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E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2015 жылғы 8 қыркүйектегі № 756 Қаулысы (</w:t>
      </w:r>
      <w:r>
        <w:rPr>
          <w:rStyle w:val="s0"/>
          <w:b/>
          <w:bCs/>
        </w:rPr>
        <w:t>күші жойылды)</w:t>
      </w:r>
    </w:p>
    <w:p w:rsidR="00000000" w:rsidRDefault="00782E24">
      <w:r>
        <w:t> </w:t>
      </w:r>
    </w:p>
    <w:p w:rsidR="00000000" w:rsidRDefault="00782E24">
      <w:pPr>
        <w:ind w:firstLine="397"/>
        <w:jc w:val="both"/>
      </w:pPr>
      <w:r>
        <w:rPr>
          <w:rStyle w:val="s0"/>
        </w:rPr>
        <w:t>Жариялануы: «Егемен Қазақстан» 2015 жылғы 24 қыркүйек № 183 (28661); ҚР Президенті мен ҚР Үкіметінің Актілер жинағы, 2015 ж., № 49-50, 390-құжат</w:t>
      </w:r>
    </w:p>
    <w:p w:rsidR="00000000" w:rsidRDefault="00782E24">
      <w:pPr>
        <w:ind w:firstLine="397"/>
        <w:jc w:val="both"/>
      </w:pPr>
      <w:r>
        <w:rPr>
          <w:rStyle w:val="s0"/>
        </w:rPr>
        <w:t> </w:t>
      </w:r>
    </w:p>
    <w:p w:rsidR="00000000" w:rsidRDefault="00782E2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3 сәуірдегі № 165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82E24">
      <w:pPr>
        <w:ind w:firstLine="397"/>
        <w:jc w:val="both"/>
      </w:pPr>
      <w:r>
        <w:rPr>
          <w:rStyle w:val="s0"/>
        </w:rPr>
        <w:t> </w:t>
      </w:r>
    </w:p>
    <w:p w:rsidR="00000000" w:rsidRDefault="00782E24">
      <w:pPr>
        <w:ind w:firstLine="397"/>
        <w:jc w:val="both"/>
      </w:pPr>
      <w:r>
        <w:rPr>
          <w:rStyle w:val="s0"/>
        </w:rPr>
        <w:t> </w:t>
      </w:r>
    </w:p>
    <w:p w:rsidR="00000000" w:rsidRDefault="00782E2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E24" w:rsidRDefault="00782E24" w:rsidP="00782E24">
      <w:r>
        <w:separator/>
      </w:r>
    </w:p>
  </w:endnote>
  <w:endnote w:type="continuationSeparator" w:id="0">
    <w:p w:rsidR="00782E24" w:rsidRDefault="00782E24" w:rsidP="00782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E24" w:rsidRDefault="00782E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E24" w:rsidRDefault="00782E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E24" w:rsidRDefault="00782E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E24" w:rsidRDefault="00782E24" w:rsidP="00782E24">
      <w:r>
        <w:separator/>
      </w:r>
    </w:p>
  </w:footnote>
  <w:footnote w:type="continuationSeparator" w:id="0">
    <w:p w:rsidR="00782E24" w:rsidRDefault="00782E24" w:rsidP="00782E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E24" w:rsidRDefault="00782E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E24" w:rsidRDefault="00782E24" w:rsidP="00782E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E24" w:rsidRPr="00782E24" w:rsidRDefault="00782E24" w:rsidP="00782E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2015 жылғы 8 қыркүйектегі № 756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E24" w:rsidRDefault="00782E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E24"/>
    <w:rsid w:val="00782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2E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E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E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E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2E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E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E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E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62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бекіту туралы» Қазақстан Республикасы Үкіметінің 2013 жылғы 18 қыркүйектегі № 983 қаулысына өзгерiстер мен толықтырулар енгізу туралы» Қазақстан Республикасы Үкіметінің 2015 жылғы 8 қыркүйектегі № 756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2024-01-01T23:33:00Z</dcterms:created>
  <dcterms:modified xsi:type="dcterms:W3CDTF">2024-01-01T23:33:00Z</dcterms:modified>
</cp:coreProperties>
</file>