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1F5">
      <w:pPr>
        <w:pStyle w:val="pr"/>
      </w:pPr>
      <w:bookmarkStart w:id="0" w:name="_GoBack"/>
      <w:bookmarkEnd w:id="0"/>
      <w:r>
        <w:t>14.01.2021</w:t>
      </w:r>
    </w:p>
    <w:p w:rsidR="00000000" w:rsidRDefault="00D601F5">
      <w:pPr>
        <w:pStyle w:val="pc"/>
      </w:pPr>
      <w:r>
        <w:rPr>
          <w:rStyle w:val="s1"/>
        </w:rPr>
        <w:t>Нурлан Нигматулин вновь избран на пост руководителя фракции партии в Мажилисе Парламента</w:t>
      </w:r>
    </w:p>
    <w:p w:rsidR="00000000" w:rsidRDefault="00D601F5">
      <w:pPr>
        <w:pStyle w:val="pj"/>
      </w:pPr>
      <w:r>
        <w:t> </w:t>
      </w:r>
    </w:p>
    <w:p w:rsidR="00000000" w:rsidRDefault="00D601F5">
      <w:pPr>
        <w:pStyle w:val="pj"/>
      </w:pPr>
      <w:r>
        <w:rPr>
          <w:b/>
          <w:bCs/>
        </w:rPr>
        <w:t xml:space="preserve">Нурлана Нигматулина единогласно избрали руководителем фракции партии в Мажилисе Парламента, </w:t>
      </w:r>
      <w:r>
        <w:t>сообщает</w:t>
      </w:r>
      <w:hyperlink r:id="rId7" w:history="1">
        <w:r>
          <w:rPr>
            <w:rStyle w:val="a4"/>
          </w:rPr>
          <w:t xml:space="preserve"> zakon.kz.</w:t>
        </w:r>
      </w:hyperlink>
    </w:p>
    <w:p w:rsidR="00000000" w:rsidRDefault="00D601F5">
      <w:pPr>
        <w:pStyle w:val="pj"/>
      </w:pPr>
      <w:r>
        <w:t>Ранее, Нурсултан Назарбаев предложил кандидатуру Нурлана Нигматулина на пост руководителя фракции партии в Мажилисе Парламента.</w:t>
      </w:r>
    </w:p>
    <w:p w:rsidR="00000000" w:rsidRDefault="00D601F5">
      <w:pPr>
        <w:pStyle w:val="pj"/>
      </w:pPr>
      <w:r>
        <w:t>Об этом сообщил на своей странице в twitter Айдос Укибай.</w:t>
      </w:r>
    </w:p>
    <w:p w:rsidR="00000000" w:rsidRDefault="00D601F5">
      <w:pPr>
        <w:pStyle w:val="pj"/>
      </w:pPr>
      <w:r>
        <w:t xml:space="preserve">Нигматулин является </w:t>
      </w:r>
      <w:hyperlink r:id="rId8" w:anchor="pos=1;-16" w:history="1">
        <w:r>
          <w:rPr>
            <w:rStyle w:val="a4"/>
          </w:rPr>
          <w:t>председателем</w:t>
        </w:r>
      </w:hyperlink>
      <w:r>
        <w:t xml:space="preserve"> Мажилиса Парламента Республики Казахстан.</w:t>
      </w:r>
    </w:p>
    <w:p w:rsidR="00000000" w:rsidRDefault="00D601F5">
      <w:pPr>
        <w:pStyle w:val="p"/>
      </w:pPr>
      <w:r>
        <w:t> </w:t>
      </w:r>
    </w:p>
    <w:p w:rsidR="00000000" w:rsidRDefault="00D601F5">
      <w:pPr>
        <w:pStyle w:val="p"/>
      </w:pPr>
      <w:r>
        <w:rPr>
          <w:sz w:val="20"/>
          <w:szCs w:val="20"/>
        </w:rPr>
        <w:t> </w:t>
      </w:r>
    </w:p>
    <w:p w:rsidR="00000000" w:rsidRDefault="00D601F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1F5" w:rsidRDefault="00D601F5" w:rsidP="00D601F5">
      <w:r>
        <w:separator/>
      </w:r>
    </w:p>
  </w:endnote>
  <w:endnote w:type="continuationSeparator" w:id="0">
    <w:p w:rsidR="00D601F5" w:rsidRDefault="00D601F5" w:rsidP="00D60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1F5" w:rsidRDefault="00D601F5" w:rsidP="00D601F5">
      <w:r>
        <w:separator/>
      </w:r>
    </w:p>
  </w:footnote>
  <w:footnote w:type="continuationSeparator" w:id="0">
    <w:p w:rsidR="00D601F5" w:rsidRDefault="00D601F5" w:rsidP="00D60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 w:rsidP="00D6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1F5" w:rsidRPr="00D601F5" w:rsidRDefault="00D601F5" w:rsidP="00D60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Нурлан Нигматулин вновь избран на пост руководителя фракции партии в Мажилисе Парламента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1F5" w:rsidRDefault="00D60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1F5"/>
    <w:rsid w:val="00D6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0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55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651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2025-07-08T04:42:00Z</dcterms:created>
  <dcterms:modified xsi:type="dcterms:W3CDTF">2025-07-08T04:42:00Z</dcterms:modified>
</cp:coreProperties>
</file>