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FA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17 февраля 2023 года № 19-ФЗ «Об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Республики, Луганской Народной Республики, З</w:t>
      </w:r>
      <w:r>
        <w:rPr>
          <w:rStyle w:val="s0"/>
          <w:b/>
          <w:bCs/>
        </w:rPr>
        <w:t>апорожской области, Херсонской области и образованием в составе Российской Федерации новых субъектов - Донецкой Народной Республики, Луганской Народной Республики, Запорожской области, Херсонской области и о внесении изменений в отдельные законодательные а</w:t>
      </w:r>
      <w:r>
        <w:rPr>
          <w:rStyle w:val="s0"/>
          <w:b/>
          <w:bCs/>
        </w:rPr>
        <w:t>кты Российской Федерации»</w:t>
      </w:r>
    </w:p>
    <w:p w:rsidR="00000000" w:rsidRDefault="005D0FAC">
      <w:pPr>
        <w:pStyle w:val="pj"/>
      </w:pPr>
      <w:r>
        <w:rPr>
          <w:rStyle w:val="s0"/>
        </w:rPr>
        <w:t> </w:t>
      </w:r>
    </w:p>
    <w:p w:rsidR="00000000" w:rsidRDefault="005D0FAC">
      <w:pPr>
        <w:pStyle w:val="pj"/>
      </w:pPr>
      <w:r>
        <w:t>Опубликован: «Официальный интернет-портал правовой информации» (pravo.gov.ru) от 17 февраля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FAC" w:rsidRDefault="005D0FAC" w:rsidP="005D0FAC">
      <w:r>
        <w:separator/>
      </w:r>
    </w:p>
  </w:endnote>
  <w:endnote w:type="continuationSeparator" w:id="0">
    <w:p w:rsidR="005D0FAC" w:rsidRDefault="005D0FAC" w:rsidP="005D0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FAC" w:rsidRDefault="005D0FA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FAC" w:rsidRDefault="005D0FA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FAC" w:rsidRDefault="005D0FA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FAC" w:rsidRDefault="005D0FAC" w:rsidP="005D0FAC">
      <w:r>
        <w:separator/>
      </w:r>
    </w:p>
  </w:footnote>
  <w:footnote w:type="continuationSeparator" w:id="0">
    <w:p w:rsidR="005D0FAC" w:rsidRDefault="005D0FAC" w:rsidP="005D0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FAC" w:rsidRDefault="005D0FA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FAC" w:rsidRDefault="005D0FAC" w:rsidP="005D0FA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FAC" w:rsidRPr="005D0FAC" w:rsidRDefault="005D0FAC" w:rsidP="005D0FA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17 февраля 2023 года № 19-ФЗ «Об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Республики, Луганской Народной Республики, Запорожской области, Херсонской области и образованием в составе Российской Федерации новых субъектов - Донецкой Народной Республики, Луганской Народной Республики, Запорожской области, Херсонской области и 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FAC" w:rsidRDefault="005D0FA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FAC"/>
    <w:rsid w:val="005D0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D0FA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D0FA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D0FA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D0F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D0FA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D0FA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D0FA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D0F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562</Characters>
  <Application>Microsoft Office Word</Application>
  <DocSecurity>0</DocSecurity>
  <Lines>4</Lines>
  <Paragraphs>1</Paragraphs>
  <ScaleCrop>false</ScaleCrop>
  <Company>SPecialiST RePack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17 февраля 2023 года № 19-ФЗ «Об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Республики, Луганской Народной Республики, Запорожской области, Херсонской области и образованием в составе Российской Федерации новых субъектов - Донецкой Народной Республики, Луганской Народной Республики, Запорожской области, Херсонской области и 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2024-05-03T06:58:00Z</dcterms:created>
  <dcterms:modified xsi:type="dcterms:W3CDTF">2024-05-03T06:58:00Z</dcterms:modified>
</cp:coreProperties>
</file>