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36"/>
        <w:gridCol w:w="7435"/>
      </w:tblGrid>
      <w:tr w:rsidR="00000000">
        <w:tc>
          <w:tcPr>
            <w:tcW w:w="5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90CCB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18110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96748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811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> </w:t>
            </w: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90CCB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Кобеева Алтынай Орманкалиевна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190CCB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90CCB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190CCB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90CCB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Директор ОФ «Информационно-ресурсный центр»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190CCB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90CCB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27.11.1972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190CCB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90CCB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КазССР  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190CCB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90CCB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190CC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Муж:</w:t>
            </w:r>
          </w:p>
          <w:p w:rsidR="00000000" w:rsidRDefault="00190CC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Дети:  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190CCB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90CCB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190CC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90CCB">
            <w:pPr>
              <w:pStyle w:val="p"/>
              <w:ind w:firstLine="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190CCB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Алматинский институт технологии и бизнеса</w:t>
            </w:r>
          </w:p>
          <w:p w:rsidR="00000000" w:rsidRDefault="00190CCB">
            <w:pPr>
              <w:pStyle w:val="pji"/>
            </w:pPr>
            <w:r>
              <w:rPr>
                <w:rStyle w:val="s0"/>
                <w:i/>
                <w:iCs/>
              </w:rPr>
              <w:t>Специальность «Бухгалтер»</w:t>
            </w:r>
          </w:p>
          <w:p w:rsidR="00000000" w:rsidRDefault="00190CCB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Алматинский Государственный Университет им. Абая</w:t>
            </w:r>
          </w:p>
          <w:p w:rsidR="00000000" w:rsidRDefault="00190CCB">
            <w:pPr>
              <w:pStyle w:val="pji"/>
            </w:pPr>
            <w:r>
              <w:rPr>
                <w:rStyle w:val="s0"/>
                <w:i/>
                <w:iCs/>
              </w:rPr>
              <w:t>Специальность «Политолог»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90CCB">
            <w:pPr>
              <w:pStyle w:val="p"/>
              <w:ind w:firstLine="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190CCB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Бухгалтер ТОО «Алимп» (1995-1998);</w:t>
            </w:r>
          </w:p>
          <w:p w:rsidR="00000000" w:rsidRDefault="00190CCB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Главный финансист в Акмолинском областном Управлении статистики (1998-2000);</w:t>
            </w:r>
          </w:p>
          <w:p w:rsidR="00000000" w:rsidRDefault="00190CCB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</w:t>
            </w:r>
            <w:r>
              <w:rPr>
                <w:rStyle w:val="s0"/>
              </w:rPr>
              <w:t>    Главный бухгалтер в кризисном центре «Забота» (2000-2005);</w:t>
            </w:r>
          </w:p>
          <w:p w:rsidR="00000000" w:rsidRDefault="00190CCB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Основатель, учредитель, директор Общественный фонд «Информационно-ресурсный центр» (с 2005);</w:t>
            </w:r>
          </w:p>
          <w:p w:rsidR="00000000" w:rsidRDefault="00190CCB">
            <w:pPr>
              <w:pStyle w:val="p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Основатель, учредитель, директор частного фонда «Центр поддержки НПО-Астана» (с 2008)</w:t>
            </w:r>
          </w:p>
        </w:tc>
      </w:tr>
      <w:tr w:rsidR="00000000">
        <w:trPr>
          <w:trHeight w:val="44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90CCB">
            <w:pPr>
              <w:pStyle w:val="p"/>
              <w:ind w:firstLine="4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190CCB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Председатель Совета НПО Алмалинского района г. Алматы;</w:t>
            </w:r>
          </w:p>
          <w:p w:rsidR="00000000" w:rsidRDefault="00190CCB">
            <w:pPr>
              <w:pStyle w:val="p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Член, </w:t>
            </w:r>
            <w:r>
              <w:t>Секретарь</w:t>
            </w:r>
            <w:r>
              <w:rPr>
                <w:rStyle w:val="s0"/>
              </w:rPr>
              <w:t xml:space="preserve"> Общественного совета г. Алматы (</w:t>
            </w:r>
            <w:hyperlink r:id="rId8" w:history="1">
              <w:r>
                <w:rPr>
                  <w:rStyle w:val="a4"/>
                </w:rPr>
                <w:t>29.03.2016</w:t>
              </w:r>
            </w:hyperlink>
            <w:r>
              <w:rPr>
                <w:rStyle w:val="s0"/>
              </w:rPr>
              <w:t xml:space="preserve">, с </w:t>
            </w:r>
            <w:hyperlink r:id="rId9" w:history="1">
              <w:r>
                <w:rPr>
                  <w:rStyle w:val="a4"/>
                </w:rPr>
                <w:t>05.2022</w:t>
              </w:r>
            </w:hyperlink>
            <w:r>
              <w:rPr>
                <w:rStyle w:val="s0"/>
              </w:rPr>
              <w:t>);</w:t>
            </w:r>
          </w:p>
          <w:p w:rsidR="00000000" w:rsidRDefault="00190CCB">
            <w:pPr>
              <w:pStyle w:val="p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Председатель </w:t>
            </w:r>
            <w:r>
              <w:t>Комиссии по вопросам экологии, туризма и развития общественных пространств (с 01.2021);</w:t>
            </w:r>
          </w:p>
          <w:p w:rsidR="00000000" w:rsidRDefault="00190CCB">
            <w:pPr>
              <w:pStyle w:val="p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Председатель Общественного совета города Алматы (05.2022-05.2025)</w:t>
            </w:r>
          </w:p>
        </w:tc>
      </w:tr>
      <w:tr w:rsidR="00000000">
        <w:trPr>
          <w:trHeight w:val="442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90CCB">
            <w:pPr>
              <w:pStyle w:val="p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190CC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Кандидат в депутаты Мажилиса Парламента Республики Казахстан от Общественного объединения «Партия «Nur Otan» (</w:t>
            </w:r>
            <w:hyperlink r:id="rId10" w:history="1">
              <w:r>
                <w:rPr>
                  <w:rStyle w:val="a4"/>
                </w:rPr>
                <w:t>04.12.2020</w:t>
              </w:r>
            </w:hyperlink>
            <w:r>
              <w:rPr>
                <w:rStyle w:val="s0"/>
              </w:rPr>
              <w:t>);</w:t>
            </w:r>
          </w:p>
          <w:p w:rsidR="00000000" w:rsidRDefault="00190CC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Депутат Маслихата города Алматы (с 2023)</w:t>
            </w:r>
          </w:p>
        </w:tc>
      </w:tr>
      <w:tr w:rsidR="00000000">
        <w:trPr>
          <w:trHeight w:val="592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90CCB">
            <w:pPr>
              <w:pStyle w:val="pji"/>
            </w:pPr>
            <w:r>
              <w:rPr>
                <w:rStyle w:val="s0"/>
                <w:b/>
                <w:bCs/>
              </w:rPr>
              <w:t xml:space="preserve">Партийная </w:t>
            </w:r>
            <w:r>
              <w:rPr>
                <w:rStyle w:val="s0"/>
                <w:b/>
                <w:bCs/>
              </w:rPr>
              <w:t>принадлежность:</w:t>
            </w:r>
          </w:p>
          <w:p w:rsidR="00000000" w:rsidRDefault="00190CCB">
            <w:pPr>
              <w:pStyle w:val="p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Член партии «Нур Отан», Политического совета партии «Nur Otan» (</w:t>
            </w:r>
            <w:hyperlink r:id="rId11" w:history="1">
              <w:r>
                <w:rPr>
                  <w:rStyle w:val="a4"/>
                </w:rPr>
                <w:t>01.2022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90CCB">
            <w:pPr>
              <w:pStyle w:val="p"/>
              <w:ind w:firstLine="4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190CCB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Медали: 20-летие Н</w:t>
            </w:r>
            <w:r>
              <w:rPr>
                <w:rStyle w:val="s0"/>
              </w:rPr>
              <w:t>езависимости РК, 10-летие Астаны;</w:t>
            </w:r>
          </w:p>
          <w:p w:rsidR="00000000" w:rsidRDefault="00190CCB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Благодарственные письма: Н.А. Назарбаева за активное участие в предвыборной кампании (2007), районных акиматов г. Алматы за личный вклад и активное участие в общественно-политической деятельности (2008);</w:t>
            </w:r>
          </w:p>
          <w:p w:rsidR="00000000" w:rsidRDefault="00190CCB">
            <w:pPr>
              <w:pStyle w:val="p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Благ</w:t>
            </w:r>
            <w:r>
              <w:rPr>
                <w:rStyle w:val="s0"/>
              </w:rPr>
              <w:t>одарность АГФ НДП «Нур Отан» г. Алматы  </w:t>
            </w:r>
          </w:p>
        </w:tc>
      </w:tr>
    </w:tbl>
    <w:p w:rsidR="00000000" w:rsidRDefault="00190CCB">
      <w:pPr>
        <w:pStyle w:val="pj"/>
      </w:pPr>
      <w:r>
        <w:rPr>
          <w:rStyle w:val="s0"/>
        </w:rPr>
        <w:t> </w:t>
      </w:r>
    </w:p>
    <w:p w:rsidR="00000000" w:rsidRDefault="00190CCB">
      <w:pPr>
        <w:pStyle w:val="pj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0CCB" w:rsidRDefault="00190CCB" w:rsidP="00190CCB">
      <w:r>
        <w:separator/>
      </w:r>
    </w:p>
  </w:endnote>
  <w:endnote w:type="continuationSeparator" w:id="0">
    <w:p w:rsidR="00190CCB" w:rsidRDefault="00190CCB" w:rsidP="00190C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0CCB" w:rsidRDefault="00190CCB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0CCB" w:rsidRDefault="00190CCB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0CCB" w:rsidRDefault="00190CCB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0CCB" w:rsidRDefault="00190CCB" w:rsidP="00190CCB">
      <w:r>
        <w:separator/>
      </w:r>
    </w:p>
  </w:footnote>
  <w:footnote w:type="continuationSeparator" w:id="0">
    <w:p w:rsidR="00190CCB" w:rsidRDefault="00190CCB" w:rsidP="00190C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0CCB" w:rsidRDefault="00190CCB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0CCB" w:rsidRDefault="00190CCB" w:rsidP="00190CCB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90CCB" w:rsidRPr="00190CCB" w:rsidRDefault="00190CCB" w:rsidP="00190CCB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Кобеева Алтынай Орманкалиевна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0CCB" w:rsidRDefault="00190CCB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90CCB"/>
    <w:rsid w:val="00190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190CC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90CCB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190CC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90CCB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190CC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90CC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190CC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90CCB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190CC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90CCB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190CC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90CC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63394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40741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509162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22668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328</Words>
  <Characters>1872</Characters>
  <Application>Microsoft Office Word</Application>
  <DocSecurity>0</DocSecurity>
  <Lines>15</Lines>
  <Paragraphs>4</Paragraphs>
  <ScaleCrop>false</ScaleCrop>
  <Company/>
  <LinksUpToDate>false</LinksUpToDate>
  <CharactersWithSpaces>2196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2025-05-19T05:15:00Z</dcterms:created>
  <dcterms:modified xsi:type="dcterms:W3CDTF">2025-05-19T05:15:00Z</dcterms:modified>
</cp:coreProperties>
</file>