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85E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03.07.2019 г.)</w:t>
      </w:r>
    </w:p>
    <w:p w:rsidR="00000000" w:rsidRDefault="0079285E">
      <w:pPr>
        <w:jc w:val="both"/>
      </w:pPr>
      <w:r>
        <w:t> </w:t>
      </w:r>
    </w:p>
    <w:p w:rsidR="00000000" w:rsidRDefault="0079285E">
      <w:pPr>
        <w:jc w:val="both"/>
      </w:pPr>
      <w:r>
        <w:rPr>
          <w:rStyle w:val="s3"/>
        </w:rPr>
        <w:t>Данная редакция действовала до внесения изменений от 19 апреля 2019 года (введены в действие с 1 августа 2019 г.)</w:t>
      </w:r>
    </w:p>
    <w:p w:rsidR="00000000" w:rsidRDefault="0079285E">
      <w:pPr>
        <w:jc w:val="both"/>
      </w:pPr>
      <w:r>
        <w:t> </w:t>
      </w:r>
    </w:p>
    <w:p w:rsidR="00000000" w:rsidRDefault="0079285E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24 ноября 2015 года № 113-р «О мера</w:t>
      </w:r>
      <w:r>
        <w:rPr>
          <w:rStyle w:val="s3"/>
        </w:rPr>
        <w:t>х по реализации законов Республики Казахстан от 18 ноября 2015 года «О противодействии коррупции» и «О внесении изменений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79285E">
      <w:pPr>
        <w:jc w:val="both"/>
      </w:pPr>
      <w:r>
        <w:rPr>
          <w:rStyle w:val="s3"/>
        </w:rPr>
        <w:t> </w:t>
      </w:r>
    </w:p>
    <w:p w:rsidR="00000000" w:rsidRDefault="0079285E">
      <w:pPr>
        <w:jc w:val="both"/>
      </w:pPr>
      <w:r>
        <w:rPr>
          <w:rStyle w:val="s3"/>
        </w:rPr>
        <w:t>См. о внесении изменений:</w:t>
      </w:r>
    </w:p>
    <w:p w:rsidR="00000000" w:rsidRDefault="0079285E">
      <w:pPr>
        <w:jc w:val="both"/>
      </w:pPr>
      <w:hyperlink r:id="rId9" w:anchor="sub_id=5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г.).</w:t>
      </w:r>
    </w:p>
    <w:p w:rsidR="00000000" w:rsidRDefault="0079285E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79285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9285E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</w:t>
        </w:r>
        <w:r>
          <w:rPr>
            <w:rStyle w:val="a4"/>
            <w:i/>
            <w:iCs/>
          </w:rPr>
          <w:t>Разъяснение некоторых понятий, содержащихся в настоящем Законе</w:t>
        </w:r>
      </w:hyperlink>
    </w:p>
    <w:p w:rsidR="00000000" w:rsidRDefault="0079285E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Сфера действия настоящего Закона</w:t>
        </w:r>
      </w:hyperlink>
    </w:p>
    <w:p w:rsidR="00000000" w:rsidRDefault="0079285E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79285E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противодействия коррупции</w:t>
        </w:r>
      </w:hyperlink>
    </w:p>
    <w:p w:rsidR="00000000" w:rsidRDefault="0079285E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Цель и задачи противодействия коррупции</w:t>
        </w:r>
      </w:hyperlink>
    </w:p>
    <w:p w:rsidR="00000000" w:rsidRDefault="0079285E">
      <w:pPr>
        <w:jc w:val="both"/>
      </w:pPr>
      <w:hyperlink w:anchor="sub60000" w:history="1">
        <w:r>
          <w:rPr>
            <w:rStyle w:val="a4"/>
            <w:i/>
            <w:iCs/>
          </w:rPr>
          <w:t>Глава 2. МЕРЫ ПРОТИВОДЕЙСТВИЯ КОРРУПЦИИ</w:t>
        </w:r>
      </w:hyperlink>
    </w:p>
    <w:p w:rsidR="00000000" w:rsidRDefault="0079285E">
      <w:pPr>
        <w:ind w:left="851"/>
        <w:jc w:val="both"/>
      </w:pPr>
      <w:hyperlink w:anchor="sub60000" w:history="1">
        <w:r>
          <w:rPr>
            <w:rStyle w:val="a4"/>
            <w:i/>
            <w:iCs/>
          </w:rPr>
          <w:t>Статья 6. Система мер противодействия коррупции</w:t>
        </w:r>
      </w:hyperlink>
    </w:p>
    <w:p w:rsidR="00000000" w:rsidRDefault="0079285E">
      <w:pPr>
        <w:ind w:left="851"/>
        <w:jc w:val="both"/>
      </w:pPr>
      <w:hyperlink w:anchor="sub70000" w:history="1">
        <w:r>
          <w:rPr>
            <w:rStyle w:val="a4"/>
            <w:i/>
            <w:iCs/>
          </w:rPr>
          <w:t>Статья 7. Антикоррупционный мониторинг</w:t>
        </w:r>
      </w:hyperlink>
    </w:p>
    <w:p w:rsidR="00000000" w:rsidRDefault="0079285E">
      <w:pPr>
        <w:ind w:left="851"/>
        <w:jc w:val="both"/>
      </w:pPr>
      <w:hyperlink w:anchor="sub80000" w:history="1">
        <w:r>
          <w:rPr>
            <w:rStyle w:val="a4"/>
            <w:i/>
            <w:iCs/>
          </w:rPr>
          <w:t>Статья 8. Анализ коррупционных рисков</w:t>
        </w:r>
      </w:hyperlink>
    </w:p>
    <w:p w:rsidR="00000000" w:rsidRDefault="0079285E">
      <w:pPr>
        <w:ind w:left="851"/>
        <w:jc w:val="both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Формирование антикоррупционной культуры</w:t>
        </w:r>
      </w:hyperlink>
    </w:p>
    <w:p w:rsidR="00000000" w:rsidRDefault="0079285E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Антикоррупционные стандарты</w:t>
        </w:r>
      </w:hyperlink>
    </w:p>
    <w:p w:rsidR="00000000" w:rsidRDefault="0079285E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Меры финансового контроля</w:t>
        </w:r>
      </w:hyperlink>
    </w:p>
    <w:p w:rsidR="00000000" w:rsidRDefault="0079285E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Антикоррупционные ограничения</w:t>
        </w:r>
      </w:hyperlink>
    </w:p>
    <w:p w:rsidR="00000000" w:rsidRDefault="0079285E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Деятельность, несовместимая с выполнением государственных функций</w:t>
        </w:r>
      </w:hyperlink>
    </w:p>
    <w:p w:rsidR="00000000" w:rsidRDefault="0079285E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79285E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Конфликт интересов</w:t>
        </w:r>
      </w:hyperlink>
    </w:p>
    <w:p w:rsidR="00000000" w:rsidRDefault="0079285E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Меры противодействия коррупции в сфере предпринимательства</w:t>
        </w:r>
      </w:hyperlink>
    </w:p>
    <w:p w:rsidR="00000000" w:rsidRDefault="0079285E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79285E">
      <w:pPr>
        <w:jc w:val="both"/>
      </w:pPr>
      <w:hyperlink w:anchor="sub180000" w:history="1">
        <w:r>
          <w:rPr>
            <w:rStyle w:val="a4"/>
            <w:i/>
            <w:iCs/>
          </w:rPr>
          <w:t>Глава 3. СУБЪЕКТЫ ПРОТИВОДЕЙСТВИЯ КОРРУПЦИИ И ИХ ПОЛНОМОЧИЯ</w:t>
        </w:r>
      </w:hyperlink>
    </w:p>
    <w:p w:rsidR="00000000" w:rsidRDefault="0079285E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Субъекты противодействия коррупции</w:t>
        </w:r>
      </w:hyperlink>
    </w:p>
    <w:p w:rsidR="00000000" w:rsidRDefault="0079285E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Антикоррупционная служба</w:t>
        </w:r>
      </w:hyperlink>
    </w:p>
    <w:p w:rsidR="00000000" w:rsidRDefault="0079285E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противодействию коррупции</w:t>
        </w:r>
      </w:hyperlink>
    </w:p>
    <w:p w:rsidR="00000000" w:rsidRDefault="0079285E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79285E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 xml:space="preserve">Полномочия государственных органов, организаций,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4"/>
            <w:i/>
            <w:iCs/>
          </w:rPr>
          <w:t>по противодействию коррупции</w:t>
        </w:r>
      </w:hyperlink>
    </w:p>
    <w:p w:rsidR="00000000" w:rsidRDefault="0079285E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Участие общественности в противодействии корр</w:t>
        </w:r>
        <w:r>
          <w:rPr>
            <w:rStyle w:val="a4"/>
            <w:i/>
            <w:iCs/>
          </w:rPr>
          <w:t>упции</w:t>
        </w:r>
      </w:hyperlink>
    </w:p>
    <w:p w:rsidR="00000000" w:rsidRDefault="0079285E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Сообщение о коррупционных правонарушениях</w:t>
        </w:r>
      </w:hyperlink>
    </w:p>
    <w:p w:rsidR="00000000" w:rsidRDefault="0079285E">
      <w:pPr>
        <w:jc w:val="both"/>
      </w:pPr>
      <w:hyperlink w:anchor="sub250000" w:history="1">
        <w:r>
          <w:rPr>
            <w:rStyle w:val="a4"/>
            <w:i/>
            <w:iCs/>
          </w:rPr>
          <w:t>Глава 4. УСТРАНЕНИЕ ПОСЛЕДСТВИЙ КОРРУПЦИОННЫХ ПРАВОНАРУШЕНИЙ</w:t>
        </w:r>
      </w:hyperlink>
    </w:p>
    <w:p w:rsidR="00000000" w:rsidRDefault="0079285E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Взыскание (возврат) незаконно</w:t>
        </w:r>
        <w:r>
          <w:rPr>
            <w:rStyle w:val="a4"/>
            <w:i/>
            <w:iCs/>
          </w:rPr>
          <w:t xml:space="preserve"> полученного имущества или стоимости незаконно предоставленных услуг</w:t>
        </w:r>
      </w:hyperlink>
    </w:p>
    <w:p w:rsidR="00000000" w:rsidRDefault="0079285E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Недействительность сделок, договоров, актов и действий, совершенных в результате коррупционных правонарушений</w:t>
        </w:r>
      </w:hyperlink>
    </w:p>
    <w:p w:rsidR="00000000" w:rsidRDefault="0079285E">
      <w:pPr>
        <w:jc w:val="both"/>
      </w:pPr>
      <w:hyperlink w:anchor="sub270000" w:history="1">
        <w:r>
          <w:rPr>
            <w:rStyle w:val="a4"/>
            <w:i/>
            <w:iCs/>
          </w:rPr>
          <w:t>Гл</w:t>
        </w:r>
        <w:r>
          <w:rPr>
            <w:rStyle w:val="a4"/>
            <w:i/>
            <w:iCs/>
          </w:rPr>
          <w:t>ава 5. ЗАКЛЮЧИТЕЛЬНЫЕ ПОЛОЖЕНИЯ</w:t>
        </w:r>
      </w:hyperlink>
    </w:p>
    <w:p w:rsidR="00000000" w:rsidRDefault="0079285E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79285E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79285E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направлен на реализацию антикоррупционной полит</w:t>
      </w:r>
      <w:r>
        <w:rPr>
          <w:rStyle w:val="s0"/>
        </w:rPr>
        <w:t>ики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9285E">
      <w:pPr>
        <w:jc w:val="center"/>
      </w:pPr>
      <w:r>
        <w:rPr>
          <w:rStyle w:val="s1"/>
        </w:rPr>
        <w:t> </w:t>
      </w:r>
    </w:p>
    <w:p w:rsidR="00000000" w:rsidRDefault="0079285E">
      <w:pPr>
        <w:ind w:firstLine="400"/>
        <w:jc w:val="both"/>
      </w:pPr>
      <w:r>
        <w:t> </w:t>
      </w:r>
    </w:p>
    <w:p w:rsidR="00000000" w:rsidRDefault="0079285E">
      <w:pPr>
        <w:ind w:left="1200" w:hanging="800"/>
        <w:jc w:val="both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79285E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79285E">
      <w:pPr>
        <w:ind w:firstLine="400"/>
        <w:jc w:val="both"/>
      </w:pPr>
      <w:r>
        <w:rPr>
          <w:rStyle w:val="s0"/>
        </w:rPr>
        <w:t>1) лицо, занимающее ответственную государственную до</w:t>
      </w:r>
      <w:r>
        <w:rPr>
          <w:rStyle w:val="s0"/>
        </w:rPr>
        <w:t xml:space="preserve">лжность, - лицо, занимающее должность, которая установлена </w:t>
      </w:r>
      <w:hyperlink r:id="rId1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конституционными и иными законами Республики Казахстан для непосредственного исполнения функций го</w:t>
      </w:r>
      <w:r>
        <w:rPr>
          <w:rStyle w:val="s0"/>
        </w:rPr>
        <w:t xml:space="preserve">сударства и полномочий государственных органов, в том числе депутат Парламента Республики Казахстан, судья, а равно лицо, занимающее согласно </w:t>
      </w:r>
      <w:hyperlink r:id="rId11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</w:t>
      </w:r>
      <w:r>
        <w:rPr>
          <w:rStyle w:val="s0"/>
        </w:rPr>
        <w:t xml:space="preserve">венной службе </w:t>
      </w:r>
      <w:hyperlink r:id="rId12" w:anchor="sub_id=10016" w:history="1">
        <w:r>
          <w:rPr>
            <w:rStyle w:val="a4"/>
          </w:rPr>
          <w:t>политическую</w:t>
        </w:r>
      </w:hyperlink>
      <w:r>
        <w:rPr>
          <w:rStyle w:val="s0"/>
        </w:rPr>
        <w:t xml:space="preserve"> государственную должность либо административную государственную должность </w:t>
      </w:r>
      <w:hyperlink r:id="rId13" w:anchor="sub_id=10001" w:history="1">
        <w:r>
          <w:rPr>
            <w:rStyle w:val="a4"/>
          </w:rPr>
          <w:t>корпуса «А»</w:t>
        </w:r>
      </w:hyperlink>
      <w:r>
        <w:rPr>
          <w:rStyle w:val="s0"/>
        </w:rPr>
        <w:t>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административно-хозяйственные функции в </w:t>
      </w:r>
      <w:hyperlink r:id="rId14" w:anchor="sub_id=10200" w:history="1">
        <w:r>
          <w:rPr>
            <w:rStyle w:val="a4"/>
          </w:rPr>
          <w:t>государственных органах</w:t>
        </w:r>
      </w:hyperlink>
      <w:r>
        <w:rPr>
          <w:rStyle w:val="s0"/>
        </w:rPr>
        <w:t xml:space="preserve">, </w:t>
      </w:r>
      <w:hyperlink r:id="rId15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0"/>
        </w:rPr>
        <w:t>, органах местного самоупра</w:t>
      </w:r>
      <w:r>
        <w:rPr>
          <w:rStyle w:val="s0"/>
        </w:rPr>
        <w:t>вления, а также в Вооруженных Силах, других войсках и воинских формированиях Республики Казахстан;</w:t>
      </w:r>
    </w:p>
    <w:p w:rsidR="00000000" w:rsidRDefault="0079285E">
      <w:pPr>
        <w:jc w:val="both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3) лицо, уполномоченное на выполнение государственных функций, - </w:t>
      </w:r>
      <w:hyperlink r:id="rId17" w:anchor="sub_id=10012" w:history="1">
        <w:r>
          <w:rPr>
            <w:rStyle w:val="a4"/>
          </w:rPr>
          <w:t>государственный служащий</w:t>
        </w:r>
      </w:hyperlink>
      <w:r>
        <w:rPr>
          <w:rStyle w:val="s0"/>
        </w:rPr>
        <w:t xml:space="preserve"> в соответствии с законами Республики Казахстан о государственной службе, депутат маслихата, а также лицо, временно исполняющее обязанности, предусмотренные государственной должностью, до назначения его на государ</w:t>
      </w:r>
      <w:r>
        <w:rPr>
          <w:rStyle w:val="s0"/>
        </w:rPr>
        <w:t>ственную службу;</w:t>
      </w:r>
    </w:p>
    <w:p w:rsidR="00000000" w:rsidRDefault="0079285E">
      <w:pPr>
        <w:jc w:val="both"/>
      </w:pPr>
      <w:r>
        <w:rPr>
          <w:rStyle w:val="s3"/>
        </w:rPr>
        <w:t xml:space="preserve">См. изменения в подпункт 4: </w:t>
      </w:r>
      <w:hyperlink r:id="rId18" w:anchor="sub_id=2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 августа 2019 г.); </w:t>
      </w:r>
      <w:hyperlink r:id="rId19" w:anchor="sub_id=5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79285E">
      <w:pPr>
        <w:ind w:firstLine="400"/>
        <w:jc w:val="both"/>
      </w:pPr>
      <w:r>
        <w:rPr>
          <w:rStyle w:val="s0"/>
        </w:rPr>
        <w:t>4) лицо, приравненное к лицам, уполномоченным на выполнение государственных функций, - лицо, избранное в органы местного самоуправления; гражданин, зарег</w:t>
      </w:r>
      <w:r>
        <w:rPr>
          <w:rStyle w:val="s0"/>
        </w:rPr>
        <w:t xml:space="preserve">истрированный в установленном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</w:t>
      </w:r>
      <w:r>
        <w:rPr>
          <w:rStyle w:val="s0"/>
        </w:rPr>
        <w:t>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</w:t>
      </w:r>
      <w:r>
        <w:rPr>
          <w:rStyle w:val="s0"/>
        </w:rPr>
        <w:t xml:space="preserve">джета Республики Казахстан; лицо, исполняющее управленческие функции в государственной организации или </w:t>
      </w:r>
      <w:hyperlink r:id="rId21" w:anchor="sub_id=30131" w:history="1">
        <w:r>
          <w:rPr>
            <w:rStyle w:val="a4"/>
          </w:rPr>
          <w:t>субъекте квазигосударственного сектора</w:t>
        </w:r>
      </w:hyperlink>
      <w:r>
        <w:rPr>
          <w:rStyle w:val="s0"/>
        </w:rPr>
        <w:t>, служащие Национального Банка Р</w:t>
      </w:r>
      <w:r>
        <w:rPr>
          <w:rStyle w:val="s0"/>
        </w:rPr>
        <w:t>еспублики Казахстан и его ведомств;</w:t>
      </w:r>
    </w:p>
    <w:p w:rsidR="00000000" w:rsidRDefault="0079285E">
      <w:pPr>
        <w:ind w:firstLine="400"/>
        <w:jc w:val="both"/>
      </w:pPr>
      <w:bookmarkStart w:id="4" w:name="SUB10005"/>
      <w:bookmarkEnd w:id="4"/>
      <w:r>
        <w:rPr>
          <w:rStyle w:val="s0"/>
        </w:rPr>
        <w:t>5) конфликт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</w:t>
      </w:r>
      <w:r>
        <w:rPr>
          <w:rStyle w:val="s0"/>
        </w:rPr>
        <w:t xml:space="preserve"> их должностными полномочиями, при котором личные интересы указанных лиц могут привести к ненадлежащему исполнению ими своих должностных полномочий;</w:t>
      </w:r>
    </w:p>
    <w:p w:rsidR="00000000" w:rsidRDefault="0079285E">
      <w:pPr>
        <w:ind w:firstLine="400"/>
        <w:jc w:val="both"/>
      </w:pPr>
      <w:r>
        <w:rPr>
          <w:rStyle w:val="s0"/>
        </w:rPr>
        <w:t>6) коррупция - незаконное использование лицами, занимающими ответственную государственную должность, лицами</w:t>
      </w:r>
      <w:r>
        <w:rPr>
          <w:rStyle w:val="s0"/>
        </w:rPr>
        <w:t>, уполномоченными на выполнение государственных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</w:t>
      </w:r>
      <w:r>
        <w:rPr>
          <w:rStyle w:val="s0"/>
        </w:rPr>
        <w:t xml:space="preserve"> извлечения лично или через посредников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000000" w:rsidRDefault="0079285E">
      <w:pPr>
        <w:ind w:firstLine="400"/>
        <w:jc w:val="both"/>
      </w:pPr>
      <w:r>
        <w:rPr>
          <w:rStyle w:val="s0"/>
        </w:rPr>
        <w:t>7) антикоррупционная политика - правовые, административные и организаци</w:t>
      </w:r>
      <w:r>
        <w:rPr>
          <w:rStyle w:val="s0"/>
        </w:rPr>
        <w:t>онные меры, направленные на снижение коррупционных рисков, повышение доверия общества к деятельности государственных органов, и иные меры в соответствии с настоящим Законом;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8) антикоррупционные ограничения - ограничения, установленные настоящим Законом и </w:t>
      </w:r>
      <w:r>
        <w:rPr>
          <w:rStyle w:val="s0"/>
        </w:rPr>
        <w:t>направленные на предупреждение коррупционных правонарушений;</w:t>
      </w:r>
    </w:p>
    <w:p w:rsidR="00000000" w:rsidRDefault="0079285E">
      <w:pPr>
        <w:ind w:firstLine="400"/>
        <w:jc w:val="both"/>
      </w:pPr>
      <w:r>
        <w:rPr>
          <w:rStyle w:val="s0"/>
        </w:rPr>
        <w:t>9)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</w:t>
      </w:r>
      <w:r>
        <w:rPr>
          <w:rStyle w:val="s0"/>
        </w:rPr>
        <w:t>бществе, выявлению и устранению причин и условий, способствующих совершению коррупционных правонарушений,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79285E">
      <w:pPr>
        <w:jc w:val="both"/>
      </w:pPr>
      <w:r>
        <w:rPr>
          <w:rStyle w:val="s3"/>
        </w:rPr>
        <w:t xml:space="preserve">Подпункт 10 изложен в редакции </w:t>
      </w:r>
      <w:hyperlink r:id="rId2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3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10) уполномоченный орган по противодействи</w:t>
      </w:r>
      <w:r>
        <w:rPr>
          <w:rStyle w:val="s0"/>
        </w:rPr>
        <w:t>ю коррупции - центральный исполнительный орган в сфере государственной службы и противодействия коррупции и его ведомство, их территориальные подразделения, осуществляющие в пределах своих полномочий функции по реализации антикоррупционной политики Республ</w:t>
      </w:r>
      <w:r>
        <w:rPr>
          <w:rStyle w:val="s0"/>
        </w:rPr>
        <w:t>ики Казахстан и координации в сфере противодействия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11) коррупционное правонарушение - имеющее признаки коррупции противоправное виновное деяние (действие или бездействие), за которое законом установлена </w:t>
      </w:r>
      <w:hyperlink r:id="rId24" w:anchor="sub_id=6760000" w:history="1">
        <w:r>
          <w:rPr>
            <w:rStyle w:val="a4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25" w:anchor="sub_id=30029" w:history="1">
        <w:r>
          <w:rPr>
            <w:rStyle w:val="a4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79285E">
      <w:pPr>
        <w:ind w:firstLine="400"/>
        <w:jc w:val="both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правонарушений;</w:t>
      </w:r>
    </w:p>
    <w:p w:rsidR="00000000" w:rsidRDefault="0079285E">
      <w:pPr>
        <w:ind w:firstLine="400"/>
        <w:jc w:val="both"/>
      </w:pPr>
      <w:r>
        <w:rPr>
          <w:rStyle w:val="s0"/>
        </w:rPr>
        <w:t>13) предупреждение коррупции - деятельность субъектов противодействия коррупции по изучению, выявлению, ограничению и устранению пр</w:t>
      </w:r>
      <w:r>
        <w:rPr>
          <w:rStyle w:val="s0"/>
        </w:rPr>
        <w:t>ичин и условий, способствующих совершению коррупционных правонарушений, путем разработки и внедрения системы превентивных мер.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Сфера действия настоящего Закона</w:t>
      </w:r>
    </w:p>
    <w:p w:rsidR="00000000" w:rsidRDefault="0079285E">
      <w:pPr>
        <w:ind w:firstLine="400"/>
        <w:jc w:val="both"/>
      </w:pPr>
      <w:r>
        <w:rPr>
          <w:rStyle w:val="s0"/>
        </w:rPr>
        <w:t>1. Настоящий Закон действует на территории Республики Казахстан в отношении физическ</w:t>
      </w:r>
      <w:r>
        <w:rPr>
          <w:rStyle w:val="s0"/>
        </w:rPr>
        <w:t>их и юридических лиц. За пределами Республики Казахстан настоящий Закон действует в отношении граждан Республики Казахстан и юридических лиц, зарегистрированных в Республике Казахстан, если иное не предусмотрено международным договором, ратифицированным Ре</w:t>
      </w:r>
      <w:r>
        <w:rPr>
          <w:rStyle w:val="s0"/>
        </w:rPr>
        <w:t>спубликой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26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</w:t>
      </w:r>
      <w:r>
        <w:rPr>
          <w:rStyle w:val="s0"/>
        </w:rPr>
        <w:t xml:space="preserve"> за административные коррупционные правонарушения - </w:t>
      </w:r>
      <w:hyperlink r:id="rId2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противодействии корр</w:t>
      </w:r>
      <w:r>
        <w:rPr>
          <w:rStyle w:val="s1"/>
        </w:rPr>
        <w:t>упции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2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</w:t>
      </w:r>
      <w:r>
        <w:rPr>
          <w:rStyle w:val="s0"/>
        </w:rPr>
        <w:t>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противодейств</w:t>
      </w:r>
      <w:r>
        <w:rPr>
          <w:rStyle w:val="s1"/>
        </w:rPr>
        <w:t>ия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79285E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79285E">
      <w:pPr>
        <w:ind w:firstLine="400"/>
        <w:jc w:val="both"/>
      </w:pPr>
      <w:r>
        <w:rPr>
          <w:rStyle w:val="s0"/>
        </w:rPr>
        <w:t>2) приоритета защиты прав, свобод и законных интересов человека и гражданина;</w:t>
      </w:r>
    </w:p>
    <w:p w:rsidR="00000000" w:rsidRDefault="0079285E">
      <w:pPr>
        <w:ind w:firstLine="400"/>
        <w:jc w:val="both"/>
      </w:pPr>
      <w:r>
        <w:rPr>
          <w:rStyle w:val="s0"/>
        </w:rPr>
        <w:t>3) гласности и прозрачности;</w:t>
      </w:r>
    </w:p>
    <w:p w:rsidR="00000000" w:rsidRDefault="0079285E">
      <w:pPr>
        <w:ind w:firstLine="400"/>
        <w:jc w:val="both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79285E">
      <w:pPr>
        <w:ind w:firstLine="400"/>
        <w:jc w:val="both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7) поощрения лиц, оказывающих содействие в противодействии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8) неотвратимости наказания за совершение коррупционны</w:t>
      </w:r>
      <w:r>
        <w:rPr>
          <w:rStyle w:val="s0"/>
        </w:rPr>
        <w:t>х правонарушений.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1. Целью противодействия коррупции является устранение коррупции в обществе.</w:t>
      </w:r>
    </w:p>
    <w:p w:rsidR="00000000" w:rsidRDefault="0079285E">
      <w:pPr>
        <w:ind w:firstLine="400"/>
        <w:jc w:val="both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79285E">
      <w:pPr>
        <w:ind w:firstLine="400"/>
        <w:jc w:val="both"/>
      </w:pPr>
      <w:r>
        <w:rPr>
          <w:rStyle w:val="s0"/>
        </w:rPr>
        <w:t>1) формирования</w:t>
      </w:r>
      <w:r>
        <w:rPr>
          <w:rStyle w:val="s0"/>
        </w:rPr>
        <w:t xml:space="preserve"> в обществе атмосферы нетерпимости к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2) выявления условий и причин, способствующих совершению коррупционных правонарушений, и устранения их последствий;</w:t>
      </w:r>
    </w:p>
    <w:p w:rsidR="00000000" w:rsidRDefault="0079285E">
      <w:pPr>
        <w:ind w:firstLine="400"/>
        <w:jc w:val="both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4) развития международного</w:t>
      </w:r>
      <w:r>
        <w:rPr>
          <w:rStyle w:val="s0"/>
        </w:rPr>
        <w:t xml:space="preserve"> сотрудничества по противодействию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5) выявления, пресечения, раскрытия и расследования коррупционных правонарушений.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jc w:val="center"/>
      </w:pPr>
      <w:r>
        <w:rPr>
          <w:b/>
          <w:bCs/>
        </w:rPr>
        <w:br/>
      </w:r>
      <w:bookmarkStart w:id="9" w:name="SUB60000"/>
      <w:bookmarkEnd w:id="9"/>
      <w:r>
        <w:rPr>
          <w:rStyle w:val="s1"/>
        </w:rPr>
        <w:t>Глава 2. МЕРЫ ПРОТИВОДЕЙСТВИЯ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r>
        <w:rPr>
          <w:rStyle w:val="s1"/>
        </w:rPr>
        <w:t>Статья 6. Система мер противодействия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Система мер противодействия коррупц</w:t>
      </w:r>
      <w:r>
        <w:rPr>
          <w:rStyle w:val="s0"/>
        </w:rPr>
        <w:t>ии включает:</w:t>
      </w:r>
    </w:p>
    <w:p w:rsidR="00000000" w:rsidRDefault="0079285E">
      <w:pPr>
        <w:ind w:firstLine="400"/>
        <w:jc w:val="both"/>
      </w:pPr>
      <w:r>
        <w:rPr>
          <w:rStyle w:val="s0"/>
        </w:rPr>
        <w:t>1) антикоррупционный мониторинг;</w:t>
      </w:r>
    </w:p>
    <w:p w:rsidR="00000000" w:rsidRDefault="0079285E">
      <w:pPr>
        <w:ind w:firstLine="400"/>
        <w:jc w:val="both"/>
      </w:pPr>
      <w:r>
        <w:rPr>
          <w:rStyle w:val="s0"/>
        </w:rPr>
        <w:t>2) анализ коррупционных рисков;</w:t>
      </w:r>
    </w:p>
    <w:p w:rsidR="00000000" w:rsidRDefault="0079285E">
      <w:pPr>
        <w:ind w:firstLine="400"/>
        <w:jc w:val="both"/>
      </w:pPr>
      <w:r>
        <w:rPr>
          <w:rStyle w:val="s0"/>
        </w:rPr>
        <w:t>3) формирование антикоррупционной культуры;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4) выявление коррупциогенных норм при производстве юридической экспертизы в соответствии с </w:t>
      </w:r>
      <w:hyperlink r:id="rId29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5) формирование и соблюдение </w:t>
      </w:r>
      <w:hyperlink w:anchor="sub100000" w:history="1">
        <w:r>
          <w:rPr>
            <w:rStyle w:val="a5"/>
          </w:rPr>
          <w:t>антикоррупционных стандартов</w:t>
        </w:r>
      </w:hyperlink>
      <w:r>
        <w:rPr>
          <w:rStyle w:val="s0"/>
        </w:rPr>
        <w:t>;</w:t>
      </w:r>
    </w:p>
    <w:p w:rsidR="00000000" w:rsidRDefault="0079285E">
      <w:pPr>
        <w:ind w:firstLine="400"/>
        <w:jc w:val="both"/>
      </w:pPr>
      <w:r>
        <w:rPr>
          <w:rStyle w:val="s0"/>
        </w:rPr>
        <w:t>6) финансовый контроль;</w:t>
      </w:r>
    </w:p>
    <w:p w:rsidR="00000000" w:rsidRDefault="0079285E">
      <w:pPr>
        <w:ind w:firstLine="400"/>
        <w:jc w:val="both"/>
      </w:pPr>
      <w:r>
        <w:rPr>
          <w:rStyle w:val="s0"/>
        </w:rPr>
        <w:t>7) антикоррупционные ограничения;</w:t>
      </w:r>
    </w:p>
    <w:p w:rsidR="00000000" w:rsidRDefault="0079285E">
      <w:pPr>
        <w:ind w:firstLine="400"/>
        <w:jc w:val="both"/>
      </w:pPr>
      <w:r>
        <w:rPr>
          <w:rStyle w:val="s0"/>
        </w:rPr>
        <w:t>8) предотвращение и разрешение конфликта интересов;</w:t>
      </w:r>
    </w:p>
    <w:p w:rsidR="00000000" w:rsidRDefault="0079285E">
      <w:pPr>
        <w:ind w:firstLine="400"/>
        <w:jc w:val="both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79285E">
      <w:pPr>
        <w:ind w:firstLine="400"/>
        <w:jc w:val="both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79285E">
      <w:pPr>
        <w:ind w:firstLine="400"/>
        <w:jc w:val="both"/>
      </w:pPr>
      <w:r>
        <w:rPr>
          <w:rStyle w:val="s0"/>
        </w:rPr>
        <w:t>11) сообщение о коррупци</w:t>
      </w:r>
      <w:r>
        <w:rPr>
          <w:rStyle w:val="s0"/>
        </w:rPr>
        <w:t>онных правонарушениях;</w:t>
      </w:r>
    </w:p>
    <w:p w:rsidR="00000000" w:rsidRDefault="0079285E">
      <w:pPr>
        <w:ind w:firstLine="400"/>
        <w:jc w:val="both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79285E">
      <w:pPr>
        <w:ind w:firstLine="400"/>
        <w:jc w:val="both"/>
      </w:pPr>
      <w:r>
        <w:rPr>
          <w:rStyle w:val="s0"/>
        </w:rPr>
        <w:t>13) формирование и публикацию Национального доклада о противодействии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79285E">
      <w:pPr>
        <w:ind w:firstLine="400"/>
        <w:jc w:val="both"/>
      </w:pPr>
      <w:r>
        <w:rPr>
          <w:rStyle w:val="s0"/>
        </w:rPr>
        <w:t>1. Антикоррупционный мониторинг - деятельность субъект</w:t>
      </w:r>
      <w:r>
        <w:rPr>
          <w:rStyle w:val="s0"/>
        </w:rPr>
        <w:t>ов противодействия коррупции по сбору, обработке, обобщению, анализу и оценке информации, касающейся эффективности антикоррупционной политики, состояния правоприменительной практики в сфере противодействия коррупции, а также восприятия и оценки уровня корр</w:t>
      </w:r>
      <w:r>
        <w:rPr>
          <w:rStyle w:val="s0"/>
        </w:rPr>
        <w:t>упции обществом.</w:t>
      </w:r>
    </w:p>
    <w:p w:rsidR="00000000" w:rsidRDefault="0079285E">
      <w:pPr>
        <w:ind w:firstLine="400"/>
        <w:jc w:val="both"/>
      </w:pPr>
      <w:r>
        <w:rPr>
          <w:rStyle w:val="s0"/>
        </w:rPr>
        <w:t>2. Целью антикоррупционного мониторинга является оценка правоприменительной практики в сфере противодействия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3. Источниками антикоррупционного мониторинга являются правовая статистика и обращения физических и юридических лиц, св</w:t>
      </w:r>
      <w:r>
        <w:rPr>
          <w:rStyle w:val="s0"/>
        </w:rPr>
        <w:t>едения неправительственных и международных организаций, данные социологических опросов и публикаций в средствах массовой информации, а также иные не запрещенные законом источники информации.</w:t>
      </w:r>
    </w:p>
    <w:p w:rsidR="00000000" w:rsidRDefault="0079285E">
      <w:pPr>
        <w:ind w:firstLine="400"/>
        <w:jc w:val="both"/>
      </w:pPr>
      <w:r>
        <w:rPr>
          <w:rStyle w:val="s0"/>
        </w:rPr>
        <w:t>4. Результаты антикоррупционного мониторинга могут являться основ</w:t>
      </w:r>
      <w:r>
        <w:rPr>
          <w:rStyle w:val="s0"/>
        </w:rPr>
        <w:t xml:space="preserve">анием для проведения </w:t>
      </w:r>
      <w:hyperlink r:id="rId30" w:anchor="sub_id=100" w:history="1">
        <w:r>
          <w:rPr>
            <w:rStyle w:val="a4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антикоррупционной культуры.</w:t>
      </w:r>
    </w:p>
    <w:p w:rsidR="00000000" w:rsidRDefault="0079285E">
      <w:pPr>
        <w:ind w:firstLine="400"/>
        <w:jc w:val="both"/>
      </w:pPr>
      <w:r>
        <w:rPr>
          <w:rStyle w:val="s0"/>
        </w:rPr>
        <w:t>5. Положения настоящей статьи не рас</w:t>
      </w:r>
      <w:r>
        <w:rPr>
          <w:rStyle w:val="s0"/>
        </w:rPr>
        <w:t xml:space="preserve">пространяются на деятельность </w:t>
      </w:r>
      <w:hyperlink r:id="rId31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79285E">
      <w:pPr>
        <w:jc w:val="both"/>
      </w:pPr>
      <w:r>
        <w:rPr>
          <w:rStyle w:val="s3"/>
        </w:rPr>
        <w:t>См.: </w:t>
      </w:r>
      <w:hyperlink r:id="rId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</w:t>
      </w:r>
      <w:r>
        <w:rPr>
          <w:rStyle w:val="s3"/>
        </w:rPr>
        <w:t>мониторинга</w:t>
      </w:r>
    </w:p>
    <w:p w:rsidR="00000000" w:rsidRDefault="0079285E">
      <w:pPr>
        <w:ind w:firstLine="400"/>
        <w:jc w:val="both"/>
      </w:pPr>
      <w:r>
        <w:t> </w:t>
      </w:r>
    </w:p>
    <w:p w:rsidR="00000000" w:rsidRDefault="0079285E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79285E">
      <w:pPr>
        <w:ind w:firstLine="400"/>
        <w:jc w:val="both"/>
      </w:pPr>
      <w:r>
        <w:rPr>
          <w:rStyle w:val="s0"/>
        </w:rPr>
        <w:t>1. Анализ коррупционных рисков (внешний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79285E">
      <w:pPr>
        <w:jc w:val="both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3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34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3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по согласованию с Админис</w:t>
      </w:r>
      <w:r>
        <w:rPr>
          <w:rStyle w:val="s0"/>
        </w:rPr>
        <w:t>трацией Президента Республики Казахстан, по следующим направлениям:</w:t>
      </w:r>
    </w:p>
    <w:p w:rsidR="00000000" w:rsidRDefault="0079285E">
      <w:pPr>
        <w:ind w:firstLine="400"/>
        <w:jc w:val="both"/>
      </w:pPr>
      <w:r>
        <w:rPr>
          <w:rStyle w:val="s0"/>
        </w:rPr>
        <w:t>1) выявление коррупционных рисков в нормативных правовых актах, затрагивающих деятельность государственных органов и организаций, субъектов квазигосударственного сектора;</w:t>
      </w:r>
    </w:p>
    <w:p w:rsidR="00000000" w:rsidRDefault="0079285E">
      <w:pPr>
        <w:ind w:firstLine="400"/>
        <w:jc w:val="both"/>
      </w:pPr>
      <w:r>
        <w:rPr>
          <w:rStyle w:val="s0"/>
        </w:rPr>
        <w:t>2) выявление корр</w:t>
      </w:r>
      <w:r>
        <w:rPr>
          <w:rStyle w:val="s0"/>
        </w:rPr>
        <w:t>упционных рисков в организационно-управленческой деятельности государственных органов и организаций, субъектов квазигосударственного сектора.</w:t>
      </w:r>
    </w:p>
    <w:p w:rsidR="00000000" w:rsidRDefault="0079285E">
      <w:pPr>
        <w:ind w:firstLine="400"/>
        <w:jc w:val="both"/>
      </w:pPr>
      <w:r>
        <w:rPr>
          <w:rStyle w:val="s0"/>
        </w:rPr>
        <w:t>К проведению внешнего анализа коррупционных рисков уполномоченный орган по противодействию коррупции вправе привле</w:t>
      </w:r>
      <w:r>
        <w:rPr>
          <w:rStyle w:val="s0"/>
        </w:rPr>
        <w:t>кать специалистов и (или) экспертов иных субъектов противодействия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сектора принимают меры по устранению причин и условий во</w:t>
      </w:r>
      <w:r>
        <w:rPr>
          <w:rStyle w:val="s0"/>
        </w:rPr>
        <w:t>зникновения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распространяется на отношения в сферах: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1) </w:t>
      </w:r>
      <w:hyperlink r:id="rId36" w:history="1">
        <w:r>
          <w:rPr>
            <w:rStyle w:val="a4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79285E">
      <w:pPr>
        <w:ind w:firstLine="400"/>
        <w:jc w:val="both"/>
      </w:pPr>
      <w:r>
        <w:rPr>
          <w:rStyle w:val="s0"/>
        </w:rPr>
        <w:t>2) досудебного производства по уголовным делам;</w:t>
      </w:r>
    </w:p>
    <w:p w:rsidR="00000000" w:rsidRDefault="0079285E">
      <w:pPr>
        <w:ind w:firstLine="400"/>
        <w:jc w:val="both"/>
      </w:pPr>
      <w:r>
        <w:rPr>
          <w:rStyle w:val="s0"/>
        </w:rPr>
        <w:t>3) производства по делам об административных правонарушениях;</w:t>
      </w:r>
    </w:p>
    <w:p w:rsidR="00000000" w:rsidRDefault="0079285E">
      <w:pPr>
        <w:ind w:firstLine="400"/>
        <w:jc w:val="both"/>
      </w:pPr>
      <w:r>
        <w:rPr>
          <w:rStyle w:val="s0"/>
        </w:rPr>
        <w:t>4) правосудия;</w:t>
      </w:r>
    </w:p>
    <w:p w:rsidR="00000000" w:rsidRDefault="0079285E">
      <w:pPr>
        <w:ind w:firstLine="400"/>
        <w:jc w:val="both"/>
      </w:pPr>
      <w:r>
        <w:rPr>
          <w:rStyle w:val="s0"/>
        </w:rPr>
        <w:t>5) оперативно-розыскной деятельности;</w:t>
      </w:r>
    </w:p>
    <w:p w:rsidR="00000000" w:rsidRDefault="0079285E">
      <w:pPr>
        <w:ind w:firstLine="400"/>
        <w:jc w:val="both"/>
      </w:pPr>
      <w:r>
        <w:rPr>
          <w:rStyle w:val="s0"/>
        </w:rPr>
        <w:t>6) уголовно-исполнительной деятельности;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7) контроля за соблюдением требований </w:t>
      </w:r>
      <w:hyperlink r:id="rId3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распространяются на деятельность </w:t>
      </w:r>
      <w:hyperlink r:id="rId38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5. </w:t>
      </w:r>
      <w:hyperlink r:id="rId39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 и </w:t>
      </w:r>
      <w:hyperlink r:id="rId40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осуществляют внутренний анализ коррупционных рисков, по результатам которого принимают меры по устранению причин и условий, способствующих совершению коррупционных правонарушений.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Типовой </w:t>
      </w:r>
      <w:hyperlink r:id="rId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внутреннего анализа коррупционных рисков определяется уполномоченным органом по противодействию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79285E">
      <w:pPr>
        <w:ind w:firstLine="400"/>
        <w:jc w:val="both"/>
      </w:pPr>
      <w:r>
        <w:rPr>
          <w:rStyle w:val="s0"/>
        </w:rPr>
        <w:t>1. Формирование антикоррупционной культуры - деятельность, осуществляемая субъектами противодействия коррупции в пределах своей компетенции по сохранению и укреплению в обществе системы ценностей, отражающей нетерпимость к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2. Формирование антико</w:t>
      </w:r>
      <w:r>
        <w:rPr>
          <w:rStyle w:val="s0"/>
        </w:rPr>
        <w:t>ррупционной культуры осуществляется посредством комплекса мер образовательного, информационного и организационного характера.</w:t>
      </w:r>
    </w:p>
    <w:p w:rsidR="00000000" w:rsidRDefault="0079285E">
      <w:pPr>
        <w:ind w:firstLine="400"/>
        <w:jc w:val="both"/>
      </w:pPr>
      <w:r>
        <w:rPr>
          <w:rStyle w:val="s0"/>
        </w:rPr>
        <w:t>3. Антикоррупционное образование - непрерывный процесс воспитания и обучения, осуществляемый в целях нравственного, интеллектуальн</w:t>
      </w:r>
      <w:r>
        <w:rPr>
          <w:rStyle w:val="s0"/>
        </w:rPr>
        <w:t>ого, культурного развития и формирования активной гражданской позиции неприятия коррупции личностью.</w:t>
      </w:r>
    </w:p>
    <w:p w:rsidR="00000000" w:rsidRDefault="0079285E">
      <w:pPr>
        <w:ind w:firstLine="400"/>
        <w:jc w:val="both"/>
      </w:pPr>
      <w:r>
        <w:rPr>
          <w:rStyle w:val="s0"/>
        </w:rPr>
        <w:t>4. Информационная и организационная деятельность реализуется путем проведения разъяснительной работы в средствах массовой информации, организации социально</w:t>
      </w:r>
      <w:r>
        <w:rPr>
          <w:rStyle w:val="s0"/>
        </w:rPr>
        <w:t xml:space="preserve"> значимых мероприятий, </w:t>
      </w:r>
      <w:hyperlink r:id="rId42" w:history="1">
        <w:r>
          <w:rPr>
            <w:rStyle w:val="a4"/>
          </w:rPr>
          <w:t>государственного социального заказа</w:t>
        </w:r>
      </w:hyperlink>
      <w:r>
        <w:rPr>
          <w:rStyle w:val="s0"/>
        </w:rPr>
        <w:t xml:space="preserve"> 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</w:t>
      </w:r>
      <w:r>
        <w:rPr>
          <w:rStyle w:val="s1"/>
        </w:rPr>
        <w:t xml:space="preserve"> 10. Антикоррупционные стандарты</w:t>
      </w:r>
    </w:p>
    <w:p w:rsidR="00000000" w:rsidRDefault="0079285E">
      <w:pPr>
        <w:ind w:firstLine="400"/>
        <w:jc w:val="both"/>
      </w:pPr>
      <w:r>
        <w:rPr>
          <w:rStyle w:val="s0"/>
        </w:rPr>
        <w:t>1. Антикоррупционные стандарты - установленная для обособленной сферы общественных отношений система рекомендаций, направленная на предупреждение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2. </w:t>
      </w:r>
      <w:hyperlink r:id="rId43" w:history="1">
        <w:r>
          <w:rPr>
            <w:rStyle w:val="a4"/>
          </w:rPr>
          <w:t>Антикоррупционные стандарты</w:t>
        </w:r>
      </w:hyperlink>
      <w:r>
        <w:rPr>
          <w:rStyle w:val="s0"/>
        </w:rPr>
        <w:t xml:space="preserve"> разрабатываются государственными органами, организациями и </w:t>
      </w:r>
      <w:hyperlink r:id="rId44" w:anchor="sub_id=30131" w:history="1">
        <w:r>
          <w:rPr>
            <w:rStyle w:val="a4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</w:t>
      </w:r>
      <w:r>
        <w:rPr>
          <w:rStyle w:val="s0"/>
        </w:rPr>
        <w:t xml:space="preserve"> при разработке законодательства и в правоприменительной практике.</w:t>
      </w:r>
    </w:p>
    <w:p w:rsidR="00000000" w:rsidRDefault="0079285E">
      <w:pPr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антикоррупционных стандартов (Агентство по делам государственной службы Республ</w:t>
      </w:r>
      <w:r>
        <w:rPr>
          <w:rStyle w:val="s3"/>
        </w:rPr>
        <w:t>ики Казахстан и противодействия коррупции, 2016)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jc w:val="both"/>
      </w:pPr>
      <w:bookmarkStart w:id="15" w:name="SUB110000"/>
      <w:bookmarkEnd w:id="15"/>
      <w:r>
        <w:rPr>
          <w:rStyle w:val="s3"/>
        </w:rPr>
        <w:t xml:space="preserve">Статья 11 </w:t>
      </w:r>
      <w:hyperlink w:anchor="sub27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79285E">
      <w:pPr>
        <w:jc w:val="both"/>
      </w:pPr>
      <w:r>
        <w:rPr>
          <w:rStyle w:val="s3"/>
        </w:rPr>
        <w:t xml:space="preserve">С 1 января 2016 года до 1 января 2021 года статья действует в редакции </w:t>
      </w:r>
      <w:hyperlink w:anchor="sub270300" w:history="1">
        <w:r>
          <w:rPr>
            <w:rStyle w:val="a5"/>
            <w:i/>
            <w:iCs/>
          </w:rPr>
          <w:t>статьи 27</w:t>
        </w:r>
      </w:hyperlink>
      <w:r>
        <w:rPr>
          <w:rStyle w:val="s3"/>
        </w:rPr>
        <w:t xml:space="preserve"> настояще</w:t>
      </w:r>
      <w:r>
        <w:rPr>
          <w:rStyle w:val="s3"/>
        </w:rPr>
        <w:t>го Закона</w:t>
      </w:r>
    </w:p>
    <w:p w:rsidR="00000000" w:rsidRDefault="0079285E">
      <w:pPr>
        <w:ind w:left="1200" w:hanging="800"/>
        <w:jc w:val="both"/>
      </w:pPr>
      <w:r>
        <w:rPr>
          <w:rStyle w:val="s19"/>
        </w:rPr>
        <w:t>Статья 11. Меры финансового контроля</w:t>
      </w:r>
    </w:p>
    <w:p w:rsidR="00000000" w:rsidRDefault="0079285E">
      <w:pPr>
        <w:ind w:firstLine="400"/>
        <w:jc w:val="both"/>
      </w:pPr>
      <w:r>
        <w:rPr>
          <w:rStyle w:val="s19"/>
        </w:rPr>
        <w:t>1. В целях осуществления мер финансового контроля лица, определенные настоящей статьей, представляют следующие декларации физических лиц:</w:t>
      </w:r>
    </w:p>
    <w:p w:rsidR="00000000" w:rsidRDefault="0079285E">
      <w:pPr>
        <w:ind w:firstLine="400"/>
        <w:jc w:val="both"/>
      </w:pPr>
      <w:r>
        <w:rPr>
          <w:rStyle w:val="s19"/>
        </w:rPr>
        <w:t>1) декларацию об активах и обязательствах;</w:t>
      </w:r>
    </w:p>
    <w:p w:rsidR="00000000" w:rsidRDefault="0079285E">
      <w:pPr>
        <w:ind w:firstLine="400"/>
        <w:jc w:val="both"/>
      </w:pPr>
      <w:r>
        <w:rPr>
          <w:rStyle w:val="s19"/>
        </w:rPr>
        <w:t>2) декларацию о доходах и имуществе.</w:t>
      </w:r>
    </w:p>
    <w:p w:rsidR="00000000" w:rsidRDefault="0079285E">
      <w:pPr>
        <w:ind w:firstLine="400"/>
        <w:jc w:val="both"/>
      </w:pPr>
      <w:bookmarkStart w:id="16" w:name="SUB110200"/>
      <w:bookmarkEnd w:id="16"/>
      <w:r>
        <w:rPr>
          <w:rStyle w:val="s19"/>
        </w:rPr>
        <w:t>2. Декларацию об активах и обязательствах представляют кандидаты в Президенты Республики Казахстан, депутаты Парламента Республики Казахстан и маслихатов, акимы городов районного значения, поселков, сел, сельских округо</w:t>
      </w:r>
      <w:r>
        <w:rPr>
          <w:rStyle w:val="s19"/>
        </w:rPr>
        <w:t>в, а также в члены выборных органов местного самоуправления и их супруги - до регистрации в качестве кандидата.</w:t>
      </w:r>
    </w:p>
    <w:p w:rsidR="00000000" w:rsidRDefault="0079285E">
      <w:pPr>
        <w:ind w:firstLine="400"/>
        <w:jc w:val="both"/>
      </w:pPr>
      <w:bookmarkStart w:id="17" w:name="SUB110300"/>
      <w:bookmarkEnd w:id="17"/>
      <w:r>
        <w:rPr>
          <w:rStyle w:val="s19"/>
        </w:rPr>
        <w:t>3. Декларацию о доходах и имуществе представляют:</w:t>
      </w:r>
    </w:p>
    <w:p w:rsidR="00000000" w:rsidRDefault="0079285E">
      <w:pPr>
        <w:ind w:firstLine="400"/>
        <w:jc w:val="both"/>
      </w:pPr>
      <w:r>
        <w:rPr>
          <w:rStyle w:val="s19"/>
        </w:rPr>
        <w:t>1) лица, занимающие ответственную государственную должность, и их супруги;</w:t>
      </w:r>
    </w:p>
    <w:p w:rsidR="00000000" w:rsidRDefault="0079285E">
      <w:pPr>
        <w:ind w:firstLine="400"/>
        <w:jc w:val="both"/>
      </w:pPr>
      <w:r>
        <w:rPr>
          <w:rStyle w:val="s19"/>
        </w:rPr>
        <w:t>2) лица, уполномоче</w:t>
      </w:r>
      <w:r>
        <w:rPr>
          <w:rStyle w:val="s19"/>
        </w:rPr>
        <w:t>нные на выполнение государственных функций, и их супруги;</w:t>
      </w:r>
    </w:p>
    <w:p w:rsidR="00000000" w:rsidRDefault="0079285E">
      <w:pPr>
        <w:ind w:firstLine="400"/>
        <w:jc w:val="both"/>
      </w:pPr>
      <w:r>
        <w:rPr>
          <w:rStyle w:val="s19"/>
        </w:rPr>
        <w:t>3) должностные лица и их супруги;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4) </w:t>
      </w:r>
      <w:hyperlink r:id="rId46" w:history="1">
        <w:r>
          <w:rPr>
            <w:rStyle w:val="a5"/>
          </w:rPr>
          <w:t>лица, приравненные к лицам, уполномоченным на выполнение государственных функций, и их супруги</w:t>
        </w:r>
      </w:hyperlink>
      <w:r>
        <w:rPr>
          <w:rStyle w:val="s19"/>
        </w:rPr>
        <w:t>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указанные в </w:t>
      </w:r>
      <w:hyperlink w:anchor="sub110300" w:history="1">
        <w:r>
          <w:rPr>
            <w:rStyle w:val="a4"/>
          </w:rPr>
          <w:t>пункте 3</w:t>
        </w:r>
      </w:hyperlink>
      <w:r>
        <w:rPr>
          <w:rStyle w:val="s19"/>
        </w:rPr>
        <w:t xml:space="preserve"> настоящей статьи, в декларации о доходах и имуществе отража</w:t>
      </w:r>
      <w:r>
        <w:rPr>
          <w:rStyle w:val="s19"/>
        </w:rPr>
        <w:t>ют сведения об источниках покрытия расходов на приобретение указанного имущества.</w:t>
      </w:r>
    </w:p>
    <w:p w:rsidR="00000000" w:rsidRDefault="0079285E">
      <w:pPr>
        <w:ind w:firstLine="400"/>
        <w:jc w:val="both"/>
      </w:pPr>
      <w:r>
        <w:rPr>
          <w:rStyle w:val="s19"/>
        </w:rPr>
        <w:t>5. Декларация об активах и обязательствах составляется в соответствии с налоговым законодательством Республики Казахстан и представляется по форме и в порядке, которые опреде</w:t>
      </w:r>
      <w:r>
        <w:rPr>
          <w:rStyle w:val="s19"/>
        </w:rPr>
        <w:t xml:space="preserve">лены </w:t>
      </w:r>
      <w:hyperlink r:id="rId47" w:history="1">
        <w:r>
          <w:rPr>
            <w:rStyle w:val="a4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6. Декларация о доходах и имуществе составляется в соответствии с налоговым законодательством Республики Казахстан и представляется по </w:t>
      </w:r>
      <w:hyperlink r:id="rId48" w:history="1">
        <w:r>
          <w:rPr>
            <w:rStyle w:val="a5"/>
          </w:rPr>
          <w:t>форме</w:t>
        </w:r>
      </w:hyperlink>
      <w:r>
        <w:rPr>
          <w:rStyle w:val="s19"/>
        </w:rPr>
        <w:t>, в порядке и сроки, которые определены налоговым законодательством Республики Казахстан.</w:t>
      </w:r>
    </w:p>
    <w:p w:rsidR="00000000" w:rsidRDefault="0079285E">
      <w:pPr>
        <w:ind w:firstLine="400"/>
        <w:jc w:val="both"/>
      </w:pPr>
      <w:bookmarkStart w:id="18" w:name="SUB110700"/>
      <w:bookmarkEnd w:id="18"/>
      <w:r>
        <w:rPr>
          <w:rStyle w:val="s19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4"/>
          </w:rPr>
          <w:t>пунк</w:t>
        </w:r>
        <w:r>
          <w:rPr>
            <w:rStyle w:val="a4"/>
          </w:rPr>
          <w:t>тах 2 и 3</w:t>
        </w:r>
      </w:hyperlink>
      <w:r>
        <w:rPr>
          <w:rStyle w:val="s19"/>
        </w:rPr>
        <w:t xml:space="preserve"> настоящей статьи, декларации об активах и обязательствах или декларации о доходах и имуществе размещаются на официальном интернет-ресурсе государственного органа, осуществляющего руководство в сфере обеспечения поступлений налогов и других обязат</w:t>
      </w:r>
      <w:r>
        <w:rPr>
          <w:rStyle w:val="s19"/>
        </w:rPr>
        <w:t xml:space="preserve">ельных платежей в бюджет, в порядке, установленном </w:t>
      </w:r>
      <w:hyperlink r:id="rId49" w:history="1">
        <w:r>
          <w:rPr>
            <w:rStyle w:val="a4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79285E">
      <w:pPr>
        <w:ind w:firstLine="400"/>
        <w:jc w:val="both"/>
      </w:pPr>
      <w:r>
        <w:rPr>
          <w:rStyle w:val="s19"/>
        </w:rPr>
        <w:t>8. Непредставление декларации об активах и обязательствах и (или) декларации о доходах и и</w:t>
      </w:r>
      <w:r>
        <w:rPr>
          <w:rStyle w:val="s19"/>
        </w:rPr>
        <w:t xml:space="preserve">муществе или представление неполных, недостоверных сведений в таких декларациях, если в содеянном не содержатся признаки </w:t>
      </w:r>
      <w:hyperlink r:id="rId50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19"/>
        </w:rPr>
        <w:t>: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200" w:history="1">
        <w:r>
          <w:rPr>
            <w:rStyle w:val="a4"/>
          </w:rPr>
          <w:t>пункте 2</w:t>
        </w:r>
      </w:hyperlink>
      <w:r>
        <w:rPr>
          <w:rStyle w:val="s19"/>
        </w:rPr>
        <w:t xml:space="preserve"> настоящей статьи, - является основанием для отказа в регистрации или отмене решений о регистрации;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300" w:history="1">
        <w:r>
          <w:rPr>
            <w:rStyle w:val="a4"/>
          </w:rPr>
          <w:t>пункте 3</w:t>
        </w:r>
      </w:hyperlink>
      <w:r>
        <w:rPr>
          <w:rStyle w:val="s19"/>
        </w:rPr>
        <w:t xml:space="preserve"> настоящей статьи, - влечет </w:t>
      </w:r>
      <w:hyperlink r:id="rId51" w:anchor="sub_id=2740000" w:history="1">
        <w:r>
          <w:rPr>
            <w:rStyle w:val="a4"/>
          </w:rPr>
          <w:t>ответственность</w:t>
        </w:r>
      </w:hyperlink>
      <w:r>
        <w:rPr>
          <w:rStyle w:val="s19"/>
        </w:rPr>
        <w:t>, предусмотренную Кодексом Республики Казахстан об административных правонарушениях.</w:t>
      </w:r>
    </w:p>
    <w:p w:rsidR="00000000" w:rsidRDefault="0079285E">
      <w:pPr>
        <w:ind w:firstLine="400"/>
        <w:jc w:val="both"/>
      </w:pPr>
      <w:r>
        <w:rPr>
          <w:rStyle w:val="s19"/>
        </w:rPr>
        <w:t>9. Опубликованию в срок не позднее 31 декабря года, следующего за отчетным календарным годом, подл</w:t>
      </w:r>
      <w:r>
        <w:rPr>
          <w:rStyle w:val="s19"/>
        </w:rPr>
        <w:t>ежат сведения, отраженные в декларациях физических лиц, которые представили следующие лица и их супруги:</w:t>
      </w:r>
    </w:p>
    <w:p w:rsidR="00000000" w:rsidRDefault="0079285E">
      <w:pPr>
        <w:ind w:firstLine="400"/>
        <w:jc w:val="both"/>
      </w:pPr>
      <w:bookmarkStart w:id="19" w:name="SUB110901"/>
      <w:bookmarkEnd w:id="19"/>
      <w:r>
        <w:rPr>
          <w:rStyle w:val="s19"/>
        </w:rPr>
        <w:t>1) занимающие политические государственные должности;</w:t>
      </w:r>
    </w:p>
    <w:p w:rsidR="00000000" w:rsidRDefault="0079285E">
      <w:pPr>
        <w:ind w:firstLine="400"/>
        <w:jc w:val="both"/>
      </w:pPr>
      <w:r>
        <w:rPr>
          <w:rStyle w:val="s19"/>
        </w:rPr>
        <w:t>2) занимающие административные государственные должности корпуса «А»;</w:t>
      </w:r>
    </w:p>
    <w:p w:rsidR="00000000" w:rsidRDefault="0079285E">
      <w:pPr>
        <w:ind w:firstLine="400"/>
        <w:jc w:val="both"/>
      </w:pPr>
      <w:r>
        <w:rPr>
          <w:rStyle w:val="s19"/>
        </w:rPr>
        <w:t>3) депутаты Парламента Респ</w:t>
      </w:r>
      <w:r>
        <w:rPr>
          <w:rStyle w:val="s19"/>
        </w:rPr>
        <w:t>ублики Казахстан;</w:t>
      </w:r>
    </w:p>
    <w:p w:rsidR="00000000" w:rsidRDefault="0079285E">
      <w:pPr>
        <w:ind w:firstLine="400"/>
        <w:jc w:val="both"/>
      </w:pPr>
      <w:r>
        <w:rPr>
          <w:rStyle w:val="s19"/>
        </w:rPr>
        <w:t>4) судьи Республики Казахстан;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5) лица, исполняющие управленческие функции в </w:t>
      </w:r>
      <w:hyperlink r:id="rId52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19"/>
        </w:rPr>
        <w:t>.</w:t>
      </w:r>
    </w:p>
    <w:p w:rsidR="00000000" w:rsidRDefault="0079285E">
      <w:pPr>
        <w:ind w:firstLine="400"/>
        <w:jc w:val="both"/>
      </w:pPr>
      <w:hyperlink r:id="rId53" w:history="1">
        <w:r>
          <w:rPr>
            <w:rStyle w:val="a4"/>
          </w:rPr>
          <w:t>Перечень сведений</w:t>
        </w:r>
      </w:hyperlink>
      <w:r>
        <w:rPr>
          <w:rStyle w:val="s19"/>
        </w:rPr>
        <w:t>, подлежащих опубликованию, определяется уполномоченным органом по противодействию коррупции.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Сведения, указанные в части второй настоящего пункта, размещаются </w:t>
      </w:r>
      <w:hyperlink r:id="rId54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19"/>
        </w:rPr>
        <w:t xml:space="preserve"> (кадровыми службами) государственных органов, организаций, Парламента Республики Казахстан и Верховного Суда Республики Казахстан на их официальных интернет</w:t>
      </w:r>
      <w:r>
        <w:rPr>
          <w:rStyle w:val="s19"/>
        </w:rPr>
        <w:t>-ресурсах.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10. Требования </w:t>
      </w:r>
      <w:hyperlink w:anchor="sub110700" w:history="1">
        <w:r>
          <w:rPr>
            <w:rStyle w:val="a4"/>
          </w:rPr>
          <w:t>пункта 7</w:t>
        </w:r>
      </w:hyperlink>
      <w:r>
        <w:rPr>
          <w:rStyle w:val="s19"/>
        </w:rPr>
        <w:t xml:space="preserve"> и </w:t>
      </w:r>
      <w:hyperlink w:anchor="sub110901" w:history="1">
        <w:r>
          <w:rPr>
            <w:rStyle w:val="a4"/>
          </w:rPr>
          <w:t>подпунктов 1) и 2) пункта 9</w:t>
        </w:r>
      </w:hyperlink>
      <w:r>
        <w:rPr>
          <w:rStyle w:val="s19"/>
        </w:rPr>
        <w:t xml:space="preserve"> настоящей статьи не распространяются на сведения, составляющие </w:t>
      </w:r>
      <w:hyperlink r:id="rId55" w:history="1">
        <w:r>
          <w:rPr>
            <w:rStyle w:val="a4"/>
          </w:rPr>
          <w:t>государственные секреты</w:t>
        </w:r>
      </w:hyperlink>
      <w:r>
        <w:rPr>
          <w:rStyle w:val="s19"/>
        </w:rPr>
        <w:t>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11. Физические и юридические лица, которые участвуют в выполнении функций по управлению государственным имуществом, представляют в порядке и сроки, </w:t>
      </w:r>
      <w:hyperlink r:id="rId56" w:history="1">
        <w:r>
          <w:rPr>
            <w:rStyle w:val="a4"/>
          </w:rPr>
          <w:t>установленные</w:t>
        </w:r>
      </w:hyperlink>
      <w:r>
        <w:rPr>
          <w:rStyle w:val="s19"/>
        </w:rPr>
        <w:t xml:space="preserve"> Прав</w:t>
      </w:r>
      <w:r>
        <w:rPr>
          <w:rStyle w:val="s19"/>
        </w:rPr>
        <w:t>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12.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57" w:history="1">
        <w:r>
          <w:rPr>
            <w:rStyle w:val="a4"/>
          </w:rPr>
          <w:t>законами</w:t>
        </w:r>
      </w:hyperlink>
      <w:r>
        <w:rPr>
          <w:rStyle w:val="s19"/>
        </w:rPr>
        <w:t xml:space="preserve"> Республики Казахстан.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58" w:history="1">
        <w:r>
          <w:rPr>
            <w:rStyle w:val="a4"/>
          </w:rPr>
          <w:t>Законом</w:t>
        </w:r>
      </w:hyperlink>
      <w:r>
        <w:rPr>
          <w:rStyle w:val="s19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79285E">
      <w:pPr>
        <w:ind w:firstLine="400"/>
        <w:jc w:val="both"/>
      </w:pPr>
      <w:r>
        <w:rPr>
          <w:rStyle w:val="s19"/>
        </w:rPr>
        <w:t>Примечания.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1. Лицами, исполняющими управленческие функции в </w:t>
      </w:r>
      <w:hyperlink r:id="rId59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19"/>
        </w:rPr>
        <w:t xml:space="preserve">, в настоящей статье признаются лица, постоянно, временно либо по специальному полномочию исполняющие организационно-распорядительные </w:t>
      </w:r>
      <w:r>
        <w:rPr>
          <w:rStyle w:val="s19"/>
        </w:rPr>
        <w:t>или административно-хозяйственные функции в указанных организациях.</w:t>
      </w:r>
    </w:p>
    <w:p w:rsidR="00000000" w:rsidRDefault="0079285E">
      <w:pPr>
        <w:ind w:firstLine="400"/>
        <w:jc w:val="both"/>
      </w:pPr>
      <w:r>
        <w:rPr>
          <w:rStyle w:val="s19"/>
        </w:rPr>
        <w:t>2. Под организационно-распорядительными функциями в настоящей статье подразумевается деятельность лиц по осуществлению предусмотренных законодательством и учредительными документами полном</w:t>
      </w:r>
      <w:r>
        <w:rPr>
          <w:rStyle w:val="s19"/>
        </w:rPr>
        <w:t>очий исполнительного органа организации. К этим функциям относятся общее руководство коллективом, расстановка и подбор кадров, организация и контроль труда подчиненных, поддержание дисциплины, выражающееся в применении мер поощрения и наложении дисциплинар</w:t>
      </w:r>
      <w:r>
        <w:rPr>
          <w:rStyle w:val="s19"/>
        </w:rPr>
        <w:t>ных взысканий.</w:t>
      </w:r>
    </w:p>
    <w:p w:rsidR="00000000" w:rsidRDefault="0079285E">
      <w:pPr>
        <w:ind w:firstLine="400"/>
        <w:jc w:val="both"/>
      </w:pPr>
      <w:r>
        <w:rPr>
          <w:rStyle w:val="s19"/>
        </w:rPr>
        <w:t xml:space="preserve">3. Под административно-хозяйственными функциями в настоящей статье подразумевается осуществление лицами, на которых возложена полная материальная ответственность, деятельности в рамках предоставленных полномочий по управлению и распоряжению </w:t>
      </w:r>
      <w:r>
        <w:rPr>
          <w:rStyle w:val="s19"/>
        </w:rPr>
        <w:t>имуществом, в том числе деньгами, находящимися на балансе и банковских счетах организации.</w:t>
      </w:r>
    </w:p>
    <w:p w:rsidR="00000000" w:rsidRDefault="0079285E">
      <w:pPr>
        <w:jc w:val="both"/>
      </w:pPr>
      <w:r>
        <w:rPr>
          <w:rStyle w:val="s3"/>
        </w:rPr>
        <w:t xml:space="preserve">См.: </w:t>
      </w:r>
      <w:hyperlink r:id="rId60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</w:t>
      </w:r>
      <w:r>
        <w:rPr>
          <w:rStyle w:val="s3"/>
        </w:rPr>
        <w:t>5 года № 8 «О практике рассмотрения некоторых коррупционных преступлений»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Антикоррупционные ограничения</w:t>
      </w:r>
    </w:p>
    <w:p w:rsidR="00000000" w:rsidRDefault="0079285E">
      <w:pPr>
        <w:ind w:firstLine="400"/>
        <w:jc w:val="both"/>
      </w:pPr>
      <w:bookmarkStart w:id="21" w:name="SUB120100"/>
      <w:bookmarkEnd w:id="21"/>
      <w:r>
        <w:rPr>
          <w:rStyle w:val="s0"/>
        </w:rPr>
        <w:t>1. В целях недопущения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</w:t>
      </w:r>
      <w:r>
        <w:rPr>
          <w:rStyle w:val="s0"/>
        </w:rPr>
        <w:t xml:space="preserve">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</w:t>
      </w:r>
      <w:r>
        <w:rPr>
          <w:rStyle w:val="s0"/>
        </w:rPr>
        <w:t xml:space="preserve">указанных функций, совершения действий, которые могут привести к использованию ими своих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4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4"/>
          </w:rPr>
          <w:t>14</w:t>
        </w:r>
      </w:hyperlink>
      <w:r>
        <w:rPr>
          <w:rStyle w:val="s0"/>
        </w:rPr>
        <w:t xml:space="preserve"> и </w:t>
      </w:r>
      <w:hyperlink w:anchor="sub150000" w:history="1">
        <w:r>
          <w:rPr>
            <w:rStyle w:val="a4"/>
          </w:rPr>
          <w:t>15</w:t>
        </w:r>
      </w:hyperlink>
      <w:r>
        <w:rPr>
          <w:rStyle w:val="s0"/>
        </w:rPr>
        <w:t xml:space="preserve"> настоящего Закона, принимают на себя антикоррупционные ограничения по:</w:t>
      </w:r>
    </w:p>
    <w:p w:rsidR="00000000" w:rsidRDefault="0079285E">
      <w:pPr>
        <w:ind w:firstLine="400"/>
        <w:jc w:val="both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2) </w:t>
      </w:r>
      <w:hyperlink w:anchor="sub140000" w:history="1">
        <w:r>
          <w:rPr>
            <w:rStyle w:val="a4"/>
          </w:rPr>
          <w:t>не</w:t>
        </w:r>
        <w:r>
          <w:rPr>
            <w:rStyle w:val="a4"/>
          </w:rPr>
          <w:t>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4"/>
          </w:rPr>
          <w:t>близких родственников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4"/>
          </w:rPr>
          <w:t>свойственников</w:t>
        </w:r>
      </w:hyperlink>
      <w:r>
        <w:rPr>
          <w:rStyle w:val="s0"/>
        </w:rPr>
        <w:t>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3) использованию </w:t>
      </w:r>
      <w:hyperlink r:id="rId61" w:anchor="sub_id=300" w:history="1">
        <w:r>
          <w:rPr>
            <w:rStyle w:val="a4"/>
          </w:rPr>
          <w:t>служ</w:t>
        </w:r>
        <w:r>
          <w:rPr>
            <w:rStyle w:val="a4"/>
          </w:rPr>
          <w:t>ебной</w:t>
        </w:r>
      </w:hyperlink>
      <w:r>
        <w:rPr>
          <w:rStyle w:val="s0"/>
        </w:rPr>
        <w:t xml:space="preserve"> и иной информации, не подлежащей официальному распространению, в целях получения или извлечения имущественных и неимущественных благ и преимуществ;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4) принятию подарков в связи с исполнением служебных полномочий в соответствии с </w:t>
      </w:r>
      <w:hyperlink r:id="rId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2. Законами, регулирующими порядок выполнения отдельных государственных функций, могут устанавливаться другие правовые нормы, предусматривающие ограничения, направленные</w:t>
      </w:r>
      <w:r>
        <w:rPr>
          <w:rStyle w:val="s0"/>
        </w:rPr>
        <w:t xml:space="preserve"> на предупреждение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3. Согласие лиц, указанных в пункте 1 настоящей статьи, на принятие антикоррупционных ограничений фиксируется </w:t>
      </w:r>
      <w:hyperlink r:id="rId63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0"/>
        </w:rPr>
        <w:t xml:space="preserve"> (к</w:t>
      </w:r>
      <w:r>
        <w:rPr>
          <w:rStyle w:val="s0"/>
        </w:rPr>
        <w:t>адровыми службами) соответствующих организаций в письменной форме.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4. Непринятие антикоррупционных ограничений лицами, указанными в </w:t>
      </w:r>
      <w:hyperlink w:anchor="sub12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влечет отказ в приеме на должность либо увольнение с должности (о</w:t>
      </w:r>
      <w:r>
        <w:rPr>
          <w:rStyle w:val="s0"/>
        </w:rPr>
        <w:t xml:space="preserve">свобождение от должности), их несоблюдение в случаях отсутствия признаков уголовно наказуемого деяния и административного правонарушения является основанием для </w:t>
      </w:r>
      <w:hyperlink r:id="rId64" w:anchor="sub_id=590000" w:history="1">
        <w:r>
          <w:rPr>
            <w:rStyle w:val="a4"/>
          </w:rPr>
          <w:t>прекращения</w:t>
        </w:r>
        <w:r>
          <w:rPr>
            <w:rStyle w:val="a4"/>
          </w:rPr>
          <w:t xml:space="preserve"> 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Деятельность, несовместимая с выполнением государственных функций</w:t>
      </w:r>
    </w:p>
    <w:p w:rsidR="00000000" w:rsidRDefault="0079285E">
      <w:pPr>
        <w:jc w:val="both"/>
      </w:pPr>
      <w:bookmarkStart w:id="23" w:name="SUB130100"/>
      <w:bookmarkEnd w:id="23"/>
      <w:r>
        <w:rPr>
          <w:rStyle w:val="s3"/>
        </w:rPr>
        <w:t xml:space="preserve">В пункт 1 внесены изменения в соответствии с </w:t>
      </w:r>
      <w:hyperlink r:id="rId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6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маслихатов, осуществляющих свою деятельность не на постоянной или освобожденной основе), лицам, приравненным</w:t>
      </w:r>
      <w:r>
        <w:rPr>
          <w:rStyle w:val="s0"/>
        </w:rPr>
        <w:t xml:space="preserve">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</w:t>
      </w:r>
      <w:r>
        <w:rPr>
          <w:rStyle w:val="s0"/>
        </w:rPr>
        <w:t xml:space="preserve"> в члены выборных органов местного самоуправления, лиц, осуществляющих деятельность в субъектах квазигосударственного сектора), должностным лицам запрещается:</w:t>
      </w:r>
    </w:p>
    <w:p w:rsidR="00000000" w:rsidRDefault="0079285E">
      <w:pPr>
        <w:ind w:firstLine="400"/>
        <w:jc w:val="both"/>
      </w:pPr>
      <w:r>
        <w:rPr>
          <w:rStyle w:val="s0"/>
        </w:rPr>
        <w:t>1) самостоятельно участвовать в управлении хозяйствующим субъектом, если управление или участие в</w:t>
      </w:r>
      <w:r>
        <w:rPr>
          <w:rStyle w:val="s0"/>
        </w:rPr>
        <w:t xml:space="preserve"> управлении хозяйствующим субъектом не входит в их должностные обязанности в соответствии с законами Республики Казахстан, содействовать удовлетворению материальных интересов организаций или физических лиц путем неправомерного использования своих служебных</w:t>
      </w:r>
      <w:r>
        <w:rPr>
          <w:rStyle w:val="s0"/>
        </w:rPr>
        <w:t xml:space="preserve"> полномочий с целью получения имущественных или иных благ;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2) заниматься </w:t>
      </w:r>
      <w:hyperlink r:id="rId67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приобретения и (или) реализации паев открытых и ин</w:t>
      </w:r>
      <w:r>
        <w:rPr>
          <w:rStyle w:val="s0"/>
        </w:rPr>
        <w:t>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</w:t>
      </w:r>
      <w:r>
        <w:rPr>
          <w:rStyle w:val="s0"/>
        </w:rPr>
        <w:t xml:space="preserve"> бумаг;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68" w:anchor="sub_id=500000" w:history="1">
        <w:r>
          <w:rPr>
            <w:rStyle w:val="a4"/>
          </w:rPr>
          <w:t>педагогической</w:t>
        </w:r>
      </w:hyperlink>
      <w:r>
        <w:rPr>
          <w:rStyle w:val="s0"/>
        </w:rPr>
        <w:t xml:space="preserve">, </w:t>
      </w:r>
      <w:hyperlink r:id="rId69" w:anchor="sub_id=10015" w:history="1">
        <w:r>
          <w:rPr>
            <w:rStyle w:val="a4"/>
          </w:rPr>
          <w:t>научной</w:t>
        </w:r>
      </w:hyperlink>
      <w:r>
        <w:rPr>
          <w:rStyle w:val="s0"/>
        </w:rPr>
        <w:t xml:space="preserve"> и </w:t>
      </w:r>
      <w:r>
        <w:rPr>
          <w:rStyle w:val="s0"/>
        </w:rPr>
        <w:t xml:space="preserve">иной </w:t>
      </w:r>
      <w:hyperlink r:id="rId70" w:anchor="sub_id=10018" w:history="1">
        <w:r>
          <w:rPr>
            <w:rStyle w:val="a4"/>
          </w:rPr>
          <w:t>творческой</w:t>
        </w:r>
      </w:hyperlink>
      <w:r>
        <w:rPr>
          <w:rStyle w:val="s0"/>
        </w:rPr>
        <w:t xml:space="preserve"> деятельности.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2. Лица, исполняющие управленческие функции в организациях, входящих в группу Фонда национального благосостояния, вправе занимать оплачиваемые </w:t>
      </w:r>
      <w:r>
        <w:rPr>
          <w:rStyle w:val="s0"/>
        </w:rPr>
        <w:t>должности в органах управления, наблюдательных советах, исполнительных органах иных организаций, входящих в группу Фонда национального благосостояния.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3. Лица, указанные в </w:t>
      </w:r>
      <w:hyperlink w:anchor="sub1301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вправе сдавать в иму</w:t>
      </w:r>
      <w:r>
        <w:rPr>
          <w:rStyle w:val="s0"/>
        </w:rPr>
        <w:t>щественный наем (аренду) жилище, принадлежащее им на праве собственности, и получать доход от такой сдачи.</w:t>
      </w:r>
    </w:p>
    <w:p w:rsidR="00000000" w:rsidRDefault="0079285E">
      <w:pPr>
        <w:jc w:val="both"/>
      </w:pPr>
      <w:bookmarkStart w:id="24" w:name="SUB130400"/>
      <w:bookmarkEnd w:id="24"/>
      <w:r>
        <w:rPr>
          <w:rStyle w:val="s3"/>
        </w:rPr>
        <w:t xml:space="preserve">См. изменения в пункт 4 - </w:t>
      </w:r>
      <w:hyperlink r:id="rId71" w:anchor="sub_id=531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</w:t>
      </w:r>
      <w:r>
        <w:rPr>
          <w:rStyle w:val="s3"/>
        </w:rPr>
        <w:t>я в действие с 1 января 2020 г.)</w:t>
      </w:r>
    </w:p>
    <w:p w:rsidR="00000000" w:rsidRDefault="0079285E">
      <w:pPr>
        <w:ind w:firstLine="400"/>
        <w:jc w:val="both"/>
      </w:pPr>
      <w:r>
        <w:rPr>
          <w:rStyle w:val="s0"/>
        </w:rPr>
        <w:t>4. Председателю Национального Банка Республики Казахстан и его заместителям запрещается приобретать паи инвестиционных фондов, облигации, акции коммерческих организаций.</w:t>
      </w:r>
    </w:p>
    <w:p w:rsidR="00000000" w:rsidRDefault="0079285E">
      <w:pPr>
        <w:ind w:firstLine="400"/>
        <w:jc w:val="both"/>
      </w:pPr>
      <w:r>
        <w:rPr>
          <w:rStyle w:val="s0"/>
        </w:rPr>
        <w:t>Председатель Национального Банка Республики Казахстан</w:t>
      </w:r>
      <w:r>
        <w:rPr>
          <w:rStyle w:val="s0"/>
        </w:rPr>
        <w:t xml:space="preserve"> и его заместители в течение тридцати календарных дней со дня их назначения на должности обязаны передать в доверительное управление в порядке, установленном </w:t>
      </w:r>
      <w:hyperlink r:id="rId7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</w:t>
      </w:r>
      <w:r>
        <w:rPr>
          <w:rStyle w:val="s0"/>
        </w:rPr>
        <w:t xml:space="preserve"> принадлежащие паи инвестиционных фондов, облигации и акции коммерческих организаций, приобретенные до назначения их на должности.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5. Лица, указанные в пункте 1 настоящей статьи, в течение тридцати календарных дней со дня вступления в должность обязаны передать в доверительное управление на время выполнения этих функций в порядке, установленном </w:t>
      </w:r>
      <w:hyperlink r:id="rId7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принадлежащее им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этим л</w:t>
      </w:r>
      <w:r>
        <w:rPr>
          <w:rStyle w:val="s0"/>
        </w:rPr>
        <w:t>ицам, а также имущества, переданного в имущественный наем.</w:t>
      </w:r>
    </w:p>
    <w:p w:rsidR="00000000" w:rsidRDefault="0079285E">
      <w:pPr>
        <w:ind w:firstLine="400"/>
        <w:jc w:val="both"/>
      </w:pPr>
      <w:bookmarkStart w:id="25" w:name="SUB130600"/>
      <w:bookmarkEnd w:id="25"/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79285E">
      <w:pPr>
        <w:ind w:firstLine="400"/>
        <w:jc w:val="both"/>
      </w:pPr>
      <w:r>
        <w:rPr>
          <w:rStyle w:val="s0"/>
        </w:rPr>
        <w:t>7. В случае приобретения акций лица, указанные пункте 1 настоящей статьи, обязаны передать их в доверительное</w:t>
      </w:r>
      <w:r>
        <w:rPr>
          <w:rStyle w:val="s0"/>
        </w:rPr>
        <w:t xml:space="preserve"> управление в течение тридцати календарных дней со дня приобретения в порядке, установленном </w:t>
      </w:r>
      <w:hyperlink r:id="rId7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представить в службу управления персоналом (кадровую службу) п</w:t>
      </w:r>
      <w:r>
        <w:rPr>
          <w:rStyle w:val="s0"/>
        </w:rPr>
        <w:t>о месту работы копию нотариально удостоверенного договора на доверительное управление имуществом в течение десяти рабочих дней после нотариального удостоверения договора.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8. Неисполнение обязательств, предусмотренных </w:t>
      </w:r>
      <w:hyperlink w:anchor="sub130400" w:history="1">
        <w:r>
          <w:rPr>
            <w:rStyle w:val="a4"/>
          </w:rPr>
          <w:t>пунктам</w:t>
        </w:r>
        <w:r>
          <w:rPr>
            <w:rStyle w:val="a4"/>
          </w:rPr>
          <w:t>и 4</w:t>
        </w:r>
      </w:hyperlink>
      <w:r>
        <w:rPr>
          <w:rStyle w:val="s0"/>
        </w:rPr>
        <w:t xml:space="preserve"> и </w:t>
      </w:r>
      <w:hyperlink w:anchor="sub130600" w:history="1">
        <w:r>
          <w:rPr>
            <w:rStyle w:val="a4"/>
          </w:rPr>
          <w:t>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лицами, занимающими ответственную государственную должность, лицами, уполномоченными на выполнение государственных функций, и лицами, приравненными к лицам, уполномоченным на выполнение государственных функций (за исключением кандидатов в</w:t>
      </w:r>
      <w:r>
        <w:rPr>
          <w:rStyle w:val="s0"/>
        </w:rPr>
        <w:t xml:space="preserve">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самоуправления, лиц, осуществляющих свою деятельность в </w:t>
      </w:r>
      <w:hyperlink r:id="rId75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0"/>
        </w:rPr>
        <w:t xml:space="preserve">), и должностными лицами является основанием для </w:t>
      </w:r>
      <w:hyperlink r:id="rId76" w:anchor="sub_id=590000" w:history="1">
        <w:r>
          <w:rPr>
            <w:rStyle w:val="a4"/>
          </w:rPr>
          <w:t>п</w:t>
        </w:r>
        <w:r>
          <w:rPr>
            <w:rStyle w:val="a4"/>
          </w:rPr>
          <w:t>рекращения 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79285E">
      <w:pPr>
        <w:ind w:firstLine="400"/>
        <w:jc w:val="both"/>
      </w:pPr>
      <w:r>
        <w:rPr>
          <w:rStyle w:val="s0"/>
        </w:rPr>
        <w:t>1. Лица, занимающие ответственную государственную должность, лица, уполно</w:t>
      </w:r>
      <w:r>
        <w:rPr>
          <w:rStyle w:val="s0"/>
        </w:rPr>
        <w:t xml:space="preserve">моченные на выполнение государственных функций, и лица, приравненные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</w:t>
      </w:r>
      <w:r>
        <w:rPr>
          <w:rStyle w:val="s0"/>
        </w:rPr>
        <w:t>городов районного значения, поселков, сел, сельских округов, а также в члены выборных органов местного самоуправления), должностные лица не могут занимать должности, находящиеся в непосредственной подчиненности должностям, занимаемым их близкими родственни</w:t>
      </w:r>
      <w:r>
        <w:rPr>
          <w:rStyle w:val="s0"/>
        </w:rPr>
        <w:t>ками и (или) супругом (супругой), а также свойственниками.</w:t>
      </w:r>
    </w:p>
    <w:p w:rsidR="00000000" w:rsidRDefault="0079285E">
      <w:pPr>
        <w:ind w:firstLine="400"/>
        <w:jc w:val="both"/>
      </w:pPr>
      <w:bookmarkStart w:id="27" w:name="SUB140200"/>
      <w:bookmarkEnd w:id="27"/>
      <w:r>
        <w:rPr>
          <w:rStyle w:val="s0"/>
        </w:rPr>
        <w:t>2. Лица, нарушающие требования пункта 1 настоящей статьи, если они добровольно в течение трех месяцев с момента обнаружения указанного нарушения его не устранят, подлежат переводу на должности, иск</w:t>
      </w:r>
      <w:r>
        <w:rPr>
          <w:rStyle w:val="s0"/>
        </w:rPr>
        <w:t>лючающие такую подчиненность, а при невозможности такого перевода один из этих служащих подлежит увольнению с должности или иному освобождению от указанных функций.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Примечание. В настоящем Законе под близкими родственниками понимаются родители (родитель), </w:t>
      </w:r>
      <w:r>
        <w:rPr>
          <w:rStyle w:val="s0"/>
        </w:rPr>
        <w:t>дети, усыновители (удочерители), усыновленные (удочеренные), полнородные и неполнородные братья и сестры, дедушка, бабушка, внуки, под свойственниками - братья, сестры, родители и дети супруга (супруги).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28" w:name="SUB150000"/>
      <w:bookmarkEnd w:id="28"/>
      <w:r>
        <w:rPr>
          <w:rStyle w:val="s1"/>
        </w:rPr>
        <w:t>Статья 15. Конфликт интересов</w:t>
      </w:r>
    </w:p>
    <w:p w:rsidR="00000000" w:rsidRDefault="0079285E">
      <w:pPr>
        <w:ind w:firstLine="400"/>
        <w:jc w:val="both"/>
      </w:pPr>
      <w:bookmarkStart w:id="29" w:name="SUB150100"/>
      <w:bookmarkEnd w:id="29"/>
      <w:r>
        <w:rPr>
          <w:rStyle w:val="s0"/>
        </w:rPr>
        <w:t>1. Лицам, занимающим</w:t>
      </w:r>
      <w:r>
        <w:rPr>
          <w:rStyle w:val="s0"/>
        </w:rPr>
        <w:t xml:space="preserve"> ответственную государственную должность, лицам, уполномоченным на выполнение государственных функций, лицам, приравненным к лицам, уполномоченным на выполнение государственных функций, должностным лицам запрещается осуществлять должностные обязанности, ес</w:t>
      </w:r>
      <w:r>
        <w:rPr>
          <w:rStyle w:val="s0"/>
        </w:rPr>
        <w:t xml:space="preserve">ли имеется </w:t>
      </w:r>
      <w:hyperlink w:anchor="sub10005" w:history="1">
        <w:r>
          <w:rPr>
            <w:rStyle w:val="a4"/>
          </w:rPr>
          <w:t>конфликт интересов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>2. Лица, указанные в пункте 1 настоящей статьи, должны принимать меры по предотвращению и разрешению конфликта интересов.</w:t>
      </w:r>
    </w:p>
    <w:p w:rsidR="00000000" w:rsidRDefault="0079285E">
      <w:pPr>
        <w:ind w:firstLine="400"/>
        <w:jc w:val="both"/>
      </w:pPr>
      <w:r>
        <w:rPr>
          <w:rStyle w:val="s0"/>
        </w:rPr>
        <w:t>3. Лица, указанные в пункте 1 настоящей статьи, обязаны в письменной фор</w:t>
      </w:r>
      <w:r>
        <w:rPr>
          <w:rStyle w:val="s0"/>
        </w:rPr>
        <w:t>ме уведомить непосредственного руководителя либо руководство организации, в которой они работают, о возникшем конфликте интересов или о возможности его возникновения, как только им станет об этом известно.</w:t>
      </w:r>
    </w:p>
    <w:p w:rsidR="00000000" w:rsidRDefault="0079285E">
      <w:pPr>
        <w:ind w:firstLine="400"/>
        <w:jc w:val="both"/>
      </w:pPr>
      <w:r>
        <w:rPr>
          <w:rStyle w:val="s0"/>
        </w:rPr>
        <w:t>Непосредственный руководитель либо руководство орг</w:t>
      </w:r>
      <w:r>
        <w:rPr>
          <w:rStyle w:val="s0"/>
        </w:rPr>
        <w:t xml:space="preserve">анизации по обращениям лиц, указанных в </w:t>
      </w:r>
      <w:hyperlink w:anchor="sub15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следующие меры по предотвращению и урегулированию конфликта интересов:</w:t>
      </w:r>
    </w:p>
    <w:p w:rsidR="00000000" w:rsidRDefault="0079285E">
      <w:pPr>
        <w:ind w:firstLine="400"/>
        <w:jc w:val="both"/>
      </w:pPr>
      <w:r>
        <w:rPr>
          <w:rStyle w:val="s0"/>
        </w:rPr>
        <w:t>1) от</w:t>
      </w:r>
      <w:r>
        <w:rPr>
          <w:rStyle w:val="s0"/>
        </w:rPr>
        <w:t>странить лиц, указанных в пункте 1 настоящей статьи, от исполнения должностных обязанностей и поручить другому лицу исполнение должностных обязанностей по вопросу, в связи с которым возник или может возникнуть конфликт интересов;</w:t>
      </w:r>
    </w:p>
    <w:p w:rsidR="00000000" w:rsidRDefault="0079285E">
      <w:pPr>
        <w:ind w:firstLine="400"/>
        <w:jc w:val="both"/>
      </w:pPr>
      <w:r>
        <w:rPr>
          <w:rStyle w:val="s0"/>
        </w:rPr>
        <w:t>2) изменить должностные об</w:t>
      </w:r>
      <w:r>
        <w:rPr>
          <w:rStyle w:val="s0"/>
        </w:rPr>
        <w:t>язанности;</w:t>
      </w:r>
    </w:p>
    <w:p w:rsidR="00000000" w:rsidRDefault="0079285E">
      <w:pPr>
        <w:ind w:firstLine="400"/>
        <w:jc w:val="both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79285E">
      <w:pPr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5"/>
            <w:i/>
            <w:iCs/>
          </w:rPr>
          <w:t>Методическое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по де</w:t>
      </w:r>
      <w:r>
        <w:rPr>
          <w:rStyle w:val="s3"/>
        </w:rPr>
        <w:t>лам государственной службы Республики Казахстан, 2016)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0" w:name="SUB160000"/>
      <w:bookmarkEnd w:id="30"/>
      <w:r>
        <w:rPr>
          <w:rStyle w:val="s1"/>
        </w:rPr>
        <w:t>Статья 16. Меры противодействия коррупции в сфере предпринимательства</w:t>
      </w:r>
    </w:p>
    <w:p w:rsidR="00000000" w:rsidRDefault="0079285E">
      <w:pPr>
        <w:ind w:firstLine="400"/>
        <w:jc w:val="both"/>
      </w:pPr>
      <w:r>
        <w:rPr>
          <w:rStyle w:val="s0"/>
        </w:rPr>
        <w:t>1. Субъекты предпринимательства при осуществлении своей деятельности принимают меры по предупреждению коррупции, в том числе по м</w:t>
      </w:r>
      <w:r>
        <w:rPr>
          <w:rStyle w:val="s0"/>
        </w:rPr>
        <w:t>инимизации причин и условий, способствующих совершению коррупционных правонарушений, путем:</w:t>
      </w:r>
    </w:p>
    <w:p w:rsidR="00000000" w:rsidRDefault="0079285E">
      <w:pPr>
        <w:ind w:firstLine="400"/>
        <w:jc w:val="both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подконтрольность и прозрачность процедур принятия решений;</w:t>
      </w:r>
    </w:p>
    <w:p w:rsidR="00000000" w:rsidRDefault="0079285E">
      <w:pPr>
        <w:ind w:firstLine="400"/>
        <w:jc w:val="both"/>
      </w:pPr>
      <w:r>
        <w:rPr>
          <w:rStyle w:val="s0"/>
        </w:rPr>
        <w:t>2) соблюдения принципов</w:t>
      </w:r>
      <w:r>
        <w:rPr>
          <w:rStyle w:val="s0"/>
        </w:rPr>
        <w:t xml:space="preserve"> добросовестной конкуренции;</w:t>
      </w:r>
    </w:p>
    <w:p w:rsidR="00000000" w:rsidRDefault="0079285E">
      <w:pPr>
        <w:ind w:firstLine="400"/>
        <w:jc w:val="both"/>
      </w:pPr>
      <w:r>
        <w:rPr>
          <w:rStyle w:val="s0"/>
        </w:rPr>
        <w:t>3) предотвращения конфликта интересов;</w:t>
      </w:r>
    </w:p>
    <w:p w:rsidR="00000000" w:rsidRDefault="0079285E">
      <w:pPr>
        <w:ind w:firstLine="400"/>
        <w:jc w:val="both"/>
      </w:pPr>
      <w:r>
        <w:rPr>
          <w:rStyle w:val="s0"/>
        </w:rPr>
        <w:t>4) принятия и соблюдения норм деловой этики;</w:t>
      </w:r>
    </w:p>
    <w:p w:rsidR="00000000" w:rsidRDefault="0079285E">
      <w:pPr>
        <w:ind w:firstLine="400"/>
        <w:jc w:val="both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79285E">
      <w:pPr>
        <w:ind w:firstLine="400"/>
        <w:jc w:val="both"/>
      </w:pPr>
      <w:r>
        <w:rPr>
          <w:rStyle w:val="s0"/>
        </w:rPr>
        <w:t>6) взаимодействия с государственными органами и иными организациями по вопросам предупреждения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приниматься объединениями (ассоциациями, союзами) с</w:t>
      </w:r>
      <w:r>
        <w:rPr>
          <w:rStyle w:val="s0"/>
        </w:rPr>
        <w:t>убъектов предпринимательства.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1" w:name="SUB170000"/>
      <w:bookmarkEnd w:id="31"/>
      <w:r>
        <w:rPr>
          <w:rStyle w:val="s1"/>
        </w:rPr>
        <w:t>Статья 17. Национальный доклад о противодействии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1. </w:t>
      </w:r>
      <w:hyperlink r:id="rId78" w:history="1">
        <w:r>
          <w:rPr>
            <w:rStyle w:val="a5"/>
          </w:rPr>
          <w:t>Национальный доклад о противодействии коррупции</w:t>
        </w:r>
      </w:hyperlink>
      <w:r>
        <w:rPr>
          <w:rStyle w:val="s0"/>
        </w:rPr>
        <w:t xml:space="preserve"> </w:t>
      </w:r>
      <w:r>
        <w:rPr>
          <w:rStyle w:val="s0"/>
        </w:rPr>
        <w:t>- документ,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реализации и совершенствованию антикоррупционной политики.</w:t>
      </w:r>
    </w:p>
    <w:p w:rsidR="00000000" w:rsidRDefault="0079285E">
      <w:pPr>
        <w:jc w:val="both"/>
      </w:pPr>
      <w:r>
        <w:rPr>
          <w:rStyle w:val="s3"/>
        </w:rPr>
        <w:t xml:space="preserve">Пункт 2 изложен в редакции </w:t>
      </w:r>
      <w:hyperlink r:id="rId7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2. Уполномоченный орган по противодействию коррупции еж</w:t>
      </w:r>
      <w:r>
        <w:rPr>
          <w:rStyle w:val="s0"/>
        </w:rPr>
        <w:t>егодно формирует Национальный доклад о противодействии коррупции и в порядке, установленном законодательством Республики Казахстан, вносит его в Правительство Республики Казахстан для последующего представления Президенту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3. Националь</w:t>
      </w:r>
      <w:r>
        <w:rPr>
          <w:rStyle w:val="s0"/>
        </w:rPr>
        <w:t>ный доклад о противодействии коррупции формируется на основе результатов работы уполномоченного органа по противодействию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4. </w:t>
      </w:r>
      <w:hyperlink r:id="rId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jc w:val="center"/>
      </w:pPr>
      <w:bookmarkStart w:id="32" w:name="SUB180000"/>
      <w:bookmarkEnd w:id="32"/>
      <w:r>
        <w:rPr>
          <w:rStyle w:val="s1"/>
        </w:rPr>
        <w:t>Глава 3. СУБЪЕКТЫ ПРОТ</w:t>
      </w:r>
      <w:r>
        <w:rPr>
          <w:rStyle w:val="s1"/>
        </w:rPr>
        <w:t>ИВОДЕЙСТВИЯ КОРРУПЦИИ И ИХ ПОЛНОМОЧИЯ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r>
        <w:rPr>
          <w:rStyle w:val="s1"/>
        </w:rPr>
        <w:t>Статья 18. Субъекты противодействия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К субъектам противодействия коррупции относятся: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1) </w:t>
      </w:r>
      <w:hyperlink r:id="rId82" w:history="1">
        <w:r>
          <w:rPr>
            <w:rStyle w:val="a5"/>
          </w:rPr>
          <w:t>уполномоченный орган по противодействию коррупции</w:t>
        </w:r>
      </w:hyperlink>
      <w:r>
        <w:rPr>
          <w:rStyle w:val="s0"/>
        </w:rPr>
        <w:t>;</w:t>
      </w:r>
    </w:p>
    <w:p w:rsidR="00000000" w:rsidRDefault="0079285E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иные субъекты противодействия коррупции - государственные органы, </w:t>
      </w:r>
      <w:hyperlink r:id="rId83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юридические ли</w:t>
      </w:r>
      <w:r>
        <w:rPr>
          <w:rStyle w:val="s0"/>
        </w:rPr>
        <w:t>ца.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3" w:name="SUB190000"/>
      <w:bookmarkEnd w:id="33"/>
      <w:r>
        <w:rPr>
          <w:rStyle w:val="s1"/>
        </w:rPr>
        <w:t>Статья 19. Антикоррупционная служба</w:t>
      </w:r>
    </w:p>
    <w:p w:rsidR="00000000" w:rsidRDefault="0079285E">
      <w:pPr>
        <w:jc w:val="both"/>
      </w:pPr>
      <w:r>
        <w:rPr>
          <w:rStyle w:val="s3"/>
        </w:rPr>
        <w:t xml:space="preserve">Пункт 1 изложен в редакции </w:t>
      </w:r>
      <w:hyperlink r:id="rId84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1. Антикоррупционная служба - оперативно-следственные подразделения </w:t>
      </w:r>
      <w:hyperlink r:id="rId86" w:history="1">
        <w:r>
          <w:rPr>
            <w:rStyle w:val="a5"/>
          </w:rPr>
          <w:t>уполномоченного органа по противодействию коррупции</w:t>
        </w:r>
      </w:hyperlink>
      <w:r>
        <w:rPr>
          <w:rStyle w:val="s0"/>
        </w:rPr>
        <w:t>, осуществляющие деятельность, направленную на предупреждение, выявление, пресечение, раскрытие и расследование коррупционных преступлений.</w:t>
      </w:r>
    </w:p>
    <w:p w:rsidR="00000000" w:rsidRDefault="0079285E">
      <w:pPr>
        <w:ind w:firstLine="400"/>
        <w:jc w:val="both"/>
      </w:pPr>
      <w:r>
        <w:rPr>
          <w:rStyle w:val="s0"/>
        </w:rPr>
        <w:t>2. Сотрудники антикоррупционной службы при исполнении ими служебных обязанностей обладают полномочиями, установленны</w:t>
      </w:r>
      <w:r>
        <w:rPr>
          <w:rStyle w:val="s0"/>
        </w:rPr>
        <w:t xml:space="preserve">ми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 и иными законодательными актами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4" w:name="SUB200000"/>
      <w:bookmarkEnd w:id="34"/>
      <w:r>
        <w:rPr>
          <w:rStyle w:val="s1"/>
        </w:rPr>
        <w:t>Статья 20. Компетенция уполномоченного органа по противодействию коррупци</w:t>
      </w:r>
      <w:r>
        <w:rPr>
          <w:rStyle w:val="s1"/>
        </w:rPr>
        <w:t>и</w:t>
      </w:r>
    </w:p>
    <w:p w:rsidR="00000000" w:rsidRDefault="0079285E">
      <w:pPr>
        <w:ind w:firstLine="400"/>
        <w:jc w:val="both"/>
      </w:pPr>
      <w:hyperlink r:id="rId8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противодействию коррупции осуществляет следующие функции:</w:t>
      </w:r>
    </w:p>
    <w:p w:rsidR="00000000" w:rsidRDefault="0079285E">
      <w:pPr>
        <w:ind w:firstLine="400"/>
        <w:jc w:val="both"/>
      </w:pPr>
      <w:r>
        <w:rPr>
          <w:rStyle w:val="s0"/>
        </w:rPr>
        <w:t>1) 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79285E">
      <w:pPr>
        <w:ind w:firstLine="400"/>
        <w:jc w:val="both"/>
      </w:pPr>
      <w:r>
        <w:rPr>
          <w:rStyle w:val="s0"/>
        </w:rPr>
        <w:t>2) выявлени</w:t>
      </w:r>
      <w:r>
        <w:rPr>
          <w:rStyle w:val="s0"/>
        </w:rPr>
        <w:t>е причин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настоящим Законом;</w:t>
      </w:r>
    </w:p>
    <w:p w:rsidR="00000000" w:rsidRDefault="0079285E">
      <w:pPr>
        <w:ind w:firstLine="400"/>
        <w:jc w:val="both"/>
      </w:pPr>
      <w:r>
        <w:rPr>
          <w:rStyle w:val="s0"/>
        </w:rPr>
        <w:t>3) внесение на рассмотрение Правительства Республи</w:t>
      </w:r>
      <w:r>
        <w:rPr>
          <w:rStyle w:val="s0"/>
        </w:rPr>
        <w:t>ки Казахстан рекомендации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79285E">
      <w:pPr>
        <w:jc w:val="both"/>
      </w:pPr>
      <w:r>
        <w:rPr>
          <w:rStyle w:val="s3"/>
        </w:rPr>
        <w:t xml:space="preserve">Подпункт 4 изложен в редакции </w:t>
      </w:r>
      <w:hyperlink r:id="rId8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90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4) ежегодное внесение в Правительство Республики Казахстан для последующего пр</w:t>
      </w:r>
      <w:r>
        <w:rPr>
          <w:rStyle w:val="s0"/>
        </w:rPr>
        <w:t>едставления Президенту Республики Казахстан Национального доклада о противодействии коррупции в порядке, установленном законодательством Республики Казахстан;</w:t>
      </w:r>
    </w:p>
    <w:p w:rsidR="00000000" w:rsidRDefault="0079285E">
      <w:pPr>
        <w:ind w:firstLine="400"/>
        <w:jc w:val="both"/>
      </w:pPr>
      <w:r>
        <w:rPr>
          <w:rStyle w:val="s0"/>
        </w:rPr>
        <w:t>5) мониторинг исполнения государственными органами, организациями, субъектами квазигосударственно</w:t>
      </w:r>
      <w:r>
        <w:rPr>
          <w:rStyle w:val="s0"/>
        </w:rPr>
        <w:t>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79285E">
      <w:pPr>
        <w:ind w:firstLine="400"/>
        <w:jc w:val="both"/>
      </w:pPr>
      <w:r>
        <w:rPr>
          <w:rStyle w:val="s0"/>
        </w:rPr>
        <w:t>6) осуществление мониторинга реализации имущества, конфискованного по уголовным</w:t>
      </w:r>
      <w:r>
        <w:rPr>
          <w:rStyle w:val="s0"/>
        </w:rPr>
        <w:t xml:space="preserve">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государства;</w:t>
      </w:r>
    </w:p>
    <w:p w:rsidR="00000000" w:rsidRDefault="0079285E">
      <w:pPr>
        <w:ind w:firstLine="400"/>
        <w:jc w:val="both"/>
      </w:pPr>
      <w:r>
        <w:rPr>
          <w:rStyle w:val="s0"/>
        </w:rPr>
        <w:t>7) изучение и распространение положительного опыта противодействия корруп</w:t>
      </w:r>
      <w:r>
        <w:rPr>
          <w:rStyle w:val="s0"/>
        </w:rPr>
        <w:t>ции;</w:t>
      </w:r>
    </w:p>
    <w:p w:rsidR="00000000" w:rsidRDefault="0079285E">
      <w:pPr>
        <w:ind w:firstLine="400"/>
        <w:jc w:val="both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79285E">
      <w:pPr>
        <w:ind w:firstLine="400"/>
        <w:jc w:val="both"/>
      </w:pPr>
      <w:r>
        <w:rPr>
          <w:rStyle w:val="s0"/>
        </w:rPr>
        <w:t>9) содействие и оказание методической помощи субъектам противодействия коррупции в реализации образовательных программ по антикорру</w:t>
      </w:r>
      <w:r>
        <w:rPr>
          <w:rStyle w:val="s0"/>
        </w:rPr>
        <w:t>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79285E">
      <w:pPr>
        <w:ind w:firstLine="400"/>
        <w:jc w:val="both"/>
      </w:pPr>
      <w:r>
        <w:rPr>
          <w:rStyle w:val="s0"/>
        </w:rPr>
        <w:t>10) взаимодействие с другими государственными органами, физическими</w:t>
      </w:r>
      <w:r>
        <w:rPr>
          <w:rStyle w:val="s0"/>
        </w:rPr>
        <w:t xml:space="preserve">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11) участие в подготовке проектов международных договоров по вопросам противодействия коррупции, взаимодействие с соответствующими органами ин</w:t>
      </w:r>
      <w:r>
        <w:rPr>
          <w:rStyle w:val="s0"/>
        </w:rPr>
        <w:t>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79285E">
      <w:pPr>
        <w:ind w:firstLine="400"/>
        <w:jc w:val="both"/>
      </w:pPr>
      <w:r>
        <w:rPr>
          <w:rStyle w:val="s0"/>
        </w:rPr>
        <w:t>12) иные функции, возложенные законами Республики Казахстан, а также актами Президента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5" w:name="SUB210000"/>
      <w:bookmarkEnd w:id="35"/>
      <w:r>
        <w:rPr>
          <w:rStyle w:val="s1"/>
        </w:rPr>
        <w:t xml:space="preserve">Статья </w:t>
      </w:r>
      <w:r>
        <w:rPr>
          <w:rStyle w:val="s1"/>
        </w:rPr>
        <w:t>21. Полномочия уполномоченного органа по противодействию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функций:</w:t>
      </w:r>
    </w:p>
    <w:p w:rsidR="00000000" w:rsidRDefault="0079285E">
      <w:pPr>
        <w:ind w:firstLine="400"/>
        <w:jc w:val="both"/>
      </w:pPr>
      <w:r>
        <w:rPr>
          <w:rStyle w:val="s0"/>
        </w:rPr>
        <w:t>1) запрашивает у государственных органов, организаций и должностных лиц информацию и материа</w:t>
      </w:r>
      <w:r>
        <w:rPr>
          <w:rStyle w:val="s0"/>
        </w:rPr>
        <w:t>лы в порядке, установленном законодательством Республики Казахстан;</w:t>
      </w:r>
    </w:p>
    <w:p w:rsidR="00000000" w:rsidRDefault="0079285E">
      <w:pPr>
        <w:ind w:firstLine="400"/>
        <w:jc w:val="both"/>
      </w:pPr>
      <w:r>
        <w:rPr>
          <w:rStyle w:val="s0"/>
        </w:rPr>
        <w:t>2) в случаях выявления нарушения законодательства Республики Казахстан о противодействии коррупции принимает меры в установленном законодательством порядке по их устранению;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3) определяет </w:t>
      </w:r>
      <w:hyperlink r:id="rId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79285E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9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06.04.16 г. № 484-V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3-1) составляет протоколы и рассматривает дела об административных правонарушениях в порядке, установленном </w:t>
      </w:r>
      <w:hyperlink r:id="rId9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</w:t>
      </w:r>
      <w:r>
        <w:rPr>
          <w:rStyle w:val="s0"/>
        </w:rPr>
        <w:t>рушениях;</w:t>
      </w:r>
    </w:p>
    <w:p w:rsidR="00000000" w:rsidRDefault="0079285E">
      <w:pPr>
        <w:ind w:firstLine="400"/>
        <w:jc w:val="both"/>
      </w:pPr>
      <w:r>
        <w:rPr>
          <w:rStyle w:val="s0"/>
        </w:rPr>
        <w:t>4) осуществляет иные права, возложенные законами Республики Казахстан, а также актами Президента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2. Антикоррупционная служба уполномоченного органа по противодействию коррупции в пределах своих полномочий вправе:</w:t>
      </w:r>
    </w:p>
    <w:p w:rsidR="00000000" w:rsidRDefault="0079285E">
      <w:pPr>
        <w:jc w:val="both"/>
      </w:pPr>
      <w:r>
        <w:rPr>
          <w:rStyle w:val="s3"/>
        </w:rPr>
        <w:t xml:space="preserve">Подпункт 1 </w:t>
      </w:r>
      <w:r>
        <w:rPr>
          <w:rStyle w:val="s3"/>
        </w:rPr>
        <w:t xml:space="preserve">изложен в редакции </w:t>
      </w:r>
      <w:hyperlink r:id="rId9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9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1) проводить анализ пра</w:t>
      </w:r>
      <w:r>
        <w:rPr>
          <w:rStyle w:val="s0"/>
        </w:rPr>
        <w:t>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79285E">
      <w:pPr>
        <w:ind w:firstLine="400"/>
        <w:jc w:val="both"/>
      </w:pPr>
      <w:r>
        <w:rPr>
          <w:rStyle w:val="s0"/>
        </w:rPr>
        <w:t>2) по имеющимся в производстве уголовным делам подвергать приводу лиц, уклоняющихся от явки по вызову;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96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9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79285E">
      <w:pPr>
        <w:ind w:firstLine="400"/>
        <w:jc w:val="both"/>
      </w:pPr>
      <w:r>
        <w:rPr>
          <w:rStyle w:val="s0"/>
        </w:rPr>
        <w:t>4) использовать изоляторы временного содержания, следственные изоляторы в порядке, предусмотренном законодательством Республики Казах</w:t>
      </w:r>
      <w:r>
        <w:rPr>
          <w:rStyle w:val="s0"/>
        </w:rPr>
        <w:t>стан;</w:t>
      </w:r>
    </w:p>
    <w:p w:rsidR="00000000" w:rsidRDefault="0079285E">
      <w:pPr>
        <w:ind w:firstLine="400"/>
        <w:jc w:val="both"/>
      </w:pPr>
      <w:r>
        <w:rPr>
          <w:rStyle w:val="s0"/>
        </w:rPr>
        <w:t>5) вносить государственным органам, организациям или лицам, исполняющим в них управленческие функции, представления о принятии мер по устранению обстоятельств или других нарушений закона в порядке, установленном уголовно-процессуальным законодательст</w:t>
      </w:r>
      <w:r>
        <w:rPr>
          <w:rStyle w:val="s0"/>
        </w:rPr>
        <w:t>вом Республики Казахстан;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8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06.04.16 г. № 484-V </w:t>
      </w:r>
      <w:r>
        <w:rPr>
          <w:rStyle w:val="s3"/>
        </w:rPr>
        <w:t>(</w:t>
      </w:r>
      <w:hyperlink r:id="rId99" w:anchor="sub_id=210206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7)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79285E">
      <w:pPr>
        <w:jc w:val="both"/>
      </w:pPr>
      <w:r>
        <w:rPr>
          <w:rStyle w:val="s3"/>
        </w:rPr>
        <w:t xml:space="preserve">Подпункт 8 изложен в редакции </w:t>
      </w:r>
      <w:hyperlink r:id="rId10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01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8) совершенствовать формы и методы борьбы с коррупционными прес</w:t>
      </w:r>
      <w:r>
        <w:rPr>
          <w:rStyle w:val="s0"/>
        </w:rPr>
        <w:t>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79285E">
      <w:pPr>
        <w:ind w:firstLine="400"/>
        <w:jc w:val="both"/>
      </w:pPr>
      <w:r>
        <w:rPr>
          <w:rStyle w:val="s0"/>
        </w:rPr>
        <w:t>9) в соответствии с законодательством Республики Казахстан создавать и использовать информационные системы, обесп</w:t>
      </w:r>
      <w:r>
        <w:rPr>
          <w:rStyle w:val="s0"/>
        </w:rPr>
        <w:t>ечивающие решение возложенных на нее задач, организовывать исследование в ходе досудебного расследования, производства по делам об административных правонарушениях в порядке, установленном законодательством;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10) </w:t>
      </w:r>
      <w:hyperlink r:id="rId102" w:history="1">
        <w:r>
          <w:rPr>
            <w:rStyle w:val="a4"/>
          </w:rPr>
          <w:t>конвоировать</w:t>
        </w:r>
      </w:hyperlink>
      <w:r>
        <w:rPr>
          <w:rStyle w:val="s0"/>
        </w:rPr>
        <w:t xml:space="preserve"> задержанных и лиц, заключенных под стражу;</w:t>
      </w:r>
    </w:p>
    <w:p w:rsidR="00000000" w:rsidRDefault="0079285E">
      <w:pPr>
        <w:ind w:firstLine="400"/>
        <w:jc w:val="both"/>
      </w:pPr>
      <w:r>
        <w:rPr>
          <w:rStyle w:val="s0"/>
        </w:rPr>
        <w:t>11) осуществлять иные полномочия, возложенные законами Республики Казахстан, а также актами Президента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6" w:name="SUB220000"/>
      <w:bookmarkEnd w:id="36"/>
      <w:r>
        <w:rPr>
          <w:rStyle w:val="s1"/>
        </w:rPr>
        <w:t>Статья 22. Полномочия государственных органов, организаций, субъектов квазигосударственного сектора и должностных лиц по противодействию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1. Противодействие коррупции в пределах своей компетенции обязаны вести все </w:t>
      </w:r>
      <w:hyperlink r:id="rId103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организации, </w:t>
      </w:r>
      <w:hyperlink r:id="rId104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и должностные лица.</w:t>
      </w:r>
    </w:p>
    <w:p w:rsidR="00000000" w:rsidRDefault="0079285E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05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6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>2. Выявление, пресечение, раскрытие, рас</w:t>
      </w:r>
      <w:r>
        <w:rPr>
          <w:rStyle w:val="s0"/>
        </w:rPr>
        <w:t>следование и предупреждение коррупционных правонарушений и привлечение лиц, виновных в их совершении, к ответственности в пределах своей компетенции осуществляются органами прокуратуры, национальной безопасности, внутренних дел, военной полиции, службой эк</w:t>
      </w:r>
      <w:r>
        <w:rPr>
          <w:rStyle w:val="s0"/>
        </w:rPr>
        <w:t>ономических расследований, Пограничной службой Комитета национальной безопасности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7" w:name="SUB230000"/>
      <w:bookmarkEnd w:id="37"/>
      <w:r>
        <w:rPr>
          <w:rStyle w:val="s1"/>
        </w:rPr>
        <w:t>Статья 23. Участие общественности в противодействии коррупции</w:t>
      </w:r>
    </w:p>
    <w:p w:rsidR="00000000" w:rsidRDefault="0079285E">
      <w:pPr>
        <w:ind w:firstLine="400"/>
        <w:jc w:val="both"/>
      </w:pPr>
      <w:r>
        <w:rPr>
          <w:rStyle w:val="s0"/>
        </w:rPr>
        <w:t>Физические лица, общественные объединения и иные юридические лица при противодействии ко</w:t>
      </w:r>
      <w:r>
        <w:rPr>
          <w:rStyle w:val="s0"/>
        </w:rPr>
        <w:t>ррупции применяют следующие меры: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1) сообщают об известных им фактах совершения коррупционных правонарушений в порядке, установленном </w:t>
      </w:r>
      <w:hyperlink r:id="rId107" w:anchor="sub_id=1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н;</w:t>
      </w:r>
    </w:p>
    <w:p w:rsidR="00000000" w:rsidRDefault="0079285E">
      <w:pPr>
        <w:ind w:firstLine="400"/>
        <w:jc w:val="both"/>
      </w:pPr>
      <w:r>
        <w:rPr>
          <w:rStyle w:val="s0"/>
        </w:rPr>
        <w:t>2) вносят предложения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79285E">
      <w:pPr>
        <w:ind w:firstLine="400"/>
        <w:jc w:val="both"/>
      </w:pPr>
      <w:r>
        <w:rPr>
          <w:rStyle w:val="s0"/>
        </w:rPr>
        <w:t>4) осуществляют взаимодействие с другими субъектами противодействия</w:t>
      </w:r>
      <w:r>
        <w:rPr>
          <w:rStyle w:val="s0"/>
        </w:rPr>
        <w:t xml:space="preserve"> коррупции и уполномоченным органом по противодействию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5) запрашивают и получают в порядке, установленном </w:t>
      </w:r>
      <w:hyperlink r:id="rId1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от государственных органов информа</w:t>
      </w:r>
      <w:r>
        <w:rPr>
          <w:rStyle w:val="s0"/>
        </w:rPr>
        <w:t>цию о деятельности по противодействию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6) проводят исследования, в том числе научные и социологические, по вопросам противодействия коррупции;</w:t>
      </w:r>
    </w:p>
    <w:p w:rsidR="00000000" w:rsidRDefault="0079285E">
      <w:pPr>
        <w:ind w:firstLine="400"/>
        <w:jc w:val="both"/>
      </w:pPr>
      <w:r>
        <w:rPr>
          <w:rStyle w:val="s0"/>
        </w:rPr>
        <w:t>7) проводят разъяснительную работу в средствах массовой информации и организуют социально значимые меро</w:t>
      </w:r>
      <w:r>
        <w:rPr>
          <w:rStyle w:val="s0"/>
        </w:rPr>
        <w:t>приятия по вопросам противодействия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Сообщение о коррупционных правонарушениях</w:t>
      </w:r>
    </w:p>
    <w:p w:rsidR="00000000" w:rsidRDefault="0079285E">
      <w:pPr>
        <w:ind w:firstLine="400"/>
        <w:jc w:val="both"/>
      </w:pPr>
      <w:r>
        <w:rPr>
          <w:rStyle w:val="s0"/>
        </w:rPr>
        <w:t>1. Лицо, располагающее информацией о коррупционном правонарушении, информирует руководство государственного органа либо организации, сотрудником которой является, либо уполномоченный орган по противодействию коррупции.</w:t>
      </w:r>
    </w:p>
    <w:p w:rsidR="00000000" w:rsidRDefault="0079285E">
      <w:pPr>
        <w:ind w:firstLine="400"/>
        <w:jc w:val="both"/>
      </w:pPr>
      <w:r>
        <w:rPr>
          <w:rStyle w:val="s0"/>
        </w:rPr>
        <w:t>2. Руководство государственного орган</w:t>
      </w:r>
      <w:r>
        <w:rPr>
          <w:rStyle w:val="s0"/>
        </w:rPr>
        <w:t>а, организации, уполномоченный орган по противодействию коррупции обязаны принять меры по поступившему сообщению о коррупционном правонарушении в соответствии с законом.</w:t>
      </w:r>
    </w:p>
    <w:p w:rsidR="00000000" w:rsidRDefault="0079285E">
      <w:pPr>
        <w:ind w:firstLine="400"/>
        <w:jc w:val="both"/>
      </w:pPr>
      <w:r>
        <w:rPr>
          <w:rStyle w:val="s0"/>
        </w:rPr>
        <w:t>3. Лицо, сообщившее о факте коррупционного правонарушения или иным образом оказывающее</w:t>
      </w:r>
      <w:r>
        <w:rPr>
          <w:rStyle w:val="s0"/>
        </w:rPr>
        <w:t xml:space="preserve"> содействие в противодействии коррупции, находится под защитой государства и поощряется в </w:t>
      </w:r>
      <w:hyperlink r:id="rId10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Положения настоящего пункта не распространяются на лиц, сообщивших заведомо ложную информацию о факте коррупционного правонарушения, которые подлежат ответственности в соответствии с </w:t>
      </w:r>
      <w:hyperlink r:id="rId110" w:anchor="sub_id=41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4. Информация о лице, оказывающем содействие в противодействии коррупции, является государственным секретом и предоставляется в порядке, установленном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>. Разглашение</w:t>
      </w:r>
      <w:r>
        <w:rPr>
          <w:rStyle w:val="s0"/>
        </w:rPr>
        <w:t xml:space="preserve"> указанной информации влечет ответственность, установленную </w:t>
      </w:r>
      <w:hyperlink r:id="rId112" w:anchor="sub_id=37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jc w:val="center"/>
      </w:pPr>
      <w:bookmarkStart w:id="39" w:name="SUB250000"/>
      <w:bookmarkEnd w:id="39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r>
        <w:rPr>
          <w:rStyle w:val="s1"/>
        </w:rPr>
        <w:t>Статья 25. Взыскание (возврат) незако</w:t>
      </w:r>
      <w:r>
        <w:rPr>
          <w:rStyle w:val="s1"/>
        </w:rPr>
        <w:t>нно полученного имущества или стоимости незаконно предоставленных услуг</w:t>
      </w:r>
    </w:p>
    <w:p w:rsidR="00000000" w:rsidRDefault="0079285E">
      <w:pPr>
        <w:ind w:firstLine="400"/>
        <w:jc w:val="both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полученных услуг в результате коррупционных правонар</w:t>
      </w:r>
      <w:r>
        <w:rPr>
          <w:rStyle w:val="s0"/>
        </w:rPr>
        <w:t>ушений их взыскание осуществляется на основании решения суда, вступившего в законную силу, по иску прокурора, органов государственных доходов либо других государственных органов и должностных лиц, уполномоченных на это законом. Указанные органы до вынесени</w:t>
      </w:r>
      <w:r>
        <w:rPr>
          <w:rStyle w:val="s0"/>
        </w:rPr>
        <w:t>я судом решения принимают меры по сохранности имущества, принадлежащего правонарушителю.</w:t>
      </w:r>
    </w:p>
    <w:p w:rsidR="00000000" w:rsidRDefault="0079285E">
      <w:pPr>
        <w:ind w:firstLine="400"/>
        <w:jc w:val="both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 это законом государственные органы и должно</w:t>
      </w:r>
      <w:r>
        <w:rPr>
          <w:rStyle w:val="s0"/>
        </w:rPr>
        <w:t>стные лица в сроки, установленные законом, обращаются в суд с иском об обращении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79285E">
      <w:pPr>
        <w:ind w:firstLine="400"/>
        <w:jc w:val="both"/>
      </w:pPr>
      <w:r>
        <w:rPr>
          <w:rStyle w:val="s0"/>
        </w:rPr>
        <w:t>3. Если с лица, занимающего ответственную государственную должность</w:t>
      </w:r>
      <w:r>
        <w:rPr>
          <w:rStyle w:val="s0"/>
        </w:rPr>
        <w:t>, лица, уполномоченного на выполнение государственных функций, и лица, приравненного к лицу, уполномоченному на выполнение государственных функций, и должностного лица на момент увольнения, иного освобождения от выполнения соответствующих функций не взыска</w:t>
      </w:r>
      <w:r>
        <w:rPr>
          <w:rStyle w:val="s0"/>
        </w:rPr>
        <w:t>ны незаконно полученное имущество или стоимость незаконно предоставленных услуг, должностное лицо или орган, принимающие решение о таком освобождении, направляют в органы государственных доходов по месту жительства виновного лица уведомление о полученных п</w:t>
      </w:r>
      <w:r>
        <w:rPr>
          <w:rStyle w:val="s0"/>
        </w:rPr>
        <w:t>ротивоправных доходах.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4. Возврат, учет, хранение, оценка и реализация сданного имущества осуществляются в </w:t>
      </w:r>
      <w:hyperlink r:id="rId11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bookmarkStart w:id="40" w:name="SUB260000"/>
      <w:bookmarkEnd w:id="40"/>
      <w:r>
        <w:rPr>
          <w:rStyle w:val="s1"/>
        </w:rPr>
        <w:t>Статья 26. Недействител</w:t>
      </w:r>
      <w:r>
        <w:rPr>
          <w:rStyle w:val="s1"/>
        </w:rPr>
        <w:t>ьность сделок, договоров, актов и действий, совершенных в результате коррупционных правонарушений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1. Сделки, договоры, совершенные в результате коррупционных правонарушений, признаются судом недействительными в установленном </w:t>
      </w:r>
      <w:hyperlink r:id="rId114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по иску уполномоченных государственных органов, заинтересованных лиц или прокурора.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2. Принятие актов и совершение действий в результате коррупционных правонарушений </w:t>
      </w:r>
      <w:r>
        <w:rPr>
          <w:rStyle w:val="s0"/>
        </w:rPr>
        <w:t xml:space="preserve">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</w:t>
      </w:r>
      <w:hyperlink r:id="rId115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 xml:space="preserve"> по</w:t>
      </w:r>
      <w:r>
        <w:rPr>
          <w:rStyle w:val="s0"/>
        </w:rPr>
        <w:t xml:space="preserve"> иску заинтересованных лиц или прокурора.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jc w:val="center"/>
      </w:pPr>
      <w:bookmarkStart w:id="41" w:name="SUB270000"/>
      <w:bookmarkEnd w:id="41"/>
      <w:r>
        <w:rPr>
          <w:rStyle w:val="s1"/>
        </w:rPr>
        <w:t>Глава 5. ЗАКЛЮЧИТЕЛЬНЫЕ ПОЛОЖЕНИЯ</w:t>
      </w:r>
    </w:p>
    <w:p w:rsidR="00000000" w:rsidRDefault="0079285E">
      <w:pPr>
        <w:ind w:firstLine="400"/>
        <w:jc w:val="both"/>
      </w:pPr>
      <w:r>
        <w:rPr>
          <w:rStyle w:val="s0"/>
        </w:rPr>
        <w:t> </w:t>
      </w:r>
    </w:p>
    <w:p w:rsidR="00000000" w:rsidRDefault="0079285E">
      <w:pPr>
        <w:ind w:left="1200" w:hanging="800"/>
        <w:jc w:val="both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79285E">
      <w:pPr>
        <w:ind w:firstLine="400"/>
        <w:jc w:val="both"/>
      </w:pPr>
      <w:r>
        <w:rPr>
          <w:rStyle w:val="s0"/>
        </w:rPr>
        <w:t>1. Настоящий Закон вводится в действие с 1 января 2016 года, за исключением:</w:t>
      </w:r>
    </w:p>
    <w:p w:rsidR="00000000" w:rsidRDefault="0079285E">
      <w:pPr>
        <w:jc w:val="both"/>
      </w:pPr>
      <w:r>
        <w:rPr>
          <w:rStyle w:val="s3"/>
        </w:rPr>
        <w:t xml:space="preserve">Подпункт 1 изложен в редакции </w:t>
      </w:r>
      <w:hyperlink r:id="rId116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11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1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26"/>
        <w:jc w:val="both"/>
      </w:pPr>
      <w:r>
        <w:t xml:space="preserve">1)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</w:t>
      </w:r>
      <w:r>
        <w:t xml:space="preserve"> которая вводится в действие с 1 января 2021 года;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0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</w:t>
      </w:r>
      <w:r>
        <w:rPr>
          <w:rStyle w:val="s3"/>
        </w:rPr>
        <w:t>твие с 1 января 2017 г.) (</w:t>
      </w:r>
      <w:hyperlink r:id="rId12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2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</w:t>
      </w:r>
      <w:r>
        <w:rPr>
          <w:rStyle w:val="s0"/>
        </w:rPr>
        <w:t xml:space="preserve">.16 г. № 26-VI </w:t>
      </w:r>
      <w:r>
        <w:rPr>
          <w:rStyle w:val="s3"/>
        </w:rPr>
        <w:t>(введено в действие с 1 января 2017 г.) (</w:t>
      </w:r>
      <w:hyperlink r:id="rId12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jc w:val="both"/>
      </w:pPr>
      <w:bookmarkStart w:id="42" w:name="SUB270300"/>
      <w:bookmarkEnd w:id="42"/>
      <w:r>
        <w:rPr>
          <w:rStyle w:val="s3"/>
        </w:rPr>
        <w:t xml:space="preserve">В пункт 3 внесены изменения в соответствии с </w:t>
      </w:r>
      <w:hyperlink r:id="rId12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2017 г.) (</w:t>
      </w:r>
      <w:hyperlink r:id="rId125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6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7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03.07.19 г. № 262-VI (</w:t>
      </w:r>
      <w:hyperlink r:id="rId129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285E">
      <w:pPr>
        <w:ind w:firstLine="426"/>
        <w:jc w:val="both"/>
      </w:pPr>
      <w:r>
        <w:t>3. Установить, что со дня введения в действие настоящего Закона до 1 января 2021 года статья 11 действует в следующей редакции:</w:t>
      </w:r>
    </w:p>
    <w:p w:rsidR="00000000" w:rsidRDefault="0079285E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79285E">
      <w:pPr>
        <w:ind w:firstLine="400"/>
        <w:jc w:val="both"/>
      </w:pPr>
      <w:r>
        <w:rPr>
          <w:rStyle w:val="s0"/>
        </w:rPr>
        <w:t>1. Лица, являющиеся кандидатами на государственную должность либо должность, связанную с выполнением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79285E">
      <w:pPr>
        <w:ind w:firstLine="400"/>
        <w:jc w:val="both"/>
      </w:pPr>
      <w:hyperlink r:id="rId130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налогообложения, в том числе находящемся за пределами территории Республики Казахстан, с указанием места нахождения указа</w:t>
      </w:r>
      <w:r>
        <w:rPr>
          <w:rStyle w:val="s0"/>
        </w:rPr>
        <w:t>нного имущества;</w:t>
      </w:r>
    </w:p>
    <w:p w:rsidR="00000000" w:rsidRDefault="0079285E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вкладах в банковских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</w:t>
      </w:r>
      <w:r>
        <w:rPr>
          <w:rStyle w:val="s0"/>
        </w:rPr>
        <w:t>или совместно с другими лицами;</w:t>
      </w:r>
    </w:p>
    <w:p w:rsidR="00000000" w:rsidRDefault="0079285E">
      <w:pPr>
        <w:ind w:firstLine="400"/>
        <w:jc w:val="both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уставном капитале и полных банковских или иных реквизитов указанных организаций;</w:t>
      </w:r>
    </w:p>
    <w:p w:rsidR="00000000" w:rsidRDefault="0079285E">
      <w:pPr>
        <w:ind w:firstLine="400"/>
        <w:jc w:val="both"/>
      </w:pPr>
      <w:r>
        <w:rPr>
          <w:rStyle w:val="s0"/>
        </w:rPr>
        <w:t>трастах и о государствах, в которых он</w:t>
      </w:r>
      <w:r>
        <w:rPr>
          <w:rStyle w:val="s0"/>
        </w:rPr>
        <w:t xml:space="preserve">и зарегистрированы, с указанием номеров соответствующих банковских счетов, если лицо или его супруг (супруга) является </w:t>
      </w:r>
      <w:hyperlink r:id="rId131" w:anchor="sub_id=10014" w:history="1">
        <w:r>
          <w:rPr>
            <w:rStyle w:val="a4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79285E">
      <w:pPr>
        <w:ind w:firstLine="400"/>
        <w:jc w:val="both"/>
      </w:pPr>
      <w:r>
        <w:rPr>
          <w:rStyle w:val="s0"/>
        </w:rPr>
        <w:t>названиях и реквизитах друг</w:t>
      </w:r>
      <w:r>
        <w:rPr>
          <w:rStyle w:val="s0"/>
        </w:rPr>
        <w:t>их организаций,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в размере, превышающем тысяч</w:t>
      </w:r>
      <w:r>
        <w:rPr>
          <w:rStyle w:val="s0"/>
        </w:rPr>
        <w:t xml:space="preserve">екратный размер </w:t>
      </w:r>
      <w:hyperlink r:id="rId13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>2. Лица, занимающие государственную должность, ежегодно в период выполнения своих полномочий в порядке, установленном налоговым законодательств</w:t>
      </w:r>
      <w:r>
        <w:rPr>
          <w:rStyle w:val="s0"/>
        </w:rPr>
        <w:t xml:space="preserve">ом Республики Казахстан, представляют в орган государственных доходов по месту жительства </w:t>
      </w:r>
      <w:hyperlink r:id="rId133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</w:t>
      </w:r>
      <w:r>
        <w:rPr>
          <w:rStyle w:val="s0"/>
        </w:rPr>
        <w:t>ся как на территории Республики Казахстан, так и за ее пределами.</w:t>
      </w:r>
    </w:p>
    <w:p w:rsidR="00000000" w:rsidRDefault="0079285E">
      <w:pPr>
        <w:ind w:firstLine="400"/>
        <w:jc w:val="both"/>
      </w:pPr>
      <w:r>
        <w:rPr>
          <w:rStyle w:val="s0"/>
        </w:rPr>
        <w:t>3. Лица, уволенные с государственной службы по отрицательным мотивам, в течение трех лет после увольнения в порядке, установленном налоговым законодательством Республики Казахстан, представл</w:t>
      </w:r>
      <w:r>
        <w:rPr>
          <w:rStyle w:val="s0"/>
        </w:rPr>
        <w:t xml:space="preserve">яют в орган государственных доходов по месту жительства </w:t>
      </w:r>
      <w:hyperlink r:id="rId134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</w:t>
      </w:r>
      <w:r>
        <w:rPr>
          <w:rStyle w:val="s0"/>
        </w:rPr>
        <w:t>захстан, так и за ее пределами.</w:t>
      </w:r>
    </w:p>
    <w:p w:rsidR="00000000" w:rsidRDefault="0079285E">
      <w:pPr>
        <w:ind w:firstLine="400"/>
        <w:jc w:val="both"/>
      </w:pPr>
      <w:r>
        <w:rPr>
          <w:rStyle w:val="s0"/>
        </w:rPr>
        <w:t>4. Супруг (супруга) лица, указанного в пункте 1 настоящей статьи, представляет в орган государственных доходов по месту жительства:</w:t>
      </w:r>
    </w:p>
    <w:p w:rsidR="00000000" w:rsidRDefault="0079285E">
      <w:pPr>
        <w:ind w:firstLine="400"/>
        <w:jc w:val="both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</w:t>
      </w:r>
      <w:r>
        <w:rPr>
          <w:rStyle w:val="s0"/>
        </w:rPr>
        <w:t>мся за пределами территории Республики Казахстан, с указанием места нахождения указанного имущества;</w:t>
      </w:r>
    </w:p>
    <w:p w:rsidR="00000000" w:rsidRDefault="0079285E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79285E">
      <w:pPr>
        <w:ind w:firstLine="400"/>
        <w:jc w:val="both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Казахстан, с указанием банковского учрежден</w:t>
      </w:r>
      <w:r>
        <w:rPr>
          <w:rStyle w:val="s0"/>
        </w:rPr>
        <w:t>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79285E">
      <w:pPr>
        <w:ind w:firstLine="400"/>
        <w:jc w:val="both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уставном капитале и полных банковск</w:t>
      </w:r>
      <w:r>
        <w:rPr>
          <w:rStyle w:val="s0"/>
        </w:rPr>
        <w:t>их и иных реквизитов указанных организаций;</w:t>
      </w:r>
    </w:p>
    <w:p w:rsidR="00000000" w:rsidRDefault="0079285E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бенефициаром этих трастов;</w:t>
      </w:r>
    </w:p>
    <w:p w:rsidR="00000000" w:rsidRDefault="0079285E">
      <w:pPr>
        <w:ind w:firstLine="400"/>
        <w:jc w:val="both"/>
      </w:pPr>
      <w:r>
        <w:rPr>
          <w:rStyle w:val="s0"/>
        </w:rPr>
        <w:t>названиях и реквизитах други</w:t>
      </w:r>
      <w:r>
        <w:rPr>
          <w:rStyle w:val="s0"/>
        </w:rPr>
        <w:t>х организаций,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и превышающих тысячекратный р</w:t>
      </w:r>
      <w:r>
        <w:rPr>
          <w:rStyle w:val="s0"/>
        </w:rPr>
        <w:t>азмер месячного расчетного показателя.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5. Супруг (супруга) лица, указанного в пунктах 2 и 3 настоящей статьи, представляет в орган государственных доходов по месту жительства </w:t>
      </w:r>
      <w:hyperlink r:id="rId135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6. Члены семьи лица, являющегося кандидатом на службу в </w:t>
      </w:r>
      <w:hyperlink r:id="rId136" w:history="1">
        <w:r>
          <w:rPr>
            <w:rStyle w:val="a4"/>
          </w:rPr>
          <w:t>специальный государственный орган</w:t>
        </w:r>
      </w:hyperlink>
      <w:r>
        <w:rPr>
          <w:rStyle w:val="s0"/>
        </w:rPr>
        <w:t>, представляют в орган государственных доходов по месту жительства декларацию и сведения, указанные в пункте 4 настоящей статьи.</w:t>
      </w:r>
    </w:p>
    <w:p w:rsidR="00000000" w:rsidRDefault="0079285E">
      <w:pPr>
        <w:ind w:firstLine="400"/>
        <w:jc w:val="both"/>
      </w:pPr>
      <w:r>
        <w:rPr>
          <w:rStyle w:val="s0"/>
        </w:rPr>
        <w:t>Примечание. Под членами семьи лица, являющегося кандидатом на службу в специал</w:t>
      </w:r>
      <w:r>
        <w:rPr>
          <w:rStyle w:val="s0"/>
        </w:rPr>
        <w:t>ьный государственный орган, в настоящем пункте признаются супруг (супруга), совершеннолетние дети и лица, находящиеся на его иждивении и постоянно проживающие с ним.</w:t>
      </w:r>
    </w:p>
    <w:p w:rsidR="00000000" w:rsidRDefault="0079285E">
      <w:pPr>
        <w:ind w:firstLine="400"/>
        <w:jc w:val="both"/>
      </w:pPr>
      <w:r>
        <w:rPr>
          <w:rStyle w:val="s0"/>
        </w:rPr>
        <w:t>7. Указанные в пунктах 1 и 2 настоящей статьи лица представляют соответственно в орган, на</w:t>
      </w:r>
      <w:r>
        <w:rPr>
          <w:rStyle w:val="s0"/>
        </w:rPr>
        <w:t xml:space="preserve"> занятие должности в котором они претендуют, либо по месту работы справку из органа государственных доходов о получении им деклараций и сведений, перечисленных в пунктах 1 или 5 настоящей статьи.</w:t>
      </w:r>
    </w:p>
    <w:p w:rsidR="00000000" w:rsidRDefault="0079285E">
      <w:pPr>
        <w:ind w:firstLine="400"/>
        <w:jc w:val="both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 в настоящей статье, лицами, указанными в пунктах 1 и 2 настоящей статьи (за исключением лиц, уволенных с государственной службы по отрицательным мотивам), есл</w:t>
      </w:r>
      <w:r>
        <w:rPr>
          <w:rStyle w:val="s0"/>
        </w:rPr>
        <w:t xml:space="preserve">и в содеянном не содержится признаков </w:t>
      </w:r>
      <w:hyperlink r:id="rId137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является основанием для отказа в наделении лица соответствующими полномочиями либо влечет дисциплинарную</w:t>
      </w:r>
      <w:r>
        <w:rPr>
          <w:rStyle w:val="s0"/>
        </w:rPr>
        <w:t xml:space="preserve"> ответственность в предусмотренном </w:t>
      </w:r>
      <w:hyperlink r:id="rId138" w:anchor="sub_id=43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9. Деяния, указанные в пункте 8 настоящей статьи, совершенные умышленно, а также совершенные неоднократно, влекут </w:t>
      </w:r>
      <w:hyperlink r:id="rId139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79285E">
      <w:pPr>
        <w:ind w:firstLine="400"/>
        <w:jc w:val="both"/>
      </w:pPr>
      <w:r>
        <w:rPr>
          <w:rStyle w:val="s0"/>
        </w:rPr>
        <w:t>10. Деяния, указанные в пункте 8 настоящей статьи, совершенные впервые в течение трех лет пос</w:t>
      </w:r>
      <w:r>
        <w:rPr>
          <w:rStyle w:val="s0"/>
        </w:rPr>
        <w:t xml:space="preserve">ле освобождения лиц от выполнения государственных или приравненных к ним функций, а также повторное совершение таких действий влекут установленную законом </w:t>
      </w:r>
      <w:hyperlink r:id="rId140" w:anchor="sub_id=2740000" w:history="1">
        <w:r>
          <w:rPr>
            <w:rStyle w:val="a4"/>
          </w:rPr>
          <w:t>административную</w:t>
        </w:r>
        <w:r>
          <w:rPr>
            <w:rStyle w:val="a4"/>
          </w:rPr>
          <w:t xml:space="preserve"> ответственность</w:t>
        </w:r>
      </w:hyperlink>
      <w:r>
        <w:rPr>
          <w:rStyle w:val="s0"/>
        </w:rPr>
        <w:t>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11. В порядке, установленном </w:t>
      </w:r>
      <w:hyperlink r:id="rId1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, могут быть опубликованы сведения о размерах и об источниках доходов должностных лиц, занимающих ответственные государственные </w:t>
      </w:r>
      <w:r>
        <w:rPr>
          <w:rStyle w:val="s0"/>
        </w:rPr>
        <w:t>должности, а также сведения о доходах кандидатов на выборные государственные должности при их выдвижении.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142" w:anchor="sub_id=1470000" w:history="1">
        <w:r>
          <w:rPr>
            <w:rStyle w:val="a4"/>
          </w:rPr>
          <w:t>сделок</w:t>
        </w:r>
      </w:hyperlink>
      <w:r>
        <w:t xml:space="preserve"> не под своим именем - на подставных лиц, анонимно, под псевдонимом и других. Эти сделки признаются недействительными в установленном </w:t>
      </w:r>
      <w:hyperlink r:id="rId143" w:anchor="sub_id=1570000" w:history="1">
        <w:r>
          <w:rPr>
            <w:rStyle w:val="a4"/>
          </w:rPr>
          <w:t>законом</w:t>
        </w:r>
      </w:hyperlink>
      <w:r>
        <w:t xml:space="preserve"> порядке.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144" w:history="1">
        <w:r>
          <w:rPr>
            <w:rStyle w:val="a4"/>
          </w:rPr>
          <w:t>поря</w:t>
        </w:r>
        <w:r>
          <w:rPr>
            <w:rStyle w:val="a4"/>
          </w:rPr>
          <w:t>дке и сроки</w:t>
        </w:r>
      </w:hyperlink>
      <w:r>
        <w:rPr>
          <w:rStyle w:val="s0"/>
        </w:rPr>
        <w:t>, установленные Правительством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</w:t>
      </w:r>
      <w:r>
        <w:rPr>
          <w:rStyle w:val="s0"/>
        </w:rPr>
        <w:t>щества правомочия собственника.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14. Поступающие в органы государственных доходов сведения, предусмотренные настоящей статьей, составляют </w:t>
      </w:r>
      <w:hyperlink r:id="rId145" w:anchor="sub_id=10020" w:history="1">
        <w:r>
          <w:rPr>
            <w:rStyle w:val="a4"/>
          </w:rPr>
          <w:t>служебную тайну</w:t>
        </w:r>
      </w:hyperlink>
      <w:r>
        <w:rPr>
          <w:rStyle w:val="s0"/>
        </w:rPr>
        <w:t>. Их разглашение, если</w:t>
      </w:r>
      <w:r>
        <w:rPr>
          <w:rStyle w:val="s0"/>
        </w:rPr>
        <w:t xml:space="preserve"> в содеянном не содержится признаков </w:t>
      </w:r>
      <w:hyperlink r:id="rId146" w:anchor="sub_id=185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влечет увольнение виновного лица. Данные сведения представляются только по запросам уполномоченного орган</w:t>
      </w:r>
      <w:r>
        <w:rPr>
          <w:rStyle w:val="s0"/>
        </w:rPr>
        <w:t>а по противодействию коррупции, органов прокуратуры, национальной безопасности, внутренних дел, военной полиции, службы экономических расследований, антикоррупционной службы, Пограничной службы Комитета национальной безопасности Республики Казахстан, а так</w:t>
      </w:r>
      <w:r>
        <w:rPr>
          <w:rStyle w:val="s0"/>
        </w:rPr>
        <w:t>же в судебном порядке, установленном законом.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Сведения, составляющие служебную тайну, представляются уполномоченному органу по финансовому мониторингу в целях и порядке, предусмотренных </w:t>
      </w:r>
      <w:hyperlink r:id="rId147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79285E">
      <w:pPr>
        <w:ind w:firstLine="400"/>
        <w:jc w:val="both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</w:t>
      </w:r>
      <w:r>
        <w:rPr>
          <w:rStyle w:val="s0"/>
        </w:rPr>
        <w:t>е с приобретением в собственность жилищ и строительных материалов для строительства жилищ в Республике Казахстан. Финансовый контроль при приобретении жилищ и строительных материалов для их строительства осуществляется в соответствии с законодательством Ре</w:t>
      </w:r>
      <w:r>
        <w:rPr>
          <w:rStyle w:val="s0"/>
        </w:rPr>
        <w:t>спублики Казахстан.».</w:t>
      </w:r>
    </w:p>
    <w:p w:rsidR="00000000" w:rsidRDefault="0079285E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14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</w:t>
      </w:r>
      <w:r>
        <w:rPr>
          <w:rStyle w:val="s0"/>
        </w:rPr>
        <w:t xml:space="preserve">9 г., № 21, ст. 774; 2000 г., № 5, ст. 116; 2001 г., № 13-14, ст. 172; № 17-18, ст. 241; 2002 г., № 17, ст. 155; 2003 г., № 18, ст. 142; 2004 г., № 10, ст. 56; 2007 г., № 17, ст. 140; № 19, ст. 147; 2008 г., № 23, ст. 114; 2009 г., № 19, ст. 88; № 24, ст. </w:t>
      </w:r>
      <w:r>
        <w:rPr>
          <w:rStyle w:val="s0"/>
        </w:rPr>
        <w:t xml:space="preserve">122, 126; 2010 г., № 24, ст. 148; 2011 г., № 1, ст. 2; № 7, ст. 54; 2012 г., № 4, ст. 30, 32; № 8, ст. 64; № 13, ст. 91; № 23-24, ст. 125; 2013 г., № 2, ст. 10; № 14, ст. 72; 2014 г., № 11, ст. 61; № 14, ст. 84; № 16, ст. 90; № 21, ст. 122; № 22, ст. 131; </w:t>
      </w:r>
      <w:r>
        <w:rPr>
          <w:rStyle w:val="s0"/>
        </w:rPr>
        <w:t>№ 23, ст. 143).</w:t>
      </w:r>
    </w:p>
    <w:p w:rsidR="00000000" w:rsidRDefault="0079285E">
      <w:pPr>
        <w:ind w:firstLine="426"/>
      </w:pPr>
      <w:r>
        <w:t>  </w:t>
      </w:r>
    </w:p>
    <w:p w:rsidR="00000000" w:rsidRDefault="0079285E">
      <w:pPr>
        <w:ind w:firstLine="426"/>
      </w:pPr>
      <w:r>
        <w:t> </w:t>
      </w:r>
    </w:p>
    <w:p w:rsidR="00000000" w:rsidRDefault="0079285E">
      <w:pPr>
        <w:ind w:firstLine="426"/>
      </w:pPr>
      <w:r>
        <w:rPr>
          <w:b/>
          <w:bCs/>
        </w:rPr>
        <w:t xml:space="preserve">Президент </w:t>
      </w:r>
    </w:p>
    <w:p w:rsidR="00000000" w:rsidRDefault="0079285E">
      <w:r>
        <w:rPr>
          <w:b/>
          <w:bCs/>
        </w:rPr>
        <w:t xml:space="preserve">Республики Казахстан </w:t>
      </w:r>
    </w:p>
    <w:p w:rsidR="00000000" w:rsidRDefault="0079285E">
      <w:pPr>
        <w:ind w:firstLine="426"/>
      </w:pPr>
      <w:r>
        <w:rPr>
          <w:b/>
          <w:bCs/>
        </w:rPr>
        <w:t> </w:t>
      </w:r>
    </w:p>
    <w:p w:rsidR="00000000" w:rsidRDefault="0079285E">
      <w:pPr>
        <w:ind w:firstLine="426"/>
      </w:pPr>
      <w:r>
        <w:rPr>
          <w:b/>
          <w:bCs/>
        </w:rPr>
        <w:t>Н. НАЗАРБАЕВ</w:t>
      </w:r>
    </w:p>
    <w:p w:rsidR="00000000" w:rsidRDefault="0079285E">
      <w:pPr>
        <w:ind w:firstLine="426"/>
      </w:pPr>
      <w:r>
        <w:t> </w:t>
      </w:r>
    </w:p>
    <w:p w:rsidR="00000000" w:rsidRDefault="0079285E">
      <w:r>
        <w:t xml:space="preserve">Астана, Акорда, 18 ноября 2015 года </w:t>
      </w:r>
    </w:p>
    <w:p w:rsidR="00000000" w:rsidRDefault="0079285E">
      <w:pPr>
        <w:ind w:firstLine="900"/>
      </w:pPr>
      <w:r>
        <w:t>№ 410-V ЗРК</w:t>
      </w:r>
    </w:p>
    <w:sectPr w:rsidR="00000000">
      <w:headerReference w:type="even" r:id="rId149"/>
      <w:headerReference w:type="default" r:id="rId150"/>
      <w:footerReference w:type="even" r:id="rId151"/>
      <w:footerReference w:type="default" r:id="rId152"/>
      <w:headerReference w:type="first" r:id="rId153"/>
      <w:footerReference w:type="first" r:id="rId1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85E" w:rsidRDefault="0079285E" w:rsidP="0079285E">
      <w:r>
        <w:separator/>
      </w:r>
    </w:p>
  </w:endnote>
  <w:endnote w:type="continuationSeparator" w:id="0">
    <w:p w:rsidR="0079285E" w:rsidRDefault="0079285E" w:rsidP="00792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5E" w:rsidRDefault="0079285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5E" w:rsidRDefault="0079285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5E" w:rsidRDefault="0079285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85E" w:rsidRDefault="0079285E" w:rsidP="0079285E">
      <w:r>
        <w:separator/>
      </w:r>
    </w:p>
  </w:footnote>
  <w:footnote w:type="continuationSeparator" w:id="0">
    <w:p w:rsidR="0079285E" w:rsidRDefault="0079285E" w:rsidP="00792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5E" w:rsidRDefault="0079285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5E" w:rsidRDefault="0079285E" w:rsidP="0079285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85E" w:rsidRPr="0079285E" w:rsidRDefault="0079285E" w:rsidP="0079285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5E" w:rsidRDefault="0079285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85E"/>
    <w:rsid w:val="00792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928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9285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928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28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928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9285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928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28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63180" TargetMode="External"/><Relationship Id="rId21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30008578" TargetMode="External"/><Relationship Id="rId63" Type="http://schemas.openxmlformats.org/officeDocument/2006/relationships/hyperlink" Target="http://online.zakon.kz/Document/?doc_id=36786682" TargetMode="External"/><Relationship Id="rId84" Type="http://schemas.openxmlformats.org/officeDocument/2006/relationships/hyperlink" Target="http://online.zakon.kz/Document/?doc_id=39289171" TargetMode="External"/><Relationship Id="rId138" Type="http://schemas.openxmlformats.org/officeDocument/2006/relationships/hyperlink" Target="http://online.zakon.kz/Document/?doc_id=36786682" TargetMode="External"/><Relationship Id="rId107" Type="http://schemas.openxmlformats.org/officeDocument/2006/relationships/hyperlink" Target="http://online.zakon.kz/Document/?doc_id=31575852" TargetMode="External"/><Relationship Id="rId11" Type="http://schemas.openxmlformats.org/officeDocument/2006/relationships/hyperlink" Target="http://online.zakon.kz/Document/?doc_id=36786682" TargetMode="External"/><Relationship Id="rId32" Type="http://schemas.openxmlformats.org/officeDocument/2006/relationships/hyperlink" Target="http://online.zakon.kz/Document/?doc_id=35626007" TargetMode="External"/><Relationship Id="rId53" Type="http://schemas.openxmlformats.org/officeDocument/2006/relationships/hyperlink" Target="http://online.zakon.kz/Document/?doc_id=34908802" TargetMode="External"/><Relationship Id="rId74" Type="http://schemas.openxmlformats.org/officeDocument/2006/relationships/hyperlink" Target="http://online.zakon.kz/Document/?link_id=1005151492" TargetMode="External"/><Relationship Id="rId128" Type="http://schemas.openxmlformats.org/officeDocument/2006/relationships/hyperlink" Target="http://online.zakon.kz/Document/?doc_id=33499976" TargetMode="External"/><Relationship Id="rId149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839431" TargetMode="External"/><Relationship Id="rId22" Type="http://schemas.openxmlformats.org/officeDocument/2006/relationships/hyperlink" Target="http://online.zakon.kz/Document/?doc_id=39289171" TargetMode="External"/><Relationship Id="rId27" Type="http://schemas.openxmlformats.org/officeDocument/2006/relationships/hyperlink" Target="http://online.zakon.kz/Document/?doc_id=31577399" TargetMode="External"/><Relationship Id="rId43" Type="http://schemas.openxmlformats.org/officeDocument/2006/relationships/hyperlink" Target="http://online.zakon.kz/Document/?link_id=1006508774" TargetMode="External"/><Relationship Id="rId48" Type="http://schemas.openxmlformats.org/officeDocument/2006/relationships/hyperlink" Target="http://online.zakon.kz/Document/?doc_id=39961234" TargetMode="External"/><Relationship Id="rId64" Type="http://schemas.openxmlformats.org/officeDocument/2006/relationships/hyperlink" Target="http://online.zakon.kz/Document/?doc_id=36786682" TargetMode="External"/><Relationship Id="rId69" Type="http://schemas.openxmlformats.org/officeDocument/2006/relationships/hyperlink" Target="http://online.zakon.kz/Document/?doc_id=30938581" TargetMode="External"/><Relationship Id="rId113" Type="http://schemas.openxmlformats.org/officeDocument/2006/relationships/hyperlink" Target="http://online.zakon.kz/Document/?doc_id=1032271" TargetMode="External"/><Relationship Id="rId118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6148637" TargetMode="External"/><Relationship Id="rId139" Type="http://schemas.openxmlformats.org/officeDocument/2006/relationships/hyperlink" Target="http://online.zakon.kz/Document/?doc_id=31577399" TargetMode="External"/><Relationship Id="rId80" Type="http://schemas.openxmlformats.org/officeDocument/2006/relationships/hyperlink" Target="http://online.zakon.kz/Document/?doc_id=31839431" TargetMode="External"/><Relationship Id="rId85" Type="http://schemas.openxmlformats.org/officeDocument/2006/relationships/hyperlink" Target="http://online.zakon.kz/Document/?doc_id=31839431" TargetMode="External"/><Relationship Id="rId150" Type="http://schemas.openxmlformats.org/officeDocument/2006/relationships/header" Target="header2.xml"/><Relationship Id="rId155" Type="http://schemas.openxmlformats.org/officeDocument/2006/relationships/fontTable" Target="fontTable.xml"/><Relationship Id="rId12" Type="http://schemas.openxmlformats.org/officeDocument/2006/relationships/hyperlink" Target="http://online.zakon.kz/Document/?doc_id=36786682" TargetMode="External"/><Relationship Id="rId17" Type="http://schemas.openxmlformats.org/officeDocument/2006/relationships/hyperlink" Target="http://online.zakon.kz/Document/?doc_id=36786682" TargetMode="External"/><Relationship Id="rId33" Type="http://schemas.openxmlformats.org/officeDocument/2006/relationships/hyperlink" Target="http://online.zakon.kz/Document/?doc_id=36166869" TargetMode="External"/><Relationship Id="rId38" Type="http://schemas.openxmlformats.org/officeDocument/2006/relationships/hyperlink" Target="http://online.zakon.kz/Document/?doc_id=31123483" TargetMode="External"/><Relationship Id="rId59" Type="http://schemas.openxmlformats.org/officeDocument/2006/relationships/hyperlink" Target="http://online.zakon.kz/Document/?doc_id=30364477" TargetMode="External"/><Relationship Id="rId103" Type="http://schemas.openxmlformats.org/officeDocument/2006/relationships/hyperlink" Target="http://online.zakon.kz/Document/?doc_id=35245726" TargetMode="External"/><Relationship Id="rId108" Type="http://schemas.openxmlformats.org/officeDocument/2006/relationships/hyperlink" Target="http://online.zakon.kz/Document/?doc_id=39415981" TargetMode="External"/><Relationship Id="rId124" Type="http://schemas.openxmlformats.org/officeDocument/2006/relationships/hyperlink" Target="http://online.zakon.kz/Document/?doc_id=39025340" TargetMode="External"/><Relationship Id="rId129" Type="http://schemas.openxmlformats.org/officeDocument/2006/relationships/hyperlink" Target="http://online.zakon.kz/Document/?doc_id=36809535" TargetMode="External"/><Relationship Id="rId54" Type="http://schemas.openxmlformats.org/officeDocument/2006/relationships/hyperlink" Target="http://online.zakon.kz/Document/?doc_id=36786682" TargetMode="External"/><Relationship Id="rId70" Type="http://schemas.openxmlformats.org/officeDocument/2006/relationships/hyperlink" Target="http://online.zakon.kz/Document/?doc_id=30081960" TargetMode="External"/><Relationship Id="rId75" Type="http://schemas.openxmlformats.org/officeDocument/2006/relationships/hyperlink" Target="http://online.zakon.kz/Document/?doc_id=30364477" TargetMode="External"/><Relationship Id="rId91" Type="http://schemas.openxmlformats.org/officeDocument/2006/relationships/hyperlink" Target="http://online.zakon.kz/Document/?doc_id=35668477" TargetMode="External"/><Relationship Id="rId96" Type="http://schemas.openxmlformats.org/officeDocument/2006/relationships/hyperlink" Target="http://online.zakon.kz/Document/?doc_id=31575852" TargetMode="External"/><Relationship Id="rId140" Type="http://schemas.openxmlformats.org/officeDocument/2006/relationships/hyperlink" Target="http://online.zakon.kz/Document/?doc_id=31577399" TargetMode="External"/><Relationship Id="rId145" Type="http://schemas.openxmlformats.org/officeDocument/2006/relationships/hyperlink" Target="http://online.zakon.kz/Document/?doc_id=10126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839431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6148637" TargetMode="External"/><Relationship Id="rId114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36809535" TargetMode="External"/><Relationship Id="rId44" Type="http://schemas.openxmlformats.org/officeDocument/2006/relationships/hyperlink" Target="http://online.zakon.kz/Document/?doc_id=30364477" TargetMode="External"/><Relationship Id="rId60" Type="http://schemas.openxmlformats.org/officeDocument/2006/relationships/hyperlink" Target="http://online.zakon.kz/Document/?doc_id=32988867" TargetMode="External"/><Relationship Id="rId65" Type="http://schemas.openxmlformats.org/officeDocument/2006/relationships/hyperlink" Target="http://online.zakon.kz/Document/?doc_id=39634849" TargetMode="External"/><Relationship Id="rId81" Type="http://schemas.openxmlformats.org/officeDocument/2006/relationships/hyperlink" Target="http://online.zakon.kz/Document/?doc_id=36920298" TargetMode="External"/><Relationship Id="rId86" Type="http://schemas.openxmlformats.org/officeDocument/2006/relationships/hyperlink" Target="http://online.zakon.kz/Document/?doc_id=37012306" TargetMode="External"/><Relationship Id="rId130" Type="http://schemas.openxmlformats.org/officeDocument/2006/relationships/hyperlink" Target="http://online.zakon.kz/Document/?doc_id=36148637" TargetMode="External"/><Relationship Id="rId135" Type="http://schemas.openxmlformats.org/officeDocument/2006/relationships/hyperlink" Target="http://online.zakon.kz/Document/?doc_id=36148637" TargetMode="External"/><Relationship Id="rId151" Type="http://schemas.openxmlformats.org/officeDocument/2006/relationships/footer" Target="footer1.xml"/><Relationship Id="rId156" Type="http://schemas.openxmlformats.org/officeDocument/2006/relationships/theme" Target="theme/theme1.xml"/><Relationship Id="rId13" Type="http://schemas.openxmlformats.org/officeDocument/2006/relationships/hyperlink" Target="http://online.zakon.kz/Document/?doc_id=36786682" TargetMode="External"/><Relationship Id="rId18" Type="http://schemas.openxmlformats.org/officeDocument/2006/relationships/hyperlink" Target="http://online.zakon.kz/Document/?doc_id=39824996" TargetMode="External"/><Relationship Id="rId39" Type="http://schemas.openxmlformats.org/officeDocument/2006/relationships/hyperlink" Target="http://online.zakon.kz/Document/?doc_id=35932795" TargetMode="External"/><Relationship Id="rId109" Type="http://schemas.openxmlformats.org/officeDocument/2006/relationships/hyperlink" Target="http://online.zakon.kz/Document/?doc_id=32328293" TargetMode="External"/><Relationship Id="rId34" Type="http://schemas.openxmlformats.org/officeDocument/2006/relationships/hyperlink" Target="http://online.zakon.kz/Document/?doc_id=36501494" TargetMode="External"/><Relationship Id="rId50" Type="http://schemas.openxmlformats.org/officeDocument/2006/relationships/hyperlink" Target="http://online.zakon.kz/Document/?doc_id=31575252" TargetMode="External"/><Relationship Id="rId55" Type="http://schemas.openxmlformats.org/officeDocument/2006/relationships/hyperlink" Target="http://online.zakon.kz/Document/?doc_id=1012633" TargetMode="External"/><Relationship Id="rId76" Type="http://schemas.openxmlformats.org/officeDocument/2006/relationships/hyperlink" Target="http://online.zakon.kz/Document/?doc_id=36786682" TargetMode="External"/><Relationship Id="rId97" Type="http://schemas.openxmlformats.org/officeDocument/2006/relationships/hyperlink" Target="http://online.zakon.kz/Document/?doc_id=31577399" TargetMode="External"/><Relationship Id="rId104" Type="http://schemas.openxmlformats.org/officeDocument/2006/relationships/hyperlink" Target="http://online.zakon.kz/Document/?doc_id=30364477" TargetMode="External"/><Relationship Id="rId120" Type="http://schemas.openxmlformats.org/officeDocument/2006/relationships/hyperlink" Target="http://online.zakon.kz/Document/?doc_id=39025340" TargetMode="External"/><Relationship Id="rId125" Type="http://schemas.openxmlformats.org/officeDocument/2006/relationships/hyperlink" Target="http://online.zakon.kz/Document/?doc_id=35563180" TargetMode="External"/><Relationship Id="rId141" Type="http://schemas.openxmlformats.org/officeDocument/2006/relationships/hyperlink" Target="http://online.zakon.kz/Document/?doc_id=1004029" TargetMode="External"/><Relationship Id="rId146" Type="http://schemas.openxmlformats.org/officeDocument/2006/relationships/hyperlink" Target="http://online.zakon.kz/Document/?doc_id=31575252" TargetMode="External"/><Relationship Id="rId7" Type="http://schemas.openxmlformats.org/officeDocument/2006/relationships/hyperlink" Target="http://online.zakon.kz/Document/?doc_id=31918562" TargetMode="External"/><Relationship Id="rId71" Type="http://schemas.openxmlformats.org/officeDocument/2006/relationships/hyperlink" Target="http://online.zakon.kz/Document/?doc_id=33499976" TargetMode="External"/><Relationship Id="rId92" Type="http://schemas.openxmlformats.org/officeDocument/2006/relationships/hyperlink" Target="http://online.zakon.kz/Document/?doc_id=392891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12788" TargetMode="External"/><Relationship Id="rId24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0364477" TargetMode="External"/><Relationship Id="rId45" Type="http://schemas.openxmlformats.org/officeDocument/2006/relationships/hyperlink" Target="http://online.zakon.kz/Document/?doc_id=37505613" TargetMode="External"/><Relationship Id="rId66" Type="http://schemas.openxmlformats.org/officeDocument/2006/relationships/hyperlink" Target="http://online.zakon.kz/Document/?doc_id=33630351" TargetMode="External"/><Relationship Id="rId87" Type="http://schemas.openxmlformats.org/officeDocument/2006/relationships/hyperlink" Target="http://online.zakon.kz/Document/?doc_id=30916594" TargetMode="External"/><Relationship Id="rId110" Type="http://schemas.openxmlformats.org/officeDocument/2006/relationships/hyperlink" Target="http://online.zakon.kz/Document/?doc_id=31575252" TargetMode="External"/><Relationship Id="rId115" Type="http://schemas.openxmlformats.org/officeDocument/2006/relationships/hyperlink" Target="http://online.zakon.kz/Document/?doc_id=34329053" TargetMode="External"/><Relationship Id="rId131" Type="http://schemas.openxmlformats.org/officeDocument/2006/relationships/hyperlink" Target="http://online.zakon.kz/Document/?doc_id=38213728" TargetMode="External"/><Relationship Id="rId136" Type="http://schemas.openxmlformats.org/officeDocument/2006/relationships/hyperlink" Target="http://online.zakon.kz/Document/?doc_id=31123483" TargetMode="External"/><Relationship Id="rId61" Type="http://schemas.openxmlformats.org/officeDocument/2006/relationships/hyperlink" Target="http://online.zakon.kz/Document/?doc_id=33204475" TargetMode="External"/><Relationship Id="rId82" Type="http://schemas.openxmlformats.org/officeDocument/2006/relationships/hyperlink" Target="http://online.zakon.kz/Document/?doc_id=37012306" TargetMode="External"/><Relationship Id="rId152" Type="http://schemas.openxmlformats.org/officeDocument/2006/relationships/footer" Target="footer2.xml"/><Relationship Id="rId19" Type="http://schemas.openxmlformats.org/officeDocument/2006/relationships/hyperlink" Target="http://online.zakon.kz/Document/?doc_id=33499976" TargetMode="External"/><Relationship Id="rId14" Type="http://schemas.openxmlformats.org/officeDocument/2006/relationships/hyperlink" Target="http://online.zakon.kz/Document/?doc_id=1020750" TargetMode="External"/><Relationship Id="rId30" Type="http://schemas.openxmlformats.org/officeDocument/2006/relationships/hyperlink" Target="http://online.zakon.kz/Document/?doc_id=34598684" TargetMode="External"/><Relationship Id="rId35" Type="http://schemas.openxmlformats.org/officeDocument/2006/relationships/hyperlink" Target="http://online.zakon.kz/Document/?doc_id=34598684" TargetMode="External"/><Relationship Id="rId56" Type="http://schemas.openxmlformats.org/officeDocument/2006/relationships/hyperlink" Target="http://online.zakon.kz/Document/?doc_id=33562486" TargetMode="External"/><Relationship Id="rId77" Type="http://schemas.openxmlformats.org/officeDocument/2006/relationships/hyperlink" Target="http://online.zakon.kz/Document/?doc_id=34978142" TargetMode="External"/><Relationship Id="rId100" Type="http://schemas.openxmlformats.org/officeDocument/2006/relationships/hyperlink" Target="http://online.zakon.kz/Document/?doc_id=39289171" TargetMode="External"/><Relationship Id="rId105" Type="http://schemas.openxmlformats.org/officeDocument/2006/relationships/hyperlink" Target="http://online.zakon.kz/Document/?doc_id=36810001" TargetMode="External"/><Relationship Id="rId126" Type="http://schemas.openxmlformats.org/officeDocument/2006/relationships/hyperlink" Target="http://online.zakon.kz/Document/?doc_id=36810001" TargetMode="External"/><Relationship Id="rId147" Type="http://schemas.openxmlformats.org/officeDocument/2006/relationships/hyperlink" Target="http://online.zakon.kz/Document/?doc_id=30466908" TargetMode="Externa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1577399" TargetMode="External"/><Relationship Id="rId72" Type="http://schemas.openxmlformats.org/officeDocument/2006/relationships/hyperlink" Target="http://online.zakon.kz/Document/?link_id=1005151492" TargetMode="External"/><Relationship Id="rId93" Type="http://schemas.openxmlformats.org/officeDocument/2006/relationships/hyperlink" Target="http://online.zakon.kz/Document/?doc_id=31577399" TargetMode="External"/><Relationship Id="rId98" Type="http://schemas.openxmlformats.org/officeDocument/2006/relationships/hyperlink" Target="http://online.zakon.kz/Document/?doc_id=39289171" TargetMode="External"/><Relationship Id="rId121" Type="http://schemas.openxmlformats.org/officeDocument/2006/relationships/hyperlink" Target="http://online.zakon.kz/Document/?doc_id=35563180" TargetMode="External"/><Relationship Id="rId142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75252" TargetMode="External"/><Relationship Id="rId46" Type="http://schemas.openxmlformats.org/officeDocument/2006/relationships/hyperlink" Target="http://online.zakon.kz/Document/?doc_id=32445015" TargetMode="External"/><Relationship Id="rId67" Type="http://schemas.openxmlformats.org/officeDocument/2006/relationships/hyperlink" Target="http://online.zakon.kz/Document/?doc_id=38259854" TargetMode="External"/><Relationship Id="rId116" Type="http://schemas.openxmlformats.org/officeDocument/2006/relationships/hyperlink" Target="http://online.zakon.kz/Document/?doc_id=39025340" TargetMode="External"/><Relationship Id="rId137" Type="http://schemas.openxmlformats.org/officeDocument/2006/relationships/hyperlink" Target="http://online.zakon.kz/Document/?doc_id=31575252" TargetMode="External"/><Relationship Id="rId20" Type="http://schemas.openxmlformats.org/officeDocument/2006/relationships/hyperlink" Target="http://online.zakon.kz/Document/?doc_id=1004029" TargetMode="External"/><Relationship Id="rId41" Type="http://schemas.openxmlformats.org/officeDocument/2006/relationships/hyperlink" Target="http://online.zakon.kz/Document/?doc_id=32274843" TargetMode="External"/><Relationship Id="rId62" Type="http://schemas.openxmlformats.org/officeDocument/2006/relationships/hyperlink" Target="http://online.zakon.kz/Document/?link_id=1005153055" TargetMode="External"/><Relationship Id="rId83" Type="http://schemas.openxmlformats.org/officeDocument/2006/relationships/hyperlink" Target="http://online.zakon.kz/Document/?doc_id=30364477" TargetMode="External"/><Relationship Id="rId88" Type="http://schemas.openxmlformats.org/officeDocument/2006/relationships/hyperlink" Target="http://online.zakon.kz/Document/?doc_id=37012306" TargetMode="External"/><Relationship Id="rId111" Type="http://schemas.openxmlformats.org/officeDocument/2006/relationships/hyperlink" Target="http://online.zakon.kz/Document/?doc_id=1012633" TargetMode="External"/><Relationship Id="rId132" Type="http://schemas.openxmlformats.org/officeDocument/2006/relationships/hyperlink" Target="http://online.zakon.kz/Document/?doc_id=1026672" TargetMode="External"/><Relationship Id="rId153" Type="http://schemas.openxmlformats.org/officeDocument/2006/relationships/header" Target="header3.xml"/><Relationship Id="rId15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1690116" TargetMode="External"/><Relationship Id="rId57" Type="http://schemas.openxmlformats.org/officeDocument/2006/relationships/hyperlink" Target="http://online.zakon.kz/Document/?link_id=1005133741" TargetMode="External"/><Relationship Id="rId106" Type="http://schemas.openxmlformats.org/officeDocument/2006/relationships/hyperlink" Target="http://online.zakon.kz/Document/?doc_id=35204515" TargetMode="External"/><Relationship Id="rId127" Type="http://schemas.openxmlformats.org/officeDocument/2006/relationships/hyperlink" Target="http://online.zakon.kz/Document/?doc_id=35204515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123483" TargetMode="External"/><Relationship Id="rId52" Type="http://schemas.openxmlformats.org/officeDocument/2006/relationships/hyperlink" Target="http://online.zakon.kz/Document/?doc_id=30364477" TargetMode="External"/><Relationship Id="rId73" Type="http://schemas.openxmlformats.org/officeDocument/2006/relationships/hyperlink" Target="http://online.zakon.kz/Document/?link_id=1005151492" TargetMode="External"/><Relationship Id="rId78" Type="http://schemas.openxmlformats.org/officeDocument/2006/relationships/hyperlink" Target="http://online.zakon.kz/Document/?doc_id=36684630" TargetMode="External"/><Relationship Id="rId94" Type="http://schemas.openxmlformats.org/officeDocument/2006/relationships/hyperlink" Target="http://online.zakon.kz/Document/?doc_id=39289171" TargetMode="External"/><Relationship Id="rId99" Type="http://schemas.openxmlformats.org/officeDocument/2006/relationships/hyperlink" Target="http://online.zakon.kz/Document/?doc_id=31839431" TargetMode="External"/><Relationship Id="rId101" Type="http://schemas.openxmlformats.org/officeDocument/2006/relationships/hyperlink" Target="http://online.zakon.kz/Document/?doc_id=31839431" TargetMode="External"/><Relationship Id="rId122" Type="http://schemas.openxmlformats.org/officeDocument/2006/relationships/hyperlink" Target="http://online.zakon.kz/Document/?doc_id=39025340" TargetMode="External"/><Relationship Id="rId143" Type="http://schemas.openxmlformats.org/officeDocument/2006/relationships/hyperlink" Target="http://online.zakon.kz/Document/?doc_id=1006061" TargetMode="External"/><Relationship Id="rId148" Type="http://schemas.openxmlformats.org/officeDocument/2006/relationships/hyperlink" Target="http://online.zakon.kz/Document/?doc_id=10097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99976" TargetMode="External"/><Relationship Id="rId26" Type="http://schemas.openxmlformats.org/officeDocument/2006/relationships/hyperlink" Target="http://online.zakon.kz/Document/?doc_id=31575252" TargetMode="External"/><Relationship Id="rId47" Type="http://schemas.openxmlformats.org/officeDocument/2006/relationships/hyperlink" Target="http://online.zakon.kz/Document/?doc_id=35303818" TargetMode="External"/><Relationship Id="rId68" Type="http://schemas.openxmlformats.org/officeDocument/2006/relationships/hyperlink" Target="http://online.zakon.kz/Document/?doc_id=30118747" TargetMode="External"/><Relationship Id="rId89" Type="http://schemas.openxmlformats.org/officeDocument/2006/relationships/hyperlink" Target="http://online.zakon.kz/Document/?doc_id=39289171" TargetMode="External"/><Relationship Id="rId112" Type="http://schemas.openxmlformats.org/officeDocument/2006/relationships/hyperlink" Target="http://online.zakon.kz/Document/?doc_id=1012633" TargetMode="External"/><Relationship Id="rId133" Type="http://schemas.openxmlformats.org/officeDocument/2006/relationships/hyperlink" Target="http://online.zakon.kz/Document/?doc_id=36148637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online.zakon.kz/Document/?doc_id=32988867" TargetMode="External"/><Relationship Id="rId37" Type="http://schemas.openxmlformats.org/officeDocument/2006/relationships/hyperlink" Target="http://online.zakon.kz/Document/?doc_id=1012633" TargetMode="External"/><Relationship Id="rId58" Type="http://schemas.openxmlformats.org/officeDocument/2006/relationships/hyperlink" Target="http://online.zakon.kz/Document/?doc_id=30466908" TargetMode="External"/><Relationship Id="rId79" Type="http://schemas.openxmlformats.org/officeDocument/2006/relationships/hyperlink" Target="http://online.zakon.kz/Document/?doc_id=39289171" TargetMode="External"/><Relationship Id="rId102" Type="http://schemas.openxmlformats.org/officeDocument/2006/relationships/hyperlink" Target="http://online.zakon.kz/Document/?doc_id=37512484" TargetMode="External"/><Relationship Id="rId123" Type="http://schemas.openxmlformats.org/officeDocument/2006/relationships/hyperlink" Target="http://online.zakon.kz/Document/?doc_id=35563180" TargetMode="External"/><Relationship Id="rId144" Type="http://schemas.openxmlformats.org/officeDocument/2006/relationships/hyperlink" Target="http://online.zakon.kz/Document/?doc_id=33562486" TargetMode="External"/><Relationship Id="rId90" Type="http://schemas.openxmlformats.org/officeDocument/2006/relationships/hyperlink" Target="http://online.zakon.kz/Document/?doc_id=318394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6682</Words>
  <Characters>62113</Characters>
  <Application>Microsoft Office Word</Application>
  <DocSecurity>0</DocSecurity>
  <Lines>517</Lines>
  <Paragraphs>137</Paragraphs>
  <ScaleCrop>false</ScaleCrop>
  <Company/>
  <LinksUpToDate>false</LinksUpToDate>
  <CharactersWithSpaces>68658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2023-10-21T03:35:00Z</dcterms:created>
  <dcterms:modified xsi:type="dcterms:W3CDTF">2023-10-21T03:35:00Z</dcterms:modified>
</cp:coreProperties>
</file>