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1278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«Салалық конструкторлық бюролардың жұмыс істеу қағидаларын бекіту туралы» Қазақстан Республикасы Инвестициялар және даму министрінің м.а. 2015 жылғы 24 ақпандағы № 172 бұйрығы (күші жойылды)</w:t>
      </w:r>
    </w:p>
    <w:p w:rsidR="00000000" w:rsidRDefault="00612781">
      <w:r>
        <w:t> </w:t>
      </w:r>
    </w:p>
    <w:p w:rsidR="00000000" w:rsidRDefault="00612781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жылы 3 шілдеде № 11556 тіркелді</w:t>
      </w:r>
    </w:p>
    <w:p w:rsidR="00000000" w:rsidRDefault="00612781">
      <w:pPr>
        <w:ind w:firstLine="400"/>
        <w:jc w:val="both"/>
      </w:pPr>
      <w:r>
        <w:rPr>
          <w:rStyle w:val="s0"/>
        </w:rPr>
        <w:t> </w:t>
      </w:r>
    </w:p>
    <w:p w:rsidR="00000000" w:rsidRDefault="00612781">
      <w:pPr>
        <w:ind w:firstLine="400"/>
        <w:jc w:val="both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3"/>
          </w:rPr>
          <w:t>Қазақстан</w:t>
        </w:r>
        <w:r>
          <w:rPr>
            <w:rStyle w:val="a3"/>
          </w:rPr>
          <w:t xml:space="preserve"> Республикасы нормативтік құқықтық актілерінің </w:t>
        </w:r>
        <w:r>
          <w:rPr>
            <w:rStyle w:val="a3"/>
          </w:rPr>
          <w:t>«Әділет» ақпараттық-құқықтық жүйесі 2015 ж. 18 тамызда</w:t>
        </w:r>
      </w:hyperlink>
      <w:r>
        <w:t>;</w:t>
      </w:r>
      <w:r>
        <w:rPr>
          <w:rStyle w:val="s0"/>
        </w:rPr>
        <w:t xml:space="preserve"> «Егемен Қазақстан» 2016 жылғы 18 маусым № 116 (28844)</w:t>
      </w:r>
    </w:p>
    <w:p w:rsidR="00000000" w:rsidRDefault="00612781">
      <w:pPr>
        <w:ind w:firstLine="400"/>
        <w:jc w:val="both"/>
      </w:pPr>
      <w:r>
        <w:t> </w:t>
      </w:r>
    </w:p>
    <w:p w:rsidR="00000000" w:rsidRDefault="00612781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Инвестициялар және даму министрінің м.а. 2015 жылғы 4 желтоқсандағы № 1165 </w:t>
      </w:r>
      <w:hyperlink r:id="rId8" w:history="1">
        <w:r>
          <w:rPr>
            <w:rStyle w:val="a3"/>
          </w:rPr>
          <w:t>б</w:t>
        </w:r>
        <w:r>
          <w:rPr>
            <w:rStyle w:val="a3"/>
          </w:rPr>
          <w:t>ұйрығымен</w:t>
        </w:r>
      </w:hyperlink>
      <w:r>
        <w:rPr>
          <w:rStyle w:val="s0"/>
        </w:rPr>
        <w:t xml:space="preserve"> күші жойылды </w:t>
      </w:r>
    </w:p>
    <w:p w:rsidR="00000000" w:rsidRDefault="00612781">
      <w:pPr>
        <w:ind w:firstLine="400"/>
        <w:jc w:val="both"/>
      </w:pPr>
      <w:r>
        <w:rPr>
          <w:rStyle w:val="s0"/>
        </w:rPr>
        <w:t> </w:t>
      </w:r>
    </w:p>
    <w:p w:rsidR="00000000" w:rsidRDefault="00612781">
      <w:pPr>
        <w:ind w:firstLine="400"/>
        <w:jc w:val="both"/>
      </w:pPr>
      <w:r>
        <w:rPr>
          <w:rStyle w:val="s0"/>
        </w:rPr>
        <w:t> </w:t>
      </w:r>
    </w:p>
    <w:p w:rsidR="00000000" w:rsidRDefault="00612781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2781" w:rsidRDefault="00612781" w:rsidP="00612781">
      <w:r>
        <w:separator/>
      </w:r>
    </w:p>
  </w:endnote>
  <w:endnote w:type="continuationSeparator" w:id="0">
    <w:p w:rsidR="00612781" w:rsidRDefault="00612781" w:rsidP="006127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2781" w:rsidRDefault="0061278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2781" w:rsidRDefault="0061278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2781" w:rsidRDefault="0061278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2781" w:rsidRDefault="00612781" w:rsidP="00612781">
      <w:r>
        <w:separator/>
      </w:r>
    </w:p>
  </w:footnote>
  <w:footnote w:type="continuationSeparator" w:id="0">
    <w:p w:rsidR="00612781" w:rsidRDefault="00612781" w:rsidP="0061278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2781" w:rsidRDefault="0061278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2781" w:rsidRDefault="00612781" w:rsidP="0061278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12781" w:rsidRPr="00612781" w:rsidRDefault="00612781" w:rsidP="0061278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ИНВЕСТИЦИЯЛАР ЖӘНЕ ДАМУ МИНИСТРІНІҢ М.А. 2015.24.02 № 17...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2781" w:rsidRDefault="0061278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12781"/>
    <w:rsid w:val="006127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1278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1278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1278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1278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1278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1278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1278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1278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89343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kaz/origins/V150001155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76</Words>
  <Characters>659</Characters>
  <Application>Microsoft Office Word</Application>
  <DocSecurity>0</DocSecurity>
  <Lines>5</Lines>
  <Paragraphs>1</Paragraphs>
  <ScaleCrop>false</ScaleCrop>
  <Company>SPecialiST RePack</Company>
  <LinksUpToDate>false</LinksUpToDate>
  <CharactersWithSpaces>734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ИНВЕСТИЦИЯЛАР ЖӘНЕ ДАМУ МИНИСТРІНІҢ М.А. 2015.24.02 № 17...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2024-04-25T20:43:00Z</dcterms:created>
  <dcterms:modified xsi:type="dcterms:W3CDTF">2024-04-25T20:43:00Z</dcterms:modified>
</cp:coreProperties>
</file>