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3A19">
      <w:pPr>
        <w:pStyle w:val="pr"/>
      </w:pPr>
      <w:bookmarkStart w:id="0" w:name="_GoBack"/>
      <w:bookmarkEnd w:id="0"/>
      <w:r>
        <w:t>30.06.2020</w:t>
      </w:r>
    </w:p>
    <w:p w:rsidR="00000000" w:rsidRDefault="00AA3A19">
      <w:pPr>
        <w:pStyle w:val="pc"/>
      </w:pPr>
      <w:r>
        <w:rPr>
          <w:rStyle w:val="s1"/>
        </w:rPr>
        <w:t>Огай Э.В. избран председателем Совета директоров АО «Kazakhmys Copper»</w:t>
      </w:r>
    </w:p>
    <w:p w:rsidR="00000000" w:rsidRDefault="00AA3A19">
      <w:pPr>
        <w:pStyle w:val="pj"/>
      </w:pPr>
      <w:r>
        <w:t> </w:t>
      </w:r>
    </w:p>
    <w:p w:rsidR="00000000" w:rsidRDefault="00AA3A19">
      <w:pPr>
        <w:pStyle w:val="pj"/>
      </w:pPr>
      <w:r>
        <w:t>АО «Kazakhmys Copper» (Казахмыс Коппер) (Алматы), акции которого находятся в официальном списке Казахстанской фондовой биржи (KASE), сообщило KASE о том, что решением Совета директоров от 24 июня 2020 года Огай Э.В. избран председателем Совета директоров о</w:t>
      </w:r>
      <w:r>
        <w:t>бщества.</w:t>
      </w:r>
    </w:p>
    <w:p w:rsidR="00000000" w:rsidRDefault="00AA3A19">
      <w:pPr>
        <w:pStyle w:val="pj"/>
      </w:pPr>
      <w:r>
        <w:t>С учетом внесенного изменения Совет директоров АО «Kazakhmys Copper» (Казахмыс Коппер) состоит из четырех человек: Огай Э.В., Ким В.С., Айнабаева Ш.Р., Кенженов Е.Т.</w:t>
      </w:r>
    </w:p>
    <w:p w:rsidR="00000000" w:rsidRDefault="00AA3A19">
      <w:pPr>
        <w:pStyle w:val="p"/>
      </w:pPr>
      <w:r>
        <w:t> </w:t>
      </w:r>
    </w:p>
    <w:p w:rsidR="00000000" w:rsidRDefault="00AA3A19">
      <w:pPr>
        <w:pStyle w:val="p"/>
      </w:pPr>
      <w:r>
        <w:rPr>
          <w:sz w:val="20"/>
          <w:szCs w:val="20"/>
        </w:rPr>
        <w:t> </w:t>
      </w:r>
    </w:p>
    <w:p w:rsidR="00000000" w:rsidRDefault="00AA3A19">
      <w:pPr>
        <w:pStyle w:val="p"/>
      </w:pPr>
      <w:r>
        <w:rPr>
          <w:sz w:val="20"/>
          <w:szCs w:val="20"/>
        </w:rPr>
        <w:t>Источник: Казахстанской фондовой биржи (</w:t>
      </w:r>
      <w:hyperlink r:id="rId7" w:tgtFrame="_blank" w:history="1">
        <w:r>
          <w:rPr>
            <w:rStyle w:val="a4"/>
            <w:sz w:val="20"/>
            <w:szCs w:val="20"/>
          </w:rPr>
          <w:t>https://www.kase.kz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3A19" w:rsidRDefault="00AA3A19" w:rsidP="00AA3A19">
      <w:r>
        <w:separator/>
      </w:r>
    </w:p>
  </w:endnote>
  <w:endnote w:type="continuationSeparator" w:id="0">
    <w:p w:rsidR="00AA3A19" w:rsidRDefault="00AA3A19" w:rsidP="00AA3A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A19" w:rsidRDefault="00AA3A1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A19" w:rsidRDefault="00AA3A1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A19" w:rsidRDefault="00AA3A1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3A19" w:rsidRDefault="00AA3A19" w:rsidP="00AA3A19">
      <w:r>
        <w:separator/>
      </w:r>
    </w:p>
  </w:footnote>
  <w:footnote w:type="continuationSeparator" w:id="0">
    <w:p w:rsidR="00AA3A19" w:rsidRDefault="00AA3A19" w:rsidP="00AA3A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A19" w:rsidRDefault="00AA3A1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A19" w:rsidRDefault="00AA3A19" w:rsidP="00AA3A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3A19" w:rsidRPr="00AA3A19" w:rsidRDefault="00AA3A19" w:rsidP="00AA3A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Огай Э.В. избран председателем Совета директоров АО «Kazakhmys Copper»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A19" w:rsidRDefault="00AA3A1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3A19"/>
    <w:rsid w:val="00AA3A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A3A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3A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3A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3A1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A3A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3A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3A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3A1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kase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554</Characters>
  <Application>Microsoft Office Word</Application>
  <DocSecurity>0</DocSecurity>
  <Lines>4</Lines>
  <Paragraphs>1</Paragraphs>
  <ScaleCrop>false</ScaleCrop>
  <Company/>
  <LinksUpToDate>false</LinksUpToDate>
  <CharactersWithSpaces>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2025-06-27T07:16:00Z</dcterms:created>
  <dcterms:modified xsi:type="dcterms:W3CDTF">2025-06-27T07:16:00Z</dcterms:modified>
</cp:coreProperties>
</file>