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6FD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июня 2020 года № 692-IX «О внесении изменений в некоторые законодательные акты Украины относительно государственной поддержки сферы культуры, креативных индустрий, туризма, малого и среднего бизнеса в связи с действием ограничительных м</w:t>
      </w:r>
      <w:r>
        <w:rPr>
          <w:rStyle w:val="s0"/>
          <w:b/>
          <w:bCs/>
        </w:rPr>
        <w:t>ер, связанных с распространением коронавирусной болезни COVID-19» (с изменениями и дополнениями по состоянию на 01.12.2022 г.)</w:t>
      </w:r>
    </w:p>
    <w:p w:rsidR="00000000" w:rsidRDefault="000E6FD4">
      <w:pPr>
        <w:pStyle w:val="pj"/>
      </w:pPr>
      <w:r>
        <w:rPr>
          <w:rStyle w:val="s0"/>
          <w:b/>
          <w:bCs/>
        </w:rPr>
        <w:t> </w:t>
      </w:r>
    </w:p>
    <w:p w:rsidR="00000000" w:rsidRDefault="000E6FD4">
      <w:pPr>
        <w:pStyle w:val="pj"/>
      </w:pPr>
      <w:r>
        <w:t>Опубликован: Голос Украины от 15.07.2020 г., № 118.</w:t>
      </w:r>
    </w:p>
    <w:p w:rsidR="00000000" w:rsidRDefault="000E6FD4">
      <w:pPr>
        <w:pStyle w:val="pj"/>
      </w:pPr>
      <w:r>
        <w:t> </w:t>
      </w:r>
    </w:p>
    <w:p w:rsidR="00000000" w:rsidRDefault="000E6FD4">
      <w:pPr>
        <w:pStyle w:val="pj"/>
      </w:pPr>
      <w:r>
        <w:t>Внесены изменения:</w:t>
      </w:r>
    </w:p>
    <w:p w:rsidR="00000000" w:rsidRDefault="000E6FD4">
      <w:pPr>
        <w:pStyle w:val="pj"/>
      </w:pPr>
      <w:r>
        <w:t> </w:t>
      </w:r>
    </w:p>
    <w:p w:rsidR="00000000" w:rsidRDefault="000E6FD4">
      <w:pPr>
        <w:pStyle w:val="pj"/>
      </w:pPr>
      <w:hyperlink r:id="rId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17.06.21 г. № 1556-IX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E6FD4">
      <w:pPr>
        <w:pStyle w:val="pj"/>
      </w:pPr>
      <w:hyperlink r:id="rId9" w:anchor="sub_id=7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10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E6FD4">
      <w:pPr>
        <w:pStyle w:val="pj"/>
      </w:pPr>
      <w:r>
        <w:t> </w:t>
      </w:r>
    </w:p>
    <w:p w:rsidR="00000000" w:rsidRDefault="000E6FD4">
      <w:pPr>
        <w:pStyle w:val="pj"/>
      </w:pPr>
      <w:r>
        <w:rPr>
          <w:rStyle w:val="s0"/>
        </w:rPr>
        <w:t> </w:t>
      </w:r>
    </w:p>
    <w:p w:rsidR="00000000" w:rsidRDefault="000E6FD4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FD4" w:rsidRDefault="000E6FD4" w:rsidP="000E6FD4">
      <w:r>
        <w:separator/>
      </w:r>
    </w:p>
  </w:endnote>
  <w:endnote w:type="continuationSeparator" w:id="0">
    <w:p w:rsidR="000E6FD4" w:rsidRDefault="000E6FD4" w:rsidP="000E6F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FD4" w:rsidRDefault="000E6F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FD4" w:rsidRDefault="000E6F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FD4" w:rsidRDefault="000E6F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FD4" w:rsidRDefault="000E6FD4" w:rsidP="000E6FD4">
      <w:r>
        <w:separator/>
      </w:r>
    </w:p>
  </w:footnote>
  <w:footnote w:type="continuationSeparator" w:id="0">
    <w:p w:rsidR="000E6FD4" w:rsidRDefault="000E6FD4" w:rsidP="000E6F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FD4" w:rsidRDefault="000E6F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FD4" w:rsidRDefault="000E6FD4" w:rsidP="000E6F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6FD4" w:rsidRPr="000E6FD4" w:rsidRDefault="000E6FD4" w:rsidP="000E6F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июня 2020 года № 692-IX «О внесении изменений в некоторые законодательные акты Украины относительно государственной поддержки сферы культуры, креативных индустрий, туризма, малого и среднего бизнеса в связи с действием ограничительных мер, связанных с распространением коронавирусной болезни COVID-19» (с изменениями и дополнениями по состоянию на 01.12.2022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FD4" w:rsidRDefault="000E6F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6FD4"/>
    <w:rsid w:val="000E6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6F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6F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6F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6F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6F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6F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6F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6F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3213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501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5365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365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864</Characters>
  <Application>Microsoft Office Word</Application>
  <DocSecurity>0</DocSecurity>
  <Lines>7</Lines>
  <Paragraphs>1</Paragraphs>
  <ScaleCrop>false</ScaleCrop>
  <Company>SPecialiST RePack</Company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июня 2020 года № 692-IX «О внесении изменений в некоторые законодательные акты Украины относительно государственной поддержки сферы культуры, креативных индустрий, туризма, малого и среднего бизнеса в связи с действием ограничительных мер, связанных с распространением коронавирусной болезни COVID-19» (с изменениями и дополнениями по состоянию на 01.12.2022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2024-05-03T19:04:00Z</dcterms:created>
  <dcterms:modified xsi:type="dcterms:W3CDTF">2024-05-03T19:04:00Z</dcterms:modified>
</cp:coreProperties>
</file>