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1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владельцев свободных складов» (приложение 47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0071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718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0718B">
      <w:pPr>
        <w:ind w:firstLine="400"/>
        <w:jc w:val="both"/>
      </w:pPr>
      <w:r>
        <w:rPr>
          <w:rStyle w:val="s0"/>
        </w:rPr>
        <w:t> </w:t>
      </w:r>
    </w:p>
    <w:p w:rsidR="00000000" w:rsidRDefault="0000718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0718B">
      <w:pPr>
        <w:ind w:firstLine="397"/>
        <w:jc w:val="both"/>
      </w:pPr>
      <w:r>
        <w:rPr>
          <w:rStyle w:val="s0"/>
        </w:rPr>
        <w:t> </w:t>
      </w:r>
    </w:p>
    <w:p w:rsidR="00000000" w:rsidRDefault="0000718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00718B">
      <w:pPr>
        <w:ind w:firstLine="397"/>
        <w:jc w:val="both"/>
      </w:pPr>
      <w:r>
        <w:rPr>
          <w:rStyle w:val="s0"/>
        </w:rPr>
        <w:t> </w:t>
      </w:r>
    </w:p>
    <w:p w:rsidR="00000000" w:rsidRDefault="0000718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0718B">
      <w:pPr>
        <w:ind w:firstLine="400"/>
        <w:jc w:val="both"/>
      </w:pPr>
      <w:r>
        <w:rPr>
          <w:rStyle w:val="s0"/>
        </w:rPr>
        <w:t> </w:t>
      </w:r>
    </w:p>
    <w:p w:rsidR="00000000" w:rsidRDefault="0000718B">
      <w:pPr>
        <w:ind w:firstLine="400"/>
        <w:jc w:val="both"/>
      </w:pPr>
      <w:hyperlink r:id="rId9" w:anchor="sub_id=3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718B">
      <w:pPr>
        <w:ind w:firstLine="400"/>
        <w:jc w:val="both"/>
      </w:pPr>
      <w:hyperlink r:id="rId11" w:anchor="sub_id=1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718B">
      <w:pPr>
        <w:ind w:firstLine="400"/>
        <w:jc w:val="both"/>
      </w:pPr>
      <w:hyperlink r:id="rId13" w:anchor="sub_id=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718B">
      <w:pPr>
        <w:ind w:firstLine="400"/>
        <w:jc w:val="both"/>
      </w:pPr>
      <w:hyperlink r:id="rId15" w:anchor="sub_id=135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0718B">
      <w:pPr>
        <w:ind w:firstLine="400"/>
        <w:jc w:val="both"/>
      </w:pPr>
      <w:r>
        <w:t> </w:t>
      </w:r>
    </w:p>
    <w:p w:rsidR="00000000" w:rsidRDefault="0000718B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00718B">
      <w:pPr>
        <w:ind w:firstLine="400"/>
        <w:jc w:val="both"/>
      </w:pPr>
      <w:r>
        <w:rPr>
          <w:rStyle w:val="s0"/>
        </w:rPr>
        <w:t> </w:t>
      </w:r>
    </w:p>
    <w:p w:rsidR="00000000" w:rsidRDefault="0000718B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00718B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00718B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00718B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00718B">
      <w:pPr>
        <w:ind w:firstLine="400"/>
        <w:jc w:val="both"/>
      </w:pPr>
      <w:r>
        <w:t> </w:t>
      </w:r>
    </w:p>
    <w:p w:rsidR="00000000" w:rsidRDefault="0000718B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18B" w:rsidRDefault="0000718B" w:rsidP="0000718B">
      <w:r>
        <w:separator/>
      </w:r>
    </w:p>
  </w:endnote>
  <w:endnote w:type="continuationSeparator" w:id="0">
    <w:p w:rsidR="0000718B" w:rsidRDefault="0000718B" w:rsidP="00007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18B" w:rsidRDefault="0000718B" w:rsidP="0000718B">
      <w:r>
        <w:separator/>
      </w:r>
    </w:p>
  </w:footnote>
  <w:footnote w:type="continuationSeparator" w:id="0">
    <w:p w:rsidR="0000718B" w:rsidRDefault="0000718B" w:rsidP="00007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 w:rsidP="0000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18B" w:rsidRPr="0000718B" w:rsidRDefault="0000718B" w:rsidP="0000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владельцев свободных складов» (приложение 47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8B" w:rsidRDefault="00007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18B"/>
    <w:rsid w:val="0000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263515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707782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24051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50162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2341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владельцев свободных складов» (приложение 47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2024-05-01T22:46:00Z</dcterms:created>
  <dcterms:modified xsi:type="dcterms:W3CDTF">2024-05-01T22:46:00Z</dcterms:modified>
</cp:coreProperties>
</file>