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0A0">
      <w:pPr>
        <w:jc w:val="right"/>
      </w:pPr>
      <w:bookmarkStart w:id="0" w:name="_GoBack"/>
      <w:bookmarkEnd w:id="0"/>
      <w:r>
        <w:t>28.03.2019</w:t>
      </w:r>
    </w:p>
    <w:p w:rsidR="00000000" w:rsidRDefault="00BA10A0">
      <w:pPr>
        <w:jc w:val="center"/>
      </w:pPr>
      <w:r>
        <w:rPr>
          <w:rStyle w:val="s1"/>
        </w:rPr>
        <w:t>Назначен первый заместитель генерального прокурора Республики Казахстан</w:t>
      </w:r>
    </w:p>
    <w:p w:rsidR="00000000" w:rsidRDefault="00BA10A0">
      <w:pPr>
        <w:ind w:firstLine="397"/>
      </w:pPr>
      <w:r>
        <w:rPr>
          <w:rStyle w:val="s0"/>
          <w:b/>
          <w:bCs/>
        </w:rPr>
        <w:t> </w:t>
      </w:r>
    </w:p>
    <w:p w:rsidR="00000000" w:rsidRDefault="00BA10A0">
      <w:pPr>
        <w:ind w:firstLine="397"/>
      </w:pPr>
      <w:r>
        <w:rPr>
          <w:rStyle w:val="s0"/>
          <w:b/>
          <w:bCs/>
        </w:rPr>
        <w:t xml:space="preserve">Распоряжением Главы государства Асылов Берик Ногаевич назначен первым заместителем генерального прокурора Республики Казахстан,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2"/>
        </w:rPr>
        <w:t xml:space="preserve"> </w:t>
      </w:r>
      <w:r>
        <w:rPr>
          <w:rStyle w:val="s0"/>
          <w:b/>
          <w:bCs/>
        </w:rPr>
        <w:t>со ссылкой на Акорду.</w:t>
      </w:r>
    </w:p>
    <w:p w:rsidR="00000000" w:rsidRDefault="00BA10A0">
      <w:pPr>
        <w:ind w:firstLine="397"/>
      </w:pPr>
      <w:r>
        <w:rPr>
          <w:rStyle w:val="s0"/>
        </w:rPr>
        <w:t>Асылов Берик Ногаевич родился 28 февраля 1964 года. Окончил Казахский государственный университет им. С.М. Кирова (1991). Трудовую деятельность в органах прокуратуры начал стажером следователя прокуратуры Алатауского райо</w:t>
      </w:r>
      <w:r>
        <w:rPr>
          <w:rStyle w:val="s0"/>
        </w:rPr>
        <w:t>на г. Алматы.</w:t>
      </w:r>
    </w:p>
    <w:p w:rsidR="00000000" w:rsidRDefault="00BA10A0">
      <w:pPr>
        <w:ind w:firstLine="397"/>
      </w:pPr>
      <w:r>
        <w:rPr>
          <w:rStyle w:val="s0"/>
        </w:rPr>
        <w:t>Работал старшим следователем Генеральной прокуратуры, начальником отдела по надзору за законностью ОРД Генеральной прокуратуры, прокурором г. Шымкента, первым заместителем прокурора Южно-Казахстанской области, Западным региональным транспортн</w:t>
      </w:r>
      <w:r>
        <w:rPr>
          <w:rStyle w:val="s0"/>
        </w:rPr>
        <w:t>ым прокурором, прокурором Актюбинской области, а также заместителем генерального прокурора Республики Казахстан.</w:t>
      </w:r>
    </w:p>
    <w:p w:rsidR="00000000" w:rsidRDefault="00BA10A0">
      <w:pPr>
        <w:ind w:firstLine="397"/>
      </w:pPr>
      <w:r>
        <w:rPr>
          <w:rStyle w:val="s0"/>
        </w:rPr>
        <w:t>2 сентября 2011 года с согласия главы государства приказом генерального прокурора Республики Казахстан назначен прокурором города Алматы. Также</w:t>
      </w:r>
      <w:r>
        <w:rPr>
          <w:rStyle w:val="s0"/>
        </w:rPr>
        <w:t xml:space="preserve"> был прокурором Северо-Казахстанской области.</w:t>
      </w:r>
    </w:p>
    <w:p w:rsidR="00000000" w:rsidRDefault="00BA10A0">
      <w:pPr>
        <w:ind w:firstLine="397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BA10A0">
      <w:pPr>
        <w:ind w:firstLine="397"/>
      </w:pPr>
      <w:r>
        <w:rPr>
          <w:rStyle w:val="s0"/>
        </w:rPr>
        <w:t>Медали: «Қазақстан Конституциясына 10 жыл», «Ерен еңбегі үшін», «Астананың 10 жылдығы» и «Ұлттық қауіпсіздік Қамтамасыз етудегі үлесі үшін».</w:t>
      </w:r>
    </w:p>
    <w:p w:rsidR="00000000" w:rsidRDefault="00BA10A0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0A0" w:rsidRDefault="00BA10A0" w:rsidP="00BA10A0">
      <w:r>
        <w:separator/>
      </w:r>
    </w:p>
  </w:endnote>
  <w:endnote w:type="continuationSeparator" w:id="0">
    <w:p w:rsidR="00BA10A0" w:rsidRDefault="00BA10A0" w:rsidP="00BA1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0A0" w:rsidRDefault="00BA10A0" w:rsidP="00BA10A0">
      <w:r>
        <w:separator/>
      </w:r>
    </w:p>
  </w:footnote>
  <w:footnote w:type="continuationSeparator" w:id="0">
    <w:p w:rsidR="00BA10A0" w:rsidRDefault="00BA10A0" w:rsidP="00BA1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 w:rsidP="00BA1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0A0" w:rsidRPr="00BA10A0" w:rsidRDefault="00BA10A0" w:rsidP="00BA10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генерального прокурора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0A0" w:rsidRDefault="00BA10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0A0"/>
    <w:rsid w:val="00BA1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0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0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0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первый заместитель генерального прокурора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2023-09-17T03:30:00Z</dcterms:created>
  <dcterms:modified xsi:type="dcterms:W3CDTF">2023-09-17T03:30:00Z</dcterms:modified>
</cp:coreProperties>
</file>