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E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июня 2012 года № 53-ФЗ «О внесении изменений в Уголовно-процессуальный кодекс Российской Федерации» (с изменениями и дополнениями по состоянию на 19.02.2018 г.)</w:t>
      </w:r>
    </w:p>
    <w:p w:rsidR="00000000" w:rsidRDefault="00EB3E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3EA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7 июня 2012 г., «Парламентская газета» от 15 июня 2012 г., № 22, «Российская газета» от 8 июня 2012 г., № 130, «Собрание законодательства Российской Федерации» от 11 июня 201</w:t>
      </w:r>
      <w:r>
        <w:rPr>
          <w:rStyle w:val="s0"/>
        </w:rPr>
        <w:t>2 г., № 24 ст. 3070.</w:t>
      </w:r>
    </w:p>
    <w:p w:rsidR="00000000" w:rsidRDefault="00EB3EAF">
      <w:pPr>
        <w:ind w:firstLine="397"/>
        <w:jc w:val="both"/>
      </w:pPr>
      <w:r>
        <w:rPr>
          <w:rStyle w:val="s0"/>
        </w:rPr>
        <w:t> </w:t>
      </w:r>
    </w:p>
    <w:p w:rsidR="00000000" w:rsidRDefault="00EB3EA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B3EAF">
      <w:pPr>
        <w:ind w:firstLine="397"/>
        <w:jc w:val="both"/>
      </w:pPr>
      <w:r>
        <w:rPr>
          <w:rStyle w:val="s0"/>
        </w:rPr>
        <w:t> </w:t>
      </w:r>
    </w:p>
    <w:p w:rsidR="00000000" w:rsidRDefault="00EB3EAF">
      <w:pPr>
        <w:ind w:firstLine="397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19.02.18 г. № 27-ФЗ.</w:t>
      </w:r>
    </w:p>
    <w:p w:rsidR="00000000" w:rsidRDefault="00EB3EAF">
      <w:pPr>
        <w:ind w:firstLine="397"/>
        <w:jc w:val="both"/>
      </w:pPr>
      <w:r>
        <w:rPr>
          <w:rStyle w:val="s0"/>
        </w:rPr>
        <w:t> </w:t>
      </w:r>
    </w:p>
    <w:p w:rsidR="00000000" w:rsidRDefault="00EB3EA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EAF" w:rsidRDefault="00EB3EAF" w:rsidP="00EB3EAF">
      <w:r>
        <w:separator/>
      </w:r>
    </w:p>
  </w:endnote>
  <w:endnote w:type="continuationSeparator" w:id="0">
    <w:p w:rsidR="00EB3EAF" w:rsidRDefault="00EB3EAF" w:rsidP="00EB3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EAF" w:rsidRDefault="00EB3EAF" w:rsidP="00EB3EAF">
      <w:r>
        <w:separator/>
      </w:r>
    </w:p>
  </w:footnote>
  <w:footnote w:type="continuationSeparator" w:id="0">
    <w:p w:rsidR="00EB3EAF" w:rsidRDefault="00EB3EAF" w:rsidP="00EB3E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 w:rsidP="00EB3E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EAF" w:rsidRPr="00EB3EAF" w:rsidRDefault="00EB3EAF" w:rsidP="00EB3E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июня 2012 года № 53-ФЗ «О внесении изменений в Уголовно-процессуальный кодекс Российской Федерации» (с изменениями и дополнениями по состоянию на 19.02.2018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EAF" w:rsidRDefault="00EB3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EAF"/>
    <w:rsid w:val="00EB3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E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E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E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E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E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E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E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E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914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562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июня 2012 года № 53-ФЗ «О внесении изменений в Уголовно-процессуальный кодекс Российской Федерации» (с изменениями и дополнениями по состоянию на 19.02.2018 г.) (©Paragraph 2023)</dc:title>
  <dc:subject/>
  <dc:creator>Сергей М</dc:creator>
  <cp:keywords/>
  <dc:description/>
  <cp:lastModifiedBy>Сергей М</cp:lastModifiedBy>
  <cp:revision>2</cp:revision>
  <dcterms:created xsi:type="dcterms:W3CDTF">2023-11-14T03:23:00Z</dcterms:created>
  <dcterms:modified xsi:type="dcterms:W3CDTF">2023-11-14T03:23:00Z</dcterms:modified>
</cp:coreProperties>
</file>