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287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D94287">
      <w:pPr>
        <w:jc w:val="center"/>
      </w:pPr>
      <w:r>
        <w:rPr>
          <w:rStyle w:val="s1"/>
          <w:lang w:val="kk-KZ"/>
        </w:rPr>
        <w:t>ЗАҢЫ</w:t>
      </w:r>
    </w:p>
    <w:p w:rsidR="00000000" w:rsidRDefault="00D94287">
      <w:pPr>
        <w:jc w:val="center"/>
      </w:pPr>
      <w:r>
        <w:rPr>
          <w:rStyle w:val="s1"/>
          <w:lang w:val="kk-KZ"/>
        </w:rPr>
        <w:t> </w:t>
      </w:r>
    </w:p>
    <w:p w:rsidR="00000000" w:rsidRDefault="00D94287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заңнамалық актілеріне ақпарат мәселелері бойынша </w:t>
      </w:r>
    </w:p>
    <w:p w:rsidR="00000000" w:rsidRDefault="00D94287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1. «Бұқаралық ақпарат құралдары туралы» 1999 жылғы 23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Парламентінің Жаршысы, 1999 ж., № 21, 771-құжат; 2001 ж., № 10, 122-құжат; 2003 ж., № 24, 175-құжат; 2005 ж., № 13, 53-құжат; 2006 ж., № 1, 5-құжат; № 3, 22-құжат; № 12, 77-құжат; 2007 ж., № 12, 88-құжат; 2009 ж., № 2-3, 7-құжат; № 1</w:t>
      </w:r>
      <w:r>
        <w:rPr>
          <w:rStyle w:val="s0"/>
        </w:rPr>
        <w:t xml:space="preserve">5-16, 74-құжат; 2010 ж., № 5, 23-құжат; № 22, 130-құжат; 2011 г., № 1, 2-құжат; № 11, 102-құжат; 2012 ж., № 2, 13-құжат; № 3, 25-құжат; № 15, 97-құжат; 2013 ж., № 1, 2-құжат; № 10-11, 56-құжат; № 14, 75-құжат; 2014 ж., № 2, 11-құжат; № 10, 52-құжат; № 14, </w:t>
      </w:r>
      <w:r>
        <w:rPr>
          <w:rStyle w:val="s0"/>
        </w:rPr>
        <w:t>84-құжат; 2015 ж., № 20-IV, 113-құжат; № 22-V, 156-құжат; 2016 ж., № 6, 45-құжат; № 23, 118-құжат; 2017 ж., № 9, 18-құжат; № 24, 115-құжат; 2018 ж., № 10, 32-құжат; № 15, 46-құжат; № 24, 93-құжат; 2019 ж., № 1, 4-құжат; № 7, 37-құжат; 2020 ж., № 10, 46-құж</w:t>
      </w:r>
      <w:r>
        <w:rPr>
          <w:rStyle w:val="s0"/>
        </w:rPr>
        <w:t>ат; № 13, 67-құжат):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</w:t>
      </w:r>
      <w:hyperlink r:id="rId8" w:anchor="sub_id=10000" w:history="1">
        <w:r>
          <w:rPr>
            <w:rStyle w:val="a4"/>
          </w:rPr>
          <w:t>1-бап</w:t>
        </w:r>
      </w:hyperlink>
      <w:r>
        <w:rPr>
          <w:rStyle w:val="s0"/>
        </w:rPr>
        <w:t xml:space="preserve"> мынадай мазмұндағы 10-2)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«10-2) мемлекеттік ақпараттық саясатты жүргізу жөніндегі мемлекеттік тапсырыс - мемлекеттік</w:t>
      </w:r>
      <w:r>
        <w:rPr>
          <w:rStyle w:val="s0"/>
        </w:rPr>
        <w:t xml:space="preserve"> ақпараттық саясатты жүргізу үшін республикалық және жергілікті бюджеттердің қаражаты есебінен қызметтер көрсетуге арналған тапсырыс;»;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2) </w:t>
      </w:r>
      <w:hyperlink r:id="rId9" w:anchor="sub_id=40000" w:history="1">
        <w:r>
          <w:rPr>
            <w:rStyle w:val="a4"/>
          </w:rPr>
          <w:t>4-баптың</w:t>
        </w:r>
      </w:hyperlink>
      <w:r>
        <w:rPr>
          <w:rStyle w:val="s0"/>
        </w:rPr>
        <w:t xml:space="preserve"> 3-тармағындағы «деңгейде»</w:t>
      </w:r>
      <w:r>
        <w:rPr>
          <w:rStyle w:val="s0"/>
        </w:rPr>
        <w:t xml:space="preserve"> деген сөз «және өңірлік деңгейлерде»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</w:t>
      </w:r>
      <w:hyperlink r:id="rId10" w:anchor="sub_id=4030000" w:history="1">
        <w:r>
          <w:rPr>
            <w:rStyle w:val="a4"/>
          </w:rPr>
          <w:t>4-3-бапта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7) тармақшадағы «өзі белгілеген тәртіпке сәйкес» деген сөздер «Қазақстан Республикасының </w:t>
      </w:r>
      <w:r>
        <w:rPr>
          <w:rStyle w:val="s0"/>
        </w:rPr>
        <w:t>заңнамасында белгіленген тәртіппен»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7-1) тармақша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«7-1) республикалық және өңірлік деңгейлерде мемлекеттік ақпараттық саясатты жүргізу жөніндегі мемлекеттік тапсырысты орналастыру қағидаларын әзірл</w:t>
      </w:r>
      <w:r>
        <w:rPr>
          <w:rStyle w:val="s0"/>
        </w:rPr>
        <w:t>ейді және бекітеді;»;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7-2) және 7-3) тармақшалармен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«7-2) республикалық деңгейде бұқаралық ақпарат құралдарында мемлекеттік ақпараттық саясатты жүргізу үшін сатып алынатын көрсетілетін қызметтердің құнын айқындау әдістемес</w:t>
      </w:r>
      <w:r>
        <w:rPr>
          <w:rStyle w:val="s0"/>
        </w:rPr>
        <w:t>ін әзірлейді және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7-3)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айқындаудың үлгілік әдістемесін әзірлейді және бекітеді;»;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4040000" w:history="1">
        <w:r>
          <w:rPr>
            <w:rStyle w:val="a4"/>
          </w:rPr>
          <w:t>4-4-бап</w:t>
        </w:r>
      </w:hyperlink>
      <w:r>
        <w:rPr>
          <w:rStyle w:val="s0"/>
        </w:rPr>
        <w:t xml:space="preserve"> мынадай мазмұндағы 4-1)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«4-1) өңірлік деңгейде бұқаралық ақпарат құралдарында мемлекеттік ақпараттық саясатты жүргізу үшін сатып алынатын көрсетілетін қызмет</w:t>
      </w:r>
      <w:r>
        <w:rPr>
          <w:rStyle w:val="s0"/>
        </w:rPr>
        <w:t>тердің құнын айқындаудың үлгілік әдістемесі негізінде өңірлік деңгейде бұқаралық ақпарат құралдарында мемлекеттік ақпараттық саясатты жүргізу үшін сатып алынатын көрсетілетін қызметтердің құнын айқындау әдістемесін әзірлейді және бекітеді;»;</w:t>
      </w:r>
    </w:p>
    <w:p w:rsidR="00000000" w:rsidRDefault="00D94287">
      <w:pPr>
        <w:ind w:firstLine="397"/>
        <w:jc w:val="both"/>
      </w:pPr>
      <w:r>
        <w:rPr>
          <w:rStyle w:val="s0"/>
        </w:rPr>
        <w:t>5) мынадай маз</w:t>
      </w:r>
      <w:r>
        <w:rPr>
          <w:rStyle w:val="s0"/>
        </w:rPr>
        <w:t>мұндағы 1-2-тараумен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«1-2-тарау. Республикалық және өңірлік деңгейлердегі мемлекеттік ақпараттық саясаттың кейбір мәселелері</w:t>
      </w:r>
    </w:p>
    <w:p w:rsidR="00000000" w:rsidRDefault="00D94287">
      <w:pPr>
        <w:ind w:firstLine="397"/>
        <w:jc w:val="both"/>
      </w:pPr>
      <w:r>
        <w:rPr>
          <w:rStyle w:val="s0"/>
        </w:rPr>
        <w:t>4-6-бап. Мемлекеттік ақпараттық саясат мәселелері жөніндегі республикалық комиссия</w:t>
      </w:r>
    </w:p>
    <w:p w:rsidR="00000000" w:rsidRDefault="00D94287">
      <w:pPr>
        <w:ind w:firstLine="397"/>
        <w:jc w:val="both"/>
      </w:pPr>
      <w:r>
        <w:rPr>
          <w:rStyle w:val="s0"/>
        </w:rPr>
        <w:t>1. Мемлекеттік ақпараттық саясатт</w:t>
      </w:r>
      <w:r>
        <w:rPr>
          <w:rStyle w:val="s0"/>
        </w:rPr>
        <w:t>ы жүргізу кезінде қоғамдық мүдделерді ескеру және қорғау, сондай-ақ халықтың ақпаратқа қажеттіліктерін қанағаттандыру мақсатында уәкілетті орган жанынан Мемлекеттік ақпараттық саясат мәселелері жөніндегі республикалық комиссия құрылады.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2. Мемлекеттік ақпа</w:t>
      </w:r>
      <w:r>
        <w:rPr>
          <w:rStyle w:val="s0"/>
        </w:rPr>
        <w:t>раттық саясат мәселелері жөніндегі республикалық комиссияның негізгі функциялары мыналар болып табылады:</w:t>
      </w:r>
    </w:p>
    <w:p w:rsidR="00000000" w:rsidRDefault="00D94287">
      <w:pPr>
        <w:ind w:firstLine="397"/>
        <w:jc w:val="both"/>
      </w:pPr>
      <w:r>
        <w:rPr>
          <w:rStyle w:val="s0"/>
        </w:rPr>
        <w:t>1) уәкілетті орган айқындайтын тәртіпке сәйкес өңірлік деңгейдегі мемлекеттік ақпараттық саясаттың тақырыптық бағыттарының тізбесін қарау және ұсыныста</w:t>
      </w:r>
      <w:r>
        <w:rPr>
          <w:rStyle w:val="s0"/>
        </w:rPr>
        <w:t>рды тұжырымдау;</w:t>
      </w:r>
    </w:p>
    <w:p w:rsidR="00000000" w:rsidRDefault="00D94287">
      <w:pPr>
        <w:ind w:firstLine="397"/>
        <w:jc w:val="both"/>
      </w:pPr>
      <w:r>
        <w:rPr>
          <w:rStyle w:val="s0"/>
        </w:rPr>
        <w:t>2) республикалық және өңірлік деңгейлерде мемлекеттік ақпараттық саясатты жүргізу жөніндегі мемлекеттік тапсырысты орналастыру қағидаларына сәйкес республикалық және өңірлік деңгейлерде мемлекеттік ақпараттық саясатты жүргізу жөніндегі мемл</w:t>
      </w:r>
      <w:r>
        <w:rPr>
          <w:rStyle w:val="s0"/>
        </w:rPr>
        <w:t>екеттік тапсырысты алуға үміткерлердің өтінімдерін қарау және ұсыныстарды тұжырымдау;</w:t>
      </w:r>
    </w:p>
    <w:p w:rsidR="00000000" w:rsidRDefault="00D94287">
      <w:pPr>
        <w:ind w:firstLine="397"/>
        <w:jc w:val="both"/>
      </w:pPr>
      <w:r>
        <w:rPr>
          <w:rStyle w:val="s0"/>
        </w:rPr>
        <w:t>3) Мемлекеттік ақпараттық саясат мәселелері жөніндегі республикалық комиссия туралы ережеде көзделген өзге де өкілеттіктерді жүзеге асыру.</w:t>
      </w:r>
    </w:p>
    <w:p w:rsidR="00000000" w:rsidRDefault="00D94287">
      <w:pPr>
        <w:ind w:firstLine="397"/>
        <w:jc w:val="both"/>
      </w:pPr>
      <w:r>
        <w:rPr>
          <w:rStyle w:val="s0"/>
        </w:rPr>
        <w:t>3. Уәкілетті орган Мемлекеттік ақпараттық саясат мәселелері жөніндегі республикалық комиссия туралы ережені және оның құрамын, сондай-ақ мемлекеттік ақпараттық саясат мәселелері жөніндегі өңірлік комиссиялар туралы үлгілік ережені бекітеді.</w:t>
      </w:r>
    </w:p>
    <w:p w:rsidR="00000000" w:rsidRDefault="00D94287">
      <w:pPr>
        <w:ind w:firstLine="397"/>
        <w:jc w:val="both"/>
      </w:pPr>
      <w:r>
        <w:rPr>
          <w:rStyle w:val="s0"/>
        </w:rPr>
        <w:t>4-7-бап. Мемлек</w:t>
      </w:r>
      <w:r>
        <w:rPr>
          <w:rStyle w:val="s0"/>
        </w:rPr>
        <w:t>еттік ақпараттық саясат мәселелері жөніндегі өңірлік комиссиялар</w:t>
      </w:r>
    </w:p>
    <w:p w:rsidR="00000000" w:rsidRDefault="00D94287">
      <w:pPr>
        <w:ind w:firstLine="397"/>
        <w:jc w:val="both"/>
      </w:pPr>
      <w:r>
        <w:rPr>
          <w:rStyle w:val="s0"/>
        </w:rPr>
        <w:t>1. Мемлекеттік ақпараттық саясатты жүргізу кезінде қоғамдық мүдделерді ескеру және қорғау, сондай-ақ халықтың ақпаратқа қажеттіліктерін қанағаттандыру мақсатында жергілікті атқарушы органдар жанынан мемлекеттік ақпараттық саясат мәселелері жөніндегі өңірлі</w:t>
      </w:r>
      <w:r>
        <w:rPr>
          <w:rStyle w:val="s0"/>
        </w:rPr>
        <w:t>к комиссиялар құрылады.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2. Мемлекеттік ақпараттық саясат мәселелері жөніндегі өңірлік комиссиялардың негізгі функциялары мыналар болып табылады:</w:t>
      </w:r>
    </w:p>
    <w:p w:rsidR="00000000" w:rsidRDefault="00D94287">
      <w:pPr>
        <w:ind w:firstLine="397"/>
        <w:jc w:val="both"/>
      </w:pPr>
      <w:r>
        <w:rPr>
          <w:rStyle w:val="s0"/>
        </w:rPr>
        <w:t>1) республикалық және өңірлік деңгейлерде мемлекеттік ақпараттық саясатты жүргізу жөніндегі мемлекеттік тапсыры</w:t>
      </w:r>
      <w:r>
        <w:rPr>
          <w:rStyle w:val="s0"/>
        </w:rPr>
        <w:t>сты орналастыру қағидаларына сәйкес өңірлік деңгейде мемлекеттік ақпараттық саясатты жүргізу жөніндегі мемлекеттік тапсырысты алуға үміткерлердің өтінімдерін қарау және ұсыныстарды тұжырымдау;</w:t>
      </w:r>
    </w:p>
    <w:p w:rsidR="00000000" w:rsidRDefault="00D94287">
      <w:pPr>
        <w:ind w:firstLine="397"/>
        <w:jc w:val="both"/>
      </w:pPr>
      <w:r>
        <w:rPr>
          <w:rStyle w:val="s0"/>
        </w:rPr>
        <w:t>2) республикалық және өңірлік деңгейлерде мемлекеттік ақпаратты</w:t>
      </w:r>
      <w:r>
        <w:rPr>
          <w:rStyle w:val="s0"/>
        </w:rPr>
        <w:t>қ</w:t>
      </w:r>
      <w:r>
        <w:rPr>
          <w:rStyle w:val="s0"/>
        </w:rPr>
        <w:t xml:space="preserve"> саясатты жүргізу жөніндегі мемлекеттік тапсырысты орналастыру қағидаларына сәйкес өңірлік деңгейде мемлекеттік ақпараттық саясатты жүргізу жөніндегі мемлекеттік тапсырысты алуға үміткерлердің өтінімдерін Мемлекеттік ақпараттық саясат мәселелері жөніндегі</w:t>
      </w:r>
      <w:r>
        <w:rPr>
          <w:rStyle w:val="s0"/>
        </w:rPr>
        <w:t xml:space="preserve"> республикалық комиссияның қарауына және ұсынымдар алу үшін жіберу;</w:t>
      </w:r>
    </w:p>
    <w:p w:rsidR="00000000" w:rsidRDefault="00D94287">
      <w:pPr>
        <w:ind w:firstLine="397"/>
        <w:jc w:val="both"/>
      </w:pPr>
      <w:r>
        <w:rPr>
          <w:rStyle w:val="s0"/>
        </w:rPr>
        <w:t>3) мемлекеттік ақпараттық саясат мәселелері жөніндегі өңірлік комиссиялар туралы үлгілік ережеде көзделген өзге де өкілеттіктерді жүзеге асыру.</w:t>
      </w:r>
    </w:p>
    <w:p w:rsidR="00000000" w:rsidRDefault="00D94287">
      <w:pPr>
        <w:ind w:firstLine="397"/>
        <w:jc w:val="both"/>
      </w:pPr>
      <w:r>
        <w:rPr>
          <w:rStyle w:val="s0"/>
        </w:rPr>
        <w:t>3. Өңірлік комиссия өз қызметінде мемлекетті</w:t>
      </w:r>
      <w:r>
        <w:rPr>
          <w:rStyle w:val="s0"/>
        </w:rPr>
        <w:t>к ақпараттық саясат мәселелері жөніндегі өңірлік комиссиялар туралы үлгілік ережені басшылыққа алады.»;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6) </w:t>
      </w:r>
      <w:hyperlink r:id="rId12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3-тармағында:</w:t>
      </w:r>
    </w:p>
    <w:p w:rsidR="00000000" w:rsidRDefault="00D94287">
      <w:pPr>
        <w:ind w:firstLine="397"/>
        <w:jc w:val="both"/>
      </w:pPr>
      <w:r>
        <w:rPr>
          <w:rStyle w:val="s0"/>
        </w:rPr>
        <w:t>бірінші бөліктегі «жарнамалауға 2004 жылғ</w:t>
      </w:r>
      <w:r>
        <w:rPr>
          <w:rStyle w:val="s0"/>
        </w:rPr>
        <w:t>ы 1 қаңтардан бастап» деген сөздер «, алкогольді сусындарды имитациялайтын өнімді жарнамалауға»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үшінші бөлікпен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«Қазақстан Республикасының аумағында өндірілген шараптың тауар белгісін және (не</w:t>
      </w:r>
      <w:r>
        <w:rPr>
          <w:rStyle w:val="s0"/>
        </w:rPr>
        <w:t>месе) атауын жарнамалау «Жарнама туралы» Қазақстан Республикасы Заңының талаптарына сәйкес жүзеге асырылады.»;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7) </w:t>
      </w:r>
      <w:hyperlink r:id="rId13" w:anchor="sub_id=220000" w:history="1">
        <w:r>
          <w:rPr>
            <w:rStyle w:val="a4"/>
          </w:rPr>
          <w:t>22-баптың</w:t>
        </w:r>
      </w:hyperlink>
      <w:r>
        <w:rPr>
          <w:rStyle w:val="s0"/>
        </w:rPr>
        <w:t xml:space="preserve"> 4-тармағындағы «ар-намысы мен қадiр-қасиетiне» д</w:t>
      </w:r>
      <w:r>
        <w:rPr>
          <w:rStyle w:val="s0"/>
        </w:rPr>
        <w:t>еген сөздер «іскерлік беделіне» деген сөздермен ауыстырылсын.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2. «Жарнама туралы» 2003 жылғы 19 желтоқсандағы Қазақстан Республикасының </w:t>
      </w:r>
      <w:hyperlink r:id="rId1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</w:t>
      </w:r>
      <w:r>
        <w:rPr>
          <w:rStyle w:val="s0"/>
        </w:rPr>
        <w:t>003 ж., № 24, 174-құжат; 2006 ж., № 15, 92-құжат; № 16, 102-құжат; 2007 ж., № 12, 88-құжат; 2009 ж., № 17, 79, 82-құжаттар; 2010 ж., № 5, 23-құжат; № 24, 146-құжат; 2011 ж., № 11, 102-құжат; 2012 ж., № 3, 25-құжат; № 14, 92-құжат; 2013 ж., № 8, 50-құжат; №</w:t>
      </w:r>
      <w:r>
        <w:rPr>
          <w:rStyle w:val="s0"/>
        </w:rPr>
        <w:t xml:space="preserve"> 21-22, 115-құжат; 2014 ж., № 2, 11-құжат; № 11, 65-құжат; № 21, 122-құжат; № 23, 143-құжат; 2015 ж., № 8, 44-құжат; № 20-IV, 113-құжат; 2016 ж., № 6, 45-құжат; № 7-II, 53-құжат; № 8-II, 70-құжат; 2017 ж., № 15, 55-құжат; № 24, 115-құжат; 2018 ж., № 10, 32</w:t>
      </w:r>
      <w:r>
        <w:rPr>
          <w:rStyle w:val="s0"/>
        </w:rPr>
        <w:t>-құжат; № 24, 94-құжат; 2019 ж., № 1, 4-құжат; № 5-6, 27-құжат; № 7, 37-құжат; 2020 ж., № 11, 56-құжат; № 14, 68-құжат; № 16, 77-құжат):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</w:t>
      </w:r>
      <w:hyperlink r:id="rId15" w:anchor="sub_id=130000" w:history="1">
        <w:r>
          <w:rPr>
            <w:rStyle w:val="a4"/>
          </w:rPr>
          <w:t>13-бапта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1-тармақтың 1) тармақш</w:t>
      </w:r>
      <w:r>
        <w:rPr>
          <w:rStyle w:val="s0"/>
        </w:rPr>
        <w:t>асы «, алкогольді сусындарды имитациялайтын өнімді» деген сөздермен толықтырылсын;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1-1-тармақта:</w:t>
      </w:r>
    </w:p>
    <w:p w:rsidR="00000000" w:rsidRDefault="00D94287">
      <w:pPr>
        <w:ind w:firstLine="397"/>
        <w:jc w:val="both"/>
      </w:pPr>
      <w:r>
        <w:rPr>
          <w:rStyle w:val="s0"/>
        </w:rPr>
        <w:t>«Алкоголь өнімін», «элементтерін немесе» деген сөздер тиісінше «Осы Заңның 14-2-бабының талаптарына сәйкес келетін, Қазақстан Республикасының аумағында өндіріл</w:t>
      </w:r>
      <w:r>
        <w:rPr>
          <w:rStyle w:val="s0"/>
        </w:rPr>
        <w:t>ген шараптың тауар белгісін және (немесе) атауын жарнамалауды қоспағанда, алкоголь өнімін, алкогольді сусындарды имитациялайтын өнімді», «элементтерін және (немесе)»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«алкоголь өнімінің» деген сөздерден кейін «, алкогольді сусы</w:t>
      </w:r>
      <w:r>
        <w:rPr>
          <w:rStyle w:val="s0"/>
        </w:rPr>
        <w:t>ндарды имитациялайтын өнімнің» деген сөздермен толықтырылсын;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2) мынадай мазмұндағы 14-2-баппен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«14-2-бап. Қазақстан Республикасының аумағында өндірілген шараптың тауар белгісін және (немесе) атауын жарнамалау ерекшелiктерi</w:t>
      </w:r>
    </w:p>
    <w:p w:rsidR="00000000" w:rsidRDefault="00D94287">
      <w:pPr>
        <w:ind w:firstLine="397"/>
        <w:jc w:val="both"/>
      </w:pPr>
      <w:r>
        <w:rPr>
          <w:rStyle w:val="s0"/>
        </w:rPr>
        <w:t>1. Қазақстан Респ</w:t>
      </w:r>
      <w:r>
        <w:rPr>
          <w:rStyle w:val="s0"/>
        </w:rPr>
        <w:t>убликасының аумағында өндірілген шараптың тауар белгісін және (немесе) атауын жарнамалауға:</w:t>
      </w:r>
    </w:p>
    <w:p w:rsidR="00000000" w:rsidRDefault="00D94287">
      <w:pPr>
        <w:ind w:firstLine="397"/>
        <w:jc w:val="both"/>
      </w:pPr>
      <w:r>
        <w:rPr>
          <w:rStyle w:val="s0"/>
        </w:rPr>
        <w:t>1) мынадай талаптар ескеріле отырып, отандық теле-, радиоарналарда (балалар мен діни арналарды қоспағанда) жергілікті уақыт бойынша кешкі сағат жиырма екіден бастап</w:t>
      </w:r>
      <w:r>
        <w:rPr>
          <w:rStyle w:val="s0"/>
        </w:rPr>
        <w:t xml:space="preserve"> таңғы сағат алтыға дейінгі кезеңде рұқсат етіледі:</w:t>
      </w:r>
    </w:p>
    <w:p w:rsidR="00000000" w:rsidRDefault="00D94287">
      <w:pPr>
        <w:ind w:firstLine="397"/>
        <w:jc w:val="both"/>
      </w:pPr>
      <w:r>
        <w:rPr>
          <w:rStyle w:val="s0"/>
        </w:rPr>
        <w:t>отандық телеарналардағы жарнамада трансляциялау және (немесе) ретрансляциялау уақытында жарнама алаңының (кеңістігінің) кемінде он пайызында шарапты шамадан тыс тұтынудың зияны туралы ескерту қоса берілуг</w:t>
      </w:r>
      <w:r>
        <w:rPr>
          <w:rStyle w:val="s0"/>
        </w:rPr>
        <w:t>е тиіс;</w:t>
      </w:r>
    </w:p>
    <w:p w:rsidR="00000000" w:rsidRDefault="00D94287">
      <w:pPr>
        <w:ind w:firstLine="397"/>
        <w:jc w:val="both"/>
      </w:pPr>
      <w:r>
        <w:rPr>
          <w:rStyle w:val="s0"/>
        </w:rPr>
        <w:t>отандық телеарналарда жарнаманың трансляциялануы және (немесе) ретрансляциялануы кезінде телерадио хабарларын тарату саласындағы уәкілетті орган айқындайтын тәртіпке сәйкес саламатты өмір салтын танымал ету жөніндегі екі әлеуметтік жарнама қоса бер</w:t>
      </w:r>
      <w:r>
        <w:rPr>
          <w:rStyle w:val="s0"/>
        </w:rPr>
        <w:t>іледі;</w:t>
      </w:r>
    </w:p>
    <w:p w:rsidR="00000000" w:rsidRDefault="00D94287">
      <w:pPr>
        <w:ind w:firstLine="397"/>
        <w:jc w:val="both"/>
      </w:pPr>
      <w:r>
        <w:rPr>
          <w:rStyle w:val="s0"/>
        </w:rPr>
        <w:t>радиоарналардағы жарнамада, оның трансляциялануы аяқталғанда, шарапты шамадан тыс тұтынудың зияны туралы ескертетін хабар қоса берілуге тиіс;</w:t>
      </w:r>
    </w:p>
    <w:p w:rsidR="00000000" w:rsidRDefault="00D94287">
      <w:pPr>
        <w:ind w:firstLine="397"/>
        <w:jc w:val="both"/>
      </w:pPr>
      <w:r>
        <w:rPr>
          <w:rStyle w:val="s0"/>
        </w:rPr>
        <w:t>2) мынадай талаптар ескеріле отырып, мерзімді баспасөз басылымдарында (балалар мен діни басылымдарды қоспағ</w:t>
      </w:r>
      <w:r>
        <w:rPr>
          <w:rStyle w:val="s0"/>
        </w:rPr>
        <w:t>анда) рұқсат етіледі:</w:t>
      </w:r>
    </w:p>
    <w:p w:rsidR="00000000" w:rsidRDefault="00D94287">
      <w:pPr>
        <w:ind w:firstLine="397"/>
        <w:jc w:val="both"/>
      </w:pPr>
      <w:r>
        <w:rPr>
          <w:rStyle w:val="s0"/>
        </w:rPr>
        <w:t>газеттердің бірінші және соңғы беттерінде орналастырылмауға тиіс;</w:t>
      </w:r>
    </w:p>
    <w:p w:rsidR="00000000" w:rsidRDefault="00D94287">
      <w:pPr>
        <w:ind w:firstLine="397"/>
        <w:jc w:val="both"/>
      </w:pPr>
      <w:r>
        <w:rPr>
          <w:rStyle w:val="s0"/>
        </w:rPr>
        <w:t>журналдардың, альманахтардың, бюллетеньдердің, оларға қосымшалардың бірінші және соңғы беттері мен мұқабаларында орналастырылмауға тиіс;</w:t>
      </w:r>
    </w:p>
    <w:p w:rsidR="00000000" w:rsidRDefault="00D94287">
      <w:pPr>
        <w:ind w:firstLine="397"/>
        <w:jc w:val="both"/>
      </w:pPr>
      <w:r>
        <w:rPr>
          <w:rStyle w:val="s0"/>
        </w:rPr>
        <w:t>жарнама алаңының көлемі (кеңістігі) Қазақстан Республикасының аумағында өндірілген шараптың тауар белгісі және (немесе) атауы жарнамасының жарнама алаңының көлеміне тең болатын саламатты өмір салтын танымал ету жөніндегі әлеуметтік жарнаманы қамтуға тиіс.</w:t>
      </w:r>
    </w:p>
    <w:p w:rsidR="00000000" w:rsidRDefault="00D94287">
      <w:pPr>
        <w:ind w:firstLine="397"/>
        <w:jc w:val="both"/>
      </w:pPr>
      <w:r>
        <w:rPr>
          <w:rStyle w:val="s0"/>
        </w:rPr>
        <w:t>Саламатты өмір салтын танымал ету жөніндегі әлеуметтік жарнаманы қалыптастыру мен іріктеу телерадио хабарларын тарату саласындағы уәкілетті орган денсаулық сақтау және жарнама саласындағы уәкілетті органдармен келісу бойынша бекітетін, саламатты өмір салты</w:t>
      </w:r>
      <w:r>
        <w:rPr>
          <w:rStyle w:val="s0"/>
        </w:rPr>
        <w:t>н танымал ету жөніндегі әлеуметтік жарнаманы қалыптастыру және отандық телеарналарда орналастыру қағидаларына сәйкес жүзеге асырылады.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2. Қазақстан Республикасының аумағында өндірілген шараптың тауар белгісінің және (немесе) атауының жарнамасы: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шарапты </w:t>
      </w:r>
      <w:r>
        <w:rPr>
          <w:rStyle w:val="s0"/>
        </w:rPr>
        <w:t>жарнамаламауға;</w:t>
      </w:r>
    </w:p>
    <w:p w:rsidR="00000000" w:rsidRDefault="00D94287">
      <w:pPr>
        <w:ind w:firstLine="397"/>
        <w:jc w:val="both"/>
      </w:pPr>
      <w:r>
        <w:rPr>
          <w:rStyle w:val="s0"/>
        </w:rPr>
        <w:t>2) еңбек қызметімен және көлiк құралын басқарумен байланысты болмауға;</w:t>
      </w:r>
    </w:p>
    <w:p w:rsidR="00000000" w:rsidRDefault="00D94287">
      <w:pPr>
        <w:ind w:firstLine="397"/>
        <w:jc w:val="both"/>
      </w:pPr>
      <w:r>
        <w:rPr>
          <w:rStyle w:val="s0"/>
        </w:rPr>
        <w:t>3) кәмелетке толмағандардың қатысуымен түсірілмеуге (жазылмауға), оның ішінде мультипликацияның (анимацияның) көмегімен орындалмауға;</w:t>
      </w:r>
    </w:p>
    <w:p w:rsidR="00000000" w:rsidRDefault="00D94287">
      <w:pPr>
        <w:ind w:firstLine="397"/>
        <w:jc w:val="both"/>
      </w:pPr>
      <w:r>
        <w:rPr>
          <w:rStyle w:val="s0"/>
        </w:rPr>
        <w:t>4) кәмелетке толмағандарға бағыттал</w:t>
      </w:r>
      <w:r>
        <w:rPr>
          <w:rStyle w:val="s0"/>
        </w:rPr>
        <w:t>мауға;</w:t>
      </w:r>
    </w:p>
    <w:p w:rsidR="00000000" w:rsidRDefault="00D94287">
      <w:pPr>
        <w:ind w:firstLine="397"/>
        <w:jc w:val="both"/>
      </w:pPr>
      <w:r>
        <w:rPr>
          <w:rStyle w:val="s0"/>
        </w:rPr>
        <w:t>5) шараптың емдік қасиеттері бар деп сендірмеуге, оны шамадан тыс тұтынуды көтермелемеуге;</w:t>
      </w:r>
    </w:p>
    <w:p w:rsidR="00000000" w:rsidRDefault="00D94287">
      <w:pPr>
        <w:ind w:firstLine="397"/>
        <w:jc w:val="both"/>
      </w:pPr>
      <w:r>
        <w:rPr>
          <w:rStyle w:val="s0"/>
        </w:rPr>
        <w:t>6) шарапты тұтынудан тартынуды айыптамауға;</w:t>
      </w:r>
    </w:p>
    <w:p w:rsidR="00000000" w:rsidRDefault="00D94287">
      <w:pPr>
        <w:ind w:firstLine="397"/>
        <w:jc w:val="both"/>
      </w:pPr>
      <w:r>
        <w:rPr>
          <w:rStyle w:val="s0"/>
        </w:rPr>
        <w:t>7) шарапты тұтыну өзара қарым-қатынастарды нығайтуға ықпал етеді деп сендірмеуге тиіс.».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3. «Телерадио хабарларын тарату туралы» 2012 жылғы 18 қаңтардағы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2012 ж., № 3, 24-құжат; № 14, 92-құжат; № 15, </w:t>
      </w:r>
      <w:r>
        <w:rPr>
          <w:rStyle w:val="s0"/>
        </w:rPr>
        <w:t xml:space="preserve">97-құжат; 2013 ж., № 14, 72-құжат; 2014 ж., № 10, 52-құжат; № 19-I, 19-II, 96-құжат; № 23, 143-құжат; 2015 ж., № 20-IV, 113-құжат; № 22-V, 156-құжат; 2017 ж., № 24, 115-құжат; 2018 ж., № 10, 32-құжат; № 15, 46-құжат; № 24, 93-құжат; 2019 ж., № 1, 4-құжат; </w:t>
      </w:r>
      <w:r>
        <w:rPr>
          <w:rStyle w:val="s0"/>
        </w:rPr>
        <w:t>2020 ж., № 12, 61-құжат; № 14, 75-құжат):</w:t>
      </w:r>
    </w:p>
    <w:p w:rsidR="00000000" w:rsidRDefault="00D94287">
      <w:pPr>
        <w:ind w:firstLine="397"/>
        <w:jc w:val="both"/>
      </w:pPr>
      <w:hyperlink r:id="rId17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14) тармақшадағы «пайдалана отырып,» деген сөздер «пайдалана отырып және телекоммуникация желілерінде» деген сөздермен ауы</w:t>
      </w:r>
      <w:r>
        <w:rPr>
          <w:rStyle w:val="s0"/>
        </w:rPr>
        <w:t>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17) тармақша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«17) теле-, радиокомпания - теле-, радиоарнаны есепке қою туралы куәлік алған, теле-, радиоарнаның меншік иесі болып табылатын жеке немесе заңды тұлға немесе оның филиалы (өкілдігі);».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4. «Ақпаратқа қол </w:t>
      </w:r>
      <w:r>
        <w:rPr>
          <w:rStyle w:val="s0"/>
        </w:rPr>
        <w:t xml:space="preserve">жеткізу туралы» 2015 жылғы 16 қарашадағы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22-I, 138-құжат; 2016 ж., № 7-I, 50-құжат; № 24, 124-құжат;</w:t>
      </w:r>
      <w:r>
        <w:rPr>
          <w:rStyle w:val="s0"/>
        </w:rPr>
        <w:t xml:space="preserve"> 2019 ж., № 21-22, 90-құжат; 2020 ж., № 13, 67-құжат):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</w:t>
      </w:r>
      <w:hyperlink r:id="rId19" w:anchor="sub_id=10000" w:history="1">
        <w:r>
          <w:rPr>
            <w:rStyle w:val="a4"/>
          </w:rPr>
          <w:t>1-бапта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2-1)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«2-1) ақпаратқа қол жеткізу саласындағы уәкілетті орган</w:t>
      </w:r>
      <w:r>
        <w:rPr>
          <w:rStyle w:val="s0"/>
        </w:rPr>
        <w:t xml:space="preserve"> - ақпаратқа қол жеткізу саласында басшылықты және салааралық үйлестіруді жүзеге асыратын орталық атқарушы орган;»;</w:t>
      </w:r>
    </w:p>
    <w:p w:rsidR="00000000" w:rsidRDefault="00D94287">
      <w:pPr>
        <w:ind w:firstLine="397"/>
        <w:jc w:val="both"/>
      </w:pPr>
      <w:r>
        <w:rPr>
          <w:rStyle w:val="s0"/>
        </w:rPr>
        <w:t>4) тармақша «қаржылық есептілікті» деген сөздерден кейін «, азаматтық бюджетті» деген сөздермен толықтырылсын;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6-1) тарма</w:t>
      </w:r>
      <w:r>
        <w:rPr>
          <w:rStyle w:val="s0"/>
        </w:rPr>
        <w:t>қшамен</w:t>
      </w:r>
      <w:r>
        <w:rPr>
          <w:rStyle w:val="s0"/>
        </w:rPr>
        <w:t xml:space="preserve">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«6-1) ашық диалогтың интернет-порталы - ақпарат пайдаланушылардың мемлекеттік органдар мен квазимемлекеттік сектор субъектілерінің бірінші басшыларының блог-платформасы арқылы сұрау салуларды жіберу, сондай-ақ ақпарат пайдаланушыларды</w:t>
      </w:r>
      <w:r>
        <w:rPr>
          <w:rStyle w:val="s0"/>
        </w:rPr>
        <w:t>ң</w:t>
      </w:r>
      <w:r>
        <w:rPr>
          <w:rStyle w:val="s0"/>
        </w:rPr>
        <w:t xml:space="preserve"> интернет-конференцияларға және сауалнамаларға қатысу мүмкіндігін қамтамасыз ететін «электрондық үкімет» веб-порталының құрамдасы;»;</w:t>
      </w:r>
    </w:p>
    <w:p w:rsidR="00000000" w:rsidRDefault="00D94287">
      <w:pPr>
        <w:ind w:firstLine="397"/>
        <w:jc w:val="both"/>
      </w:pPr>
      <w:r>
        <w:rPr>
          <w:rStyle w:val="s0"/>
        </w:rPr>
        <w:t>9) тармақша алып тасталсын;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11-1)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«11-1) мемлекеттік органдар мен квазимемле</w:t>
      </w:r>
      <w:r>
        <w:rPr>
          <w:rStyle w:val="s0"/>
        </w:rPr>
        <w:t>кеттік сектор субъектілерінің бірінші басшыларының блог-платформасы - азаматтардың сұрау салуларды жіберу және мемлекеттік органдар мен квазимемлекеттік сектор субъектілерінің бірінші басшыларынан оларға жауаптар алу мүмкіндігін қамтамасыз ететін «электрон</w:t>
      </w:r>
      <w:r>
        <w:rPr>
          <w:rStyle w:val="s0"/>
        </w:rPr>
        <w:t>дық үкімет» веб-порталының құрамдасы;»;</w:t>
      </w:r>
    </w:p>
    <w:p w:rsidR="00000000" w:rsidRDefault="00D94287">
      <w:pPr>
        <w:ind w:firstLine="397"/>
        <w:jc w:val="both"/>
      </w:pPr>
      <w:r>
        <w:rPr>
          <w:rStyle w:val="s0"/>
        </w:rPr>
        <w:t>2) мынадай мазмұндағы 6-1 және 6-2-баптармен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«6-1-бап. Қазақстан Республикасы Үкіметінің ақпаратқа қол жеткізу саласындағы құзыреті</w:t>
      </w:r>
    </w:p>
    <w:p w:rsidR="00000000" w:rsidRDefault="00D9428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D94287">
      <w:pPr>
        <w:ind w:firstLine="397"/>
        <w:jc w:val="both"/>
      </w:pPr>
      <w:r>
        <w:rPr>
          <w:rStyle w:val="s0"/>
        </w:rPr>
        <w:t>1) ақпаратқа қол жеткізу саласындағы мемлекеттік саясаттың негізгі бағыттарын әзірлейді және олардың жүзеге асырылуын ұйымдастырады;</w:t>
      </w:r>
    </w:p>
    <w:p w:rsidR="00000000" w:rsidRDefault="00D94287">
      <w:pPr>
        <w:ind w:firstLine="397"/>
        <w:jc w:val="both"/>
      </w:pPr>
      <w:r>
        <w:rPr>
          <w:rStyle w:val="s0"/>
        </w:rPr>
        <w:t>2) Ақпаратқа қол жеткізу мәселелері жөніндегі комиссия туралы ережені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3) ашық деректердің интернет-порталында орн</w:t>
      </w:r>
      <w:r>
        <w:rPr>
          <w:rStyle w:val="s0"/>
        </w:rPr>
        <w:t>аластырылатын, мемлекеттік органдардың ашық деректерінің бірыңғай тізбесін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4) жыл сайын, 1 маусымнан кешіктірмей Қазақстан Республикасының Президентіне Қазақстан Республикасындағы ақпаратқа қол жеткізу саласының жай-күйі туралы жылдық есепті ұсын</w:t>
      </w:r>
      <w:r>
        <w:rPr>
          <w:rStyle w:val="s0"/>
        </w:rPr>
        <w:t>ады;</w:t>
      </w:r>
    </w:p>
    <w:p w:rsidR="00000000" w:rsidRDefault="00D94287">
      <w:pPr>
        <w:ind w:firstLine="397"/>
        <w:jc w:val="both"/>
      </w:pPr>
      <w:r>
        <w:rPr>
          <w:rStyle w:val="s0"/>
        </w:rPr>
        <w:t>5) көшірме жасауға немесе басып шығаруға жұмсалатын нақты шығындардың мөлшерін және оларды ақпарат иеленушіге төлеу тәртібін, сондай-ақ халықтың әлеуметтік осал топтарын көшірме жасауға немесе басып шығаруға жұмсалатын нақты шығындарды төлеуден босату</w:t>
      </w:r>
      <w:r>
        <w:rPr>
          <w:rStyle w:val="s0"/>
        </w:rPr>
        <w:t xml:space="preserve"> тәртібін айқындайды;</w:t>
      </w:r>
    </w:p>
    <w:p w:rsidR="00000000" w:rsidRDefault="00D94287">
      <w:pPr>
        <w:ind w:firstLine="397"/>
        <w:jc w:val="both"/>
      </w:pPr>
      <w:r>
        <w:rPr>
          <w:rStyle w:val="s0"/>
        </w:rPr>
        <w:t>6) Қазақстан Республикасының Конституциясы, Қазақстан Республикасының заңдары және Қазақстан Республикасы Президентінің актілері өзіне жүктеген өзге де функцияларды орындайды.</w:t>
      </w:r>
    </w:p>
    <w:p w:rsidR="00000000" w:rsidRDefault="00D94287">
      <w:pPr>
        <w:ind w:firstLine="397"/>
        <w:jc w:val="both"/>
      </w:pPr>
      <w:r>
        <w:rPr>
          <w:rStyle w:val="s0"/>
        </w:rPr>
        <w:t>6-2-бап. Уәкілетті органдардың құзыреті</w:t>
      </w:r>
    </w:p>
    <w:p w:rsidR="00000000" w:rsidRDefault="00D94287">
      <w:pPr>
        <w:ind w:firstLine="397"/>
        <w:jc w:val="both"/>
      </w:pPr>
      <w:r>
        <w:rPr>
          <w:rStyle w:val="s0"/>
        </w:rPr>
        <w:t>1. Ақпаратқа қол ж</w:t>
      </w:r>
      <w:r>
        <w:rPr>
          <w:rStyle w:val="s0"/>
        </w:rPr>
        <w:t>еткізу саласындағы уәкілетті орган:</w:t>
      </w:r>
    </w:p>
    <w:p w:rsidR="00000000" w:rsidRDefault="00D94287">
      <w:pPr>
        <w:ind w:firstLine="397"/>
        <w:jc w:val="both"/>
      </w:pPr>
      <w:r>
        <w:rPr>
          <w:rStyle w:val="s0"/>
        </w:rPr>
        <w:t>1) ақпаратқа қол жеткізу саласындағы мемлекеттік саясатты қалыптастыруды және іске асыруды қамтамасыз етеді;</w:t>
      </w:r>
    </w:p>
    <w:p w:rsidR="00000000" w:rsidRDefault="00D94287">
      <w:pPr>
        <w:ind w:firstLine="397"/>
        <w:jc w:val="both"/>
      </w:pPr>
      <w:r>
        <w:rPr>
          <w:rStyle w:val="s0"/>
        </w:rPr>
        <w:t>2) Ақпаратқа қол жеткізу мәселелері жөніндегі комиссияның жұмысын ұйымдастырады және оның құрамын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</w:t>
      </w:r>
      <w:r>
        <w:rPr>
          <w:rStyle w:val="s0"/>
        </w:rPr>
        <w:t>ақпаратқа қол жеткізу саласындағы мемлекеттік органдардың қызметін мониторингтеу мен ведомствоаралық үйлестіруді жүзеге асырады;</w:t>
      </w:r>
    </w:p>
    <w:p w:rsidR="00000000" w:rsidRDefault="00D94287">
      <w:pPr>
        <w:ind w:firstLine="397"/>
        <w:jc w:val="both"/>
      </w:pPr>
      <w:r>
        <w:rPr>
          <w:rStyle w:val="s0"/>
        </w:rPr>
        <w:t>4) ақпарат иеленушілерге ақпаратқа қол жеткізу мәселелері бойынша практикалық және әдістемелік көмек көрсетеді;</w:t>
      </w:r>
    </w:p>
    <w:p w:rsidR="00000000" w:rsidRDefault="00D94287">
      <w:pPr>
        <w:ind w:firstLine="397"/>
        <w:jc w:val="both"/>
      </w:pPr>
      <w:r>
        <w:rPr>
          <w:rStyle w:val="s0"/>
        </w:rPr>
        <w:t>5) ақпарат иеле</w:t>
      </w:r>
      <w:r>
        <w:rPr>
          <w:rStyle w:val="s0"/>
        </w:rPr>
        <w:t>нушілермен және пайдаланушылармен ақпаратқа қол жеткізу мәселелері бойынша өзара іс-қимыл жасайды;</w:t>
      </w:r>
    </w:p>
    <w:p w:rsidR="00000000" w:rsidRDefault="00D94287">
      <w:pPr>
        <w:ind w:firstLine="397"/>
        <w:jc w:val="both"/>
      </w:pPr>
      <w:r>
        <w:rPr>
          <w:rStyle w:val="s0"/>
        </w:rPr>
        <w:t>6) ақпараттандыру саласындағы уәкілетті органмен келісу бойынша ашық деректердің интернет-порталында ақпаратты орналастыру қағидаларын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7) ақпаратта</w:t>
      </w:r>
      <w:r>
        <w:rPr>
          <w:rStyle w:val="s0"/>
        </w:rPr>
        <w:t>ндыру саласындағы уәкілетті органмен, мемлекеттік жоспарлау жөніндегі орталық уәкілетті органмен, бюджетті атқару жөніндегі орталық уәкілетті органмен келісу бойынша ашық бюджеттердің интернет-порталында ақпаратты орналастыру және бюджеттік бағдарламаларды</w:t>
      </w:r>
      <w:r>
        <w:rPr>
          <w:rStyle w:val="s0"/>
        </w:rPr>
        <w:t>ң</w:t>
      </w:r>
      <w:r>
        <w:rPr>
          <w:rStyle w:val="s0"/>
        </w:rPr>
        <w:t xml:space="preserve"> жобаларын (бюджеттік бағдарламаларды іске асыру туралы есептерді) жария талқылау қағидаларын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8) Республикалық бюджеттің атқарылуын бақылау жөніндегі есеп комитетімен және ақпараттандыру саласындағы уәкілетті органмен келісу бойынша мемлекеттік органдар қызметінің тиімділігін бағалау интернет-порталында ақпаратты орналастыру қағидаларын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9</w:t>
      </w:r>
      <w:r>
        <w:rPr>
          <w:rStyle w:val="s0"/>
        </w:rPr>
        <w:t>) ақпараттандыру саласындағы уәкілетті органмен келісу бойынша ашық диалогтың интернет-порталында жұмыс істеу қағидаларын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10) мемлекеттік органдардың ашық деректердің интернет-порталында орналастырылатын ашық деректерінің бірыңғай тізбесін әзірле</w:t>
      </w:r>
      <w:r>
        <w:rPr>
          <w:rStyle w:val="s0"/>
        </w:rPr>
        <w:t>йді;</w:t>
      </w:r>
    </w:p>
    <w:p w:rsidR="00000000" w:rsidRDefault="00D94287">
      <w:pPr>
        <w:ind w:firstLine="397"/>
        <w:jc w:val="both"/>
      </w:pPr>
      <w:r>
        <w:rPr>
          <w:rStyle w:val="s0"/>
        </w:rPr>
        <w:t>11) ақпаратқа қол жеткізу саласындағы халықаралық ынтымақтастықты жүзеге асырады;</w:t>
      </w:r>
    </w:p>
    <w:p w:rsidR="00000000" w:rsidRDefault="00D94287">
      <w:pPr>
        <w:ind w:firstLine="397"/>
        <w:jc w:val="both"/>
      </w:pPr>
      <w:r>
        <w:rPr>
          <w:rStyle w:val="s0"/>
        </w:rPr>
        <w:t>12) жыл сайын, 1 сәуірден кешіктірмей Қазақстан Республикасының Үкіметіне Қазақстан Республикасындағы ақпаратқа қол жеткізу саласының жай-күйі туралы жылдық есептің жоба</w:t>
      </w:r>
      <w:r>
        <w:rPr>
          <w:rStyle w:val="s0"/>
        </w:rPr>
        <w:t>сын жібереді;</w:t>
      </w:r>
    </w:p>
    <w:p w:rsidR="00000000" w:rsidRDefault="00D94287">
      <w:pPr>
        <w:ind w:firstLine="397"/>
        <w:jc w:val="both"/>
      </w:pPr>
      <w:r>
        <w:rPr>
          <w:rStyle w:val="s0"/>
        </w:rPr>
        <w:t>13) Қазақстан Республикасында ақпаратқа қол жеткізу саласының жай-күйі туралы жылдық есепті өзінің интернет-ресурсында орналастырады;</w:t>
      </w:r>
    </w:p>
    <w:p w:rsidR="00000000" w:rsidRDefault="00D94287">
      <w:pPr>
        <w:ind w:firstLine="397"/>
        <w:jc w:val="both"/>
      </w:pPr>
      <w:r>
        <w:rPr>
          <w:rStyle w:val="s0"/>
        </w:rPr>
        <w:t>14) осы Заңда, Қазақстан Республикасының өзге де заңдарында, Қазақстан Республикасының Президенті мен Қазақс</w:t>
      </w:r>
      <w:r>
        <w:rPr>
          <w:rStyle w:val="s0"/>
        </w:rPr>
        <w:t>тан Республикасы Үкіметінің актілерінде көзделген өзге де өкілеттіктерді жүзеге асырады.</w:t>
      </w:r>
    </w:p>
    <w:p w:rsidR="00000000" w:rsidRDefault="00D94287">
      <w:pPr>
        <w:ind w:firstLine="397"/>
        <w:jc w:val="both"/>
      </w:pPr>
      <w:r>
        <w:rPr>
          <w:rStyle w:val="s0"/>
        </w:rPr>
        <w:t>2. Ақпараттандыру саласындағы уәкілетті орган:</w:t>
      </w:r>
    </w:p>
    <w:p w:rsidR="00000000" w:rsidRDefault="00D94287">
      <w:pPr>
        <w:ind w:firstLine="397"/>
        <w:jc w:val="both"/>
      </w:pPr>
      <w:r>
        <w:rPr>
          <w:rStyle w:val="s0"/>
        </w:rPr>
        <w:t>1) ақпаратқа қол жеткізу саласындағы мемлекеттік саясатты ақпараттандыру объектілерінде қамтылған электрондық ақпараттық</w:t>
      </w:r>
      <w:r>
        <w:rPr>
          <w:rStyle w:val="s0"/>
        </w:rPr>
        <w:t xml:space="preserve"> ресурстарды жасау, іздеу, жинау, жинақтау, сақтау, өңдеу, алу, пайдалану, өзгерту, көрсету, тарату және беру бөлігінде іске асыруды қамтамасыз етеді;</w:t>
      </w:r>
    </w:p>
    <w:p w:rsidR="00000000" w:rsidRDefault="00D94287">
      <w:pPr>
        <w:ind w:firstLine="397"/>
        <w:jc w:val="both"/>
      </w:pPr>
      <w:r>
        <w:rPr>
          <w:rStyle w:val="s0"/>
        </w:rPr>
        <w:t>2) қол жеткізу шектелген ақпаратты қоспағанда, ақпаратқа қол жеткізу саласындағы уәкілетті органмен келіс</w:t>
      </w:r>
      <w:r>
        <w:rPr>
          <w:rStyle w:val="s0"/>
        </w:rPr>
        <w:t>у бойынша ақпараттандыру саласындағы уәкілетті орган айқындаған тәртіппен ашық деректердің интернет-порталында мемлекеттік органдардың ақпараттандыру объектілерінде қамтылған деректерді кейіннен орналастыру мақсатында оларға талдау жүргізеді;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ақпаратқа </w:t>
      </w:r>
      <w:r>
        <w:rPr>
          <w:rStyle w:val="s0"/>
        </w:rPr>
        <w:t>қол</w:t>
      </w:r>
      <w:r>
        <w:rPr>
          <w:rStyle w:val="s0"/>
        </w:rPr>
        <w:t xml:space="preserve"> жеткізу саласындағы уәкілетті органмен келісу бойынша мемлекеттік органдардың интернет-ресурстарын ақпаратпен толықтыру қағидаларын және олардың мазмұнына қойылатын талаптарды бекітеді;</w:t>
      </w:r>
    </w:p>
    <w:p w:rsidR="00000000" w:rsidRDefault="00D94287">
      <w:pPr>
        <w:ind w:firstLine="397"/>
        <w:jc w:val="both"/>
      </w:pPr>
      <w:r>
        <w:rPr>
          <w:rStyle w:val="s0"/>
        </w:rPr>
        <w:t>4) осы Заңда, Қазақстан Республикасының өзге де заңдарында, Қазақстан Республикасының Президенті мен Қазақстан Республикасы Үкіметінің актілерінде көзделген өзге де өкілеттіктерді жүзеге асырады.»;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</w:t>
      </w:r>
      <w:hyperlink r:id="rId20" w:anchor="sub_id=80000" w:history="1">
        <w:r>
          <w:rPr>
            <w:rStyle w:val="a4"/>
          </w:rPr>
          <w:t>8-бап</w:t>
        </w:r>
      </w:hyperlink>
      <w:r>
        <w:rPr>
          <w:rStyle w:val="s0"/>
        </w:rPr>
        <w:t xml:space="preserve"> 6) тармақшадағы «тұлғалар ақпарат иеленушілер болып танылады.» деген сөздер «тұлғалар;» деген сөзбен ауыстырылып, мынадай мазмұндағы 7)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«7) орталық және (немесе) жергілікті атқарушы органдардың ф</w:t>
      </w:r>
      <w:r>
        <w:rPr>
          <w:rStyle w:val="s0"/>
        </w:rPr>
        <w:t>ункцияларын орындаушылар ақпарат иеленушілер болып танылады.»;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4) </w:t>
      </w:r>
      <w:hyperlink r:id="rId21" w:anchor="sub_id=90000" w:history="1">
        <w:r>
          <w:rPr>
            <w:rStyle w:val="a4"/>
          </w:rPr>
          <w:t>9-бапта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2-тармақта: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12-1) тармақшамен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«12-1) құзыреті шегінде ашық дерек</w:t>
      </w:r>
      <w:r>
        <w:rPr>
          <w:rStyle w:val="s0"/>
        </w:rPr>
        <w:t>тердің, ашық бюджеттердің және мемлекеттік органдар қызметінің тиімділігін бағалаудың интернет-порталдарында орналастырылатын ақпаратты уақтылы жаңартып отыруға;»;</w:t>
      </w:r>
    </w:p>
    <w:p w:rsidR="00000000" w:rsidRDefault="00D94287">
      <w:pPr>
        <w:ind w:firstLine="397"/>
        <w:jc w:val="both"/>
      </w:pPr>
      <w:r>
        <w:rPr>
          <w:rStyle w:val="s0"/>
        </w:rPr>
        <w:t>13) тармақшадағы «заңнамасында» деген сөз «өзге де заңдарында»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2-1-тармақпен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«2-1. Осы Заңның 8-бабының 1) тармақшасында көрсетілген ақпарат иеленушілердің ақпаратқа қол жеткізуді қамтамасыз етуге ішкі мониторингті және оны үйлестіруді жүзеге асыратын уәкілетті құрылымдық бөлімшесіні</w:t>
      </w:r>
      <w:r>
        <w:rPr>
          <w:rStyle w:val="s0"/>
        </w:rPr>
        <w:t>ң</w:t>
      </w:r>
      <w:r>
        <w:rPr>
          <w:rStyle w:val="s0"/>
        </w:rPr>
        <w:t xml:space="preserve"> болуы немесе ақпаратқа қол жеткізу мәселелері жөніндегі уәкілетті адамды тағайындауы міндетті.»;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5) </w:t>
      </w:r>
      <w:hyperlink r:id="rId22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4) тармақшасындағы «Қорғаныс министрлігін» деген сөздер «қор</w:t>
      </w:r>
      <w:r>
        <w:rPr>
          <w:rStyle w:val="s0"/>
        </w:rPr>
        <w:t>ғаныс</w:t>
      </w:r>
      <w:r>
        <w:rPr>
          <w:rStyle w:val="s0"/>
        </w:rPr>
        <w:t>, сыртқы істер министрліктерін» деген сөздермен ауыстырылсын;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6) </w:t>
      </w:r>
      <w:hyperlink r:id="rId23" w:anchor="sub_id=110000" w:history="1">
        <w:r>
          <w:rPr>
            <w:rStyle w:val="a4"/>
          </w:rPr>
          <w:t>11-бапта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5-тармақтың төртінші және бесінші бөліктері «органдар» деген сөзден кейін «мен квазимемлекет</w:t>
      </w:r>
      <w:r>
        <w:rPr>
          <w:rStyle w:val="s0"/>
        </w:rPr>
        <w:t>тік сектор субъектілері» деген сөздермен толықтырылсын;</w:t>
      </w:r>
    </w:p>
    <w:p w:rsidR="00000000" w:rsidRDefault="00D94287">
      <w:pPr>
        <w:ind w:firstLine="397"/>
        <w:jc w:val="both"/>
      </w:pPr>
      <w:r>
        <w:rPr>
          <w:rStyle w:val="s0"/>
        </w:rPr>
        <w:t>13-тармақтың екінші және үшінші бөліктері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«Көшірме жасауға немесе басып шығаруға жұмсалатын нақты шығындардың мөлшерлері және оларды төлеу тәртібі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бүкіл аумағына таратылатын мерзімді баспасөз басылымдарында міндетті түрде жариялануға және ақпарат иеленушілердің интернет-ресурстарында орналастырылуға жатады.</w:t>
      </w:r>
    </w:p>
    <w:p w:rsidR="00000000" w:rsidRDefault="00D94287">
      <w:pPr>
        <w:ind w:firstLine="397"/>
        <w:jc w:val="both"/>
      </w:pPr>
      <w:r>
        <w:rPr>
          <w:rStyle w:val="s0"/>
        </w:rPr>
        <w:t>Халықтың әлеуметтік осал топтары көшірме жасауға немесе басып шығаруға жұмсалатын нақты шығы</w:t>
      </w:r>
      <w:r>
        <w:rPr>
          <w:rStyle w:val="s0"/>
        </w:rPr>
        <w:t>ндарды төлеуден босатылады.»;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7) </w:t>
      </w:r>
      <w:hyperlink r:id="rId24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1-тармағы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«1. Ақпарат иеленушілер өздері орналасқан үй-жайларда өз қызметі туралы ақпараты бар ақпар</w:t>
      </w:r>
      <w:r>
        <w:rPr>
          <w:rStyle w:val="s0"/>
        </w:rPr>
        <w:t>аттық стендтерді және (немесе) ұқсас мақсаттағы басқа да техникалық құралдарды орналастырады және мүгедектердің оларға еркін қол жеткізуіне жағдайлар жасайды.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Қызметі</w:t>
      </w:r>
      <w:r>
        <w:rPr>
          <w:rStyle w:val="s0"/>
        </w:rPr>
        <w:t xml:space="preserve"> қоғамдық тәртіпті сақтаумен және қоғамдық қауіпсіздікті қамтамасыз етумен байланысты ақпа</w:t>
      </w:r>
      <w:r>
        <w:rPr>
          <w:rStyle w:val="s0"/>
        </w:rPr>
        <w:t>рат иеленушілер өз қызметі туралы ақпараты бар ақпараттық стендтерге және (немесе) ұқсас мақсаттағы басқа да техникалық құралдарға тәулік бойы еркін қол жеткізуді қамтамасыз етуге міндетті.»;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8) </w:t>
      </w:r>
      <w:hyperlink r:id="rId25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бірінші бөлігі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«Орталық атқарушы органдардың (Қазақстан Республикасының қорғаныс, сыртқы істер министрліктерін қоспағанда) басшылары, әкімдер және ұлттық жоғары оқу орындарының басшылары жылына </w:t>
      </w:r>
      <w:r>
        <w:rPr>
          <w:rStyle w:val="s0"/>
        </w:rPr>
        <w:t>бір реттен сиретпей атқарылған жұмыс туралы халық алдында есеп береді.»;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9) </w:t>
      </w:r>
      <w:hyperlink r:id="rId26" w:anchor="sub_id=160000" w:history="1">
        <w:r>
          <w:rPr>
            <w:rStyle w:val="a4"/>
          </w:rPr>
          <w:t>16-баптың</w:t>
        </w:r>
      </w:hyperlink>
      <w:r>
        <w:rPr>
          <w:rStyle w:val="s0"/>
        </w:rPr>
        <w:t xml:space="preserve"> 3, 4, 5, 6, 7, 8, 9, 10 және 11-тармақтары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«3. Осы Заңның 8-бабының 1) тармақшасында көрсетілген ақпарат иеленушілер өз құзыреті шегінде интернет-ресурстарда:</w:t>
      </w:r>
    </w:p>
    <w:p w:rsidR="00000000" w:rsidRDefault="00D94287">
      <w:pPr>
        <w:ind w:firstLine="397"/>
        <w:jc w:val="both"/>
      </w:pPr>
      <w:r>
        <w:rPr>
          <w:rStyle w:val="s0"/>
        </w:rPr>
        <w:t>1) қызметі туралы жалпы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ұйымдық</w:t>
      </w:r>
      <w:r>
        <w:rPr>
          <w:rStyle w:val="s0"/>
        </w:rPr>
        <w:t xml:space="preserve"> құрылымын, басшылары мен олардың орынбасарлары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анықтама қызметтерінің, құрыл</w:t>
      </w:r>
      <w:r>
        <w:rPr>
          <w:rStyle w:val="s0"/>
        </w:rPr>
        <w:t>ымдық бөлімшелердің, аумақтық органдардың және ведомстволық бағынысты ұйымдардың байланыс деректерін (пошталық мекенжайын, электрондық поштасының мекенжайын, телефон нөмірлерін);</w:t>
      </w:r>
    </w:p>
    <w:p w:rsidR="00000000" w:rsidRDefault="00D94287">
      <w:pPr>
        <w:ind w:firstLine="397"/>
        <w:jc w:val="both"/>
      </w:pPr>
      <w:r>
        <w:rPr>
          <w:rStyle w:val="s0"/>
        </w:rPr>
        <w:t>құрылымдық</w:t>
      </w:r>
      <w:r>
        <w:rPr>
          <w:rStyle w:val="s0"/>
        </w:rPr>
        <w:t xml:space="preserve"> бөлімшелер мен ведомстволық бағынысты ұйымдардың тізбесін, олардың</w:t>
      </w:r>
      <w:r>
        <w:rPr>
          <w:rStyle w:val="s0"/>
        </w:rPr>
        <w:t xml:space="preserve"> міндеттері мен функцияларын, сондай-ақ басшылары мен олардың орынбасарлары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аумақтық органдардың тізбесін, олардың міндеттері мен функцияларын, сондай-ақ басшылары мен олардың орынбасарлары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құзыретін</w:t>
      </w:r>
      <w:r>
        <w:rPr>
          <w:rStyle w:val="s0"/>
        </w:rPr>
        <w:t>, өкілеттіктерін, міндеттері мен функцияларын регламенттейтін нормативтік құқықтық актілерді;</w:t>
      </w:r>
    </w:p>
    <w:p w:rsidR="00000000" w:rsidRDefault="00D94287">
      <w:pPr>
        <w:ind w:firstLine="397"/>
        <w:jc w:val="both"/>
      </w:pPr>
      <w:r>
        <w:rPr>
          <w:rStyle w:val="s0"/>
        </w:rPr>
        <w:t>ресми жаңалықтарды, баспасөз релиздерін;</w:t>
      </w:r>
    </w:p>
    <w:p w:rsidR="00000000" w:rsidRDefault="00D94287">
      <w:pPr>
        <w:ind w:firstLine="397"/>
        <w:jc w:val="both"/>
      </w:pPr>
      <w:r>
        <w:rPr>
          <w:rStyle w:val="s0"/>
        </w:rPr>
        <w:t>жаңалықтар легін;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қызметіндегі</w:t>
      </w:r>
      <w:r>
        <w:rPr>
          <w:rStyle w:val="s0"/>
        </w:rPr>
        <w:t xml:space="preserve"> алдағы ресми оқиғалардың күнтізбелерін;</w:t>
      </w:r>
    </w:p>
    <w:p w:rsidR="00000000" w:rsidRDefault="00D94287">
      <w:pPr>
        <w:ind w:firstLine="397"/>
        <w:jc w:val="both"/>
      </w:pPr>
      <w:r>
        <w:rPr>
          <w:rStyle w:val="s0"/>
        </w:rPr>
        <w:t>басшылары мен олардың орынбасарларының ре</w:t>
      </w:r>
      <w:r>
        <w:rPr>
          <w:rStyle w:val="s0"/>
        </w:rPr>
        <w:t>сми сөйлейтін сөздерінің және ресми мәлімдемелерінің мәтіндерін;</w:t>
      </w:r>
    </w:p>
    <w:p w:rsidR="00000000" w:rsidRDefault="00D94287">
      <w:pPr>
        <w:ind w:firstLine="397"/>
        <w:jc w:val="both"/>
      </w:pPr>
      <w:r>
        <w:rPr>
          <w:rStyle w:val="s0"/>
        </w:rPr>
        <w:t>құрылған</w:t>
      </w:r>
      <w:r>
        <w:rPr>
          <w:rStyle w:val="s0"/>
        </w:rPr>
        <w:t xml:space="preserve"> бұқаралық ақпарат құралдары туралы (болған кезде)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2) нормашығармашылық қызмет туралы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қабылданған</w:t>
      </w:r>
      <w:r>
        <w:rPr>
          <w:rStyle w:val="s0"/>
        </w:rPr>
        <w:t xml:space="preserve"> нормативтік құқықтық актілер тізбесін;</w:t>
      </w:r>
    </w:p>
    <w:p w:rsidR="00000000" w:rsidRDefault="00D94287">
      <w:pPr>
        <w:ind w:firstLine="397"/>
        <w:jc w:val="both"/>
      </w:pPr>
      <w:r>
        <w:rPr>
          <w:rStyle w:val="s0"/>
        </w:rPr>
        <w:t>әзірленетін</w:t>
      </w:r>
      <w:r>
        <w:rPr>
          <w:rStyle w:val="s0"/>
        </w:rPr>
        <w:t xml:space="preserve"> нормативт</w:t>
      </w:r>
      <w:r>
        <w:rPr>
          <w:rStyle w:val="s0"/>
        </w:rPr>
        <w:t>ік құқықтық актілер жобаларының оларға түсіндірме жазбаларымен (олар болған кезде) және салыстырма кестелерімен (нормативтік құқықтық актілерге өзгерістер және (немесе) толықтырулар енгізілген жағдайларда) бірге мәтіндерін, ғылыми сараптамалардың қорытынды</w:t>
      </w:r>
      <w:r>
        <w:rPr>
          <w:rStyle w:val="s0"/>
        </w:rPr>
        <w:t>лары мен жеке кәсіпкерлік субъектілерінің сараптама қорытындыларын (олар болған кезде), оларды жария талқылаудың аяқталғаны туралы есептерді;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халықты нормативтік құқықтық актілердің жобаларына жария талқылаулар өткізу мерзімдері туралы хабардар етуге бағыт</w:t>
      </w:r>
      <w:r>
        <w:rPr>
          <w:rStyle w:val="s0"/>
        </w:rPr>
        <w:t>талған ақпараттық хабарларды, баспасөз релиздерін;</w:t>
      </w:r>
    </w:p>
    <w:p w:rsidR="00000000" w:rsidRDefault="00D94287">
      <w:pPr>
        <w:ind w:firstLine="397"/>
        <w:jc w:val="both"/>
      </w:pPr>
      <w:r>
        <w:rPr>
          <w:rStyle w:val="s0"/>
        </w:rPr>
        <w:t>3) бюджет қаражаты туралы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республикалық және жергілікті бюджеттердің жобаларын;</w:t>
      </w:r>
    </w:p>
    <w:p w:rsidR="00000000" w:rsidRDefault="00D94287">
      <w:pPr>
        <w:ind w:firstLine="397"/>
        <w:jc w:val="both"/>
      </w:pPr>
      <w:r>
        <w:rPr>
          <w:rStyle w:val="s0"/>
        </w:rPr>
        <w:t>бекітілген республикалық және жергілікті бюджеттерді;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органның жұмыс істеуіне бөлінген бюджет қаражаты</w:t>
      </w:r>
      <w:r>
        <w:rPr>
          <w:rStyle w:val="s0"/>
        </w:rPr>
        <w:t>ның жалпы сомасы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республикалық және жергілікті бюджеттер, Қазақстан Республикасының Ұлттық қоры қаражатының пайдаланылуы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бюджеттік есептілікті;</w:t>
      </w:r>
    </w:p>
    <w:p w:rsidR="00000000" w:rsidRDefault="00D94287">
      <w:pPr>
        <w:ind w:firstLine="397"/>
        <w:jc w:val="both"/>
      </w:pPr>
      <w:r>
        <w:rPr>
          <w:rStyle w:val="s0"/>
        </w:rPr>
        <w:t>шоғырландырылған қаржылық есептілікті;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аудит пен қаржылық бақыла</w:t>
      </w:r>
      <w:r>
        <w:rPr>
          <w:rStyle w:val="s0"/>
        </w:rPr>
        <w:t>у нәтижелерін;</w:t>
      </w:r>
    </w:p>
    <w:p w:rsidR="00000000" w:rsidRDefault="00D94287">
      <w:pPr>
        <w:ind w:firstLine="397"/>
        <w:jc w:val="both"/>
      </w:pPr>
      <w:r>
        <w:rPr>
          <w:rStyle w:val="s0"/>
        </w:rPr>
        <w:t>азаматтық бюджетті;</w:t>
      </w:r>
    </w:p>
    <w:p w:rsidR="00000000" w:rsidRDefault="00D94287">
      <w:pPr>
        <w:ind w:firstLine="397"/>
        <w:jc w:val="both"/>
      </w:pPr>
      <w:r>
        <w:rPr>
          <w:rStyle w:val="s0"/>
        </w:rPr>
        <w:t>халықты бюджеттік бағдарламалардың жобаларына және бюджеттік бағдарламалардың іске асырылуы туралы есептерге жария талқылаулар өткізу мерзімдері туралы хабардар етуге бағытталған ақпараттық хабарларды, баспасөз релиздерін</w:t>
      </w:r>
      <w:r>
        <w:rPr>
          <w:rStyle w:val="s0"/>
        </w:rPr>
        <w:t>;</w:t>
      </w:r>
    </w:p>
    <w:p w:rsidR="00000000" w:rsidRDefault="00D94287">
      <w:pPr>
        <w:ind w:firstLine="397"/>
        <w:jc w:val="both"/>
      </w:pPr>
      <w:r>
        <w:rPr>
          <w:rStyle w:val="s0"/>
        </w:rPr>
        <w:t>4) ағымдағы қызметі туралы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органның стратегиялық жоспарын және оның іске асырылуы туралы есепті;</w:t>
      </w:r>
    </w:p>
    <w:p w:rsidR="00000000" w:rsidRDefault="00D94287">
      <w:pPr>
        <w:ind w:firstLine="397"/>
        <w:jc w:val="both"/>
      </w:pPr>
      <w:r>
        <w:rPr>
          <w:rStyle w:val="s0"/>
        </w:rPr>
        <w:t>аумақтарды дамыту бағдарламаларын және олардың іске асырылуы туралы есептерді;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және салалық бағдарламаларды, тұжырымдамала</w:t>
      </w:r>
      <w:r>
        <w:rPr>
          <w:rStyle w:val="s0"/>
        </w:rPr>
        <w:t>рды, доктриналарды, стратегияларды, тиісті саланы дамыту жоспарларын, сондай-ақ олардың іске асырылуы туралы есептерді;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саланың (аяның) жай-күйін және даму серпінін сипаттайтын статистикалық ақпарат пен көрсеткіштерді;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жалпыға бірдей қолжетімді электрондық</w:t>
      </w:r>
      <w:r>
        <w:rPr>
          <w:rStyle w:val="s0"/>
        </w:rPr>
        <w:t xml:space="preserve"> ақпараттық ресурстардың, сондай-ақ өздерінің жүргізуіндегі ведомстволық дерекқорлардың (деректер банктерінің), тізілімдердің, тіркелімдердің, кадастрлардың тізбесін;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қызметі</w:t>
      </w:r>
      <w:r>
        <w:rPr>
          <w:rStyle w:val="s0"/>
        </w:rPr>
        <w:t xml:space="preserve"> туралы талдамалық баяндамалар мен шолуларды, сондай-ақ атқарылған жұмыс туралы ес</w:t>
      </w:r>
      <w:r>
        <w:rPr>
          <w:rStyle w:val="s0"/>
        </w:rPr>
        <w:t>ептер мен баяндамаларды;</w:t>
      </w:r>
    </w:p>
    <w:p w:rsidR="00000000" w:rsidRDefault="00D94287">
      <w:pPr>
        <w:ind w:firstLine="397"/>
        <w:jc w:val="both"/>
      </w:pPr>
      <w:r>
        <w:rPr>
          <w:rStyle w:val="s0"/>
        </w:rPr>
        <w:t>алқалы органдардың ашық отырыстарының стенограммаларын және (немесе) хаттамаларын;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 жұмыс органы болып табылатын консультативтік-кеңесші органдардың (кеңестердің, комиссиялардың) қызметі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органдар қызметінің тиімділігін бағалау қорытындыларын;</w:t>
      </w:r>
    </w:p>
    <w:p w:rsidR="00000000" w:rsidRDefault="00D94287">
      <w:pPr>
        <w:ind w:firstLine="397"/>
        <w:jc w:val="both"/>
      </w:pPr>
      <w:r>
        <w:rPr>
          <w:rStyle w:val="s0"/>
        </w:rPr>
        <w:t>5) кадрлармен қамтамасыз ету мәселелері жөніндегі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азаматтарының мемлекеттік қызметке кіру тәртібін реттейтін нормативтік құқықтық актілерді;</w:t>
      </w:r>
    </w:p>
    <w:p w:rsidR="00000000" w:rsidRDefault="00D94287">
      <w:pPr>
        <w:ind w:firstLine="397"/>
        <w:jc w:val="both"/>
      </w:pPr>
      <w:r>
        <w:rPr>
          <w:rStyle w:val="s0"/>
        </w:rPr>
        <w:t>«Б» корпусыны</w:t>
      </w:r>
      <w:r>
        <w:rPr>
          <w:rStyle w:val="s0"/>
        </w:rPr>
        <w:t>ң</w:t>
      </w:r>
      <w:r>
        <w:rPr>
          <w:rStyle w:val="s0"/>
        </w:rPr>
        <w:t xml:space="preserve"> мемлекеттік әкімшілік лауазымына орналасуға жарияланған конкурс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«Б» корпусының мемлекеттік әкімшілік лауазымдарына қойылатын біліктілік талаптарын;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персоналды басқару қызметінің (кадр қызметінің) бос лауазымдарға орналасу мәселелері </w:t>
      </w:r>
      <w:r>
        <w:rPr>
          <w:rStyle w:val="s0"/>
        </w:rPr>
        <w:t>бойынша консультация беруге уәкілеттік берілген жұмыскерлерінің байланыс деректерін (тегі, аты, әкесінің аты (егер ол жеке басты куәландыратын құжатта көрсетілсе), телефон нөмірі және электрондық пошта мекенжайы);</w:t>
      </w:r>
    </w:p>
    <w:p w:rsidR="00000000" w:rsidRDefault="00D94287">
      <w:pPr>
        <w:ind w:firstLine="397"/>
        <w:jc w:val="both"/>
      </w:pPr>
      <w:r>
        <w:rPr>
          <w:rStyle w:val="s0"/>
        </w:rPr>
        <w:t>6) мемлекеттік көрсетілетін қызметтер сала</w:t>
      </w:r>
      <w:r>
        <w:rPr>
          <w:rStyle w:val="s0"/>
        </w:rPr>
        <w:t>сындағы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көрсетілетін қызметтердің стандарттарын, мемлекеттік қызметтер көрсету тәртібін айқындайтын заңға тәуелді нормативтік құқықтық актілерді;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мемлекеттік органның мемлекеттік қызметтер көрсету мәселелері жөніндегі қызметі туралы </w:t>
      </w:r>
      <w:r>
        <w:rPr>
          <w:rStyle w:val="s0"/>
        </w:rPr>
        <w:t>жыл сайынғы есепті;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қызметтер көрсету тәртібін айқындайтын, әзірленетін заңға тәуелді нормативтік құқықтық актілердің жобаларын, сондай-ақ оларды жария талқылаудың аяқталғаны туралы есептерді;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қызметтер көрсету сапасын қоғамдық мониторингтеу нәтижелерін;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қызметтер көрсету нәтижесіне шағым жасау тәртібі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7) сыбайлас жемқорлыққа қарсы іс-қимыл бойынша қабылданып жатқан шаралар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8) халықарал</w:t>
      </w:r>
      <w:r>
        <w:rPr>
          <w:rStyle w:val="s0"/>
        </w:rPr>
        <w:t>ық ынтымақтастық саласындағы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қызметіне</w:t>
      </w:r>
      <w:r>
        <w:rPr>
          <w:rStyle w:val="s0"/>
        </w:rPr>
        <w:t xml:space="preserve"> мемлекеттік орган қатысатын халықаралық ұйымдардың тізбесін;</w:t>
      </w:r>
    </w:p>
    <w:p w:rsidR="00000000" w:rsidRDefault="00D94287">
      <w:pPr>
        <w:ind w:firstLine="397"/>
        <w:jc w:val="both"/>
      </w:pPr>
      <w:r>
        <w:rPr>
          <w:rStyle w:val="s0"/>
        </w:rPr>
        <w:t>жасалған (қол қойылған) халықаралық шарттар мен келісімдердің тізбелерін және мәтіндерін;</w:t>
      </w:r>
    </w:p>
    <w:p w:rsidR="00000000" w:rsidRDefault="00D94287">
      <w:pPr>
        <w:ind w:firstLine="397"/>
        <w:jc w:val="both"/>
      </w:pPr>
      <w:r>
        <w:rPr>
          <w:rStyle w:val="s0"/>
        </w:rPr>
        <w:t>шет мемлекет, халықаралық немесе шетелдік ұйым және (не</w:t>
      </w:r>
      <w:r>
        <w:rPr>
          <w:rStyle w:val="s0"/>
        </w:rPr>
        <w:t>месе) қор берген, алынған және пайдаланылған гранттар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органның халықаралық шарттар мен халықаралық ынтымақтастық бағдарламаларын іске асыруға қатысуы туралы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орган қызметінің мәселелері бойынша халы</w:t>
      </w:r>
      <w:r>
        <w:rPr>
          <w:rStyle w:val="s0"/>
        </w:rPr>
        <w:t>қаралық</w:t>
      </w:r>
      <w:r>
        <w:rPr>
          <w:rStyle w:val="s0"/>
        </w:rPr>
        <w:t xml:space="preserve"> ұйымдардың қорытындыларын, сараптамалық бағалауларын, ұсынымдарын және басқа да талдамалық материалдарын;</w:t>
      </w:r>
    </w:p>
    <w:p w:rsidR="00000000" w:rsidRDefault="00D94287">
      <w:pPr>
        <w:ind w:firstLine="397"/>
        <w:jc w:val="both"/>
      </w:pPr>
      <w:r>
        <w:rPr>
          <w:rStyle w:val="s0"/>
        </w:rPr>
        <w:t>халықаралық ынтымақтастық саласындағы өзге де мәліметтерді;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9) мемлекеттік сатып алу саласындағы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мемлекет</w:t>
      </w:r>
      <w:r>
        <w:rPr>
          <w:rStyle w:val="s0"/>
        </w:rPr>
        <w:t>тік сатып алуды жүзеге асыру тәртібін реттейтін нормативтік құқықтық актілерін;</w:t>
      </w:r>
    </w:p>
    <w:p w:rsidR="00000000" w:rsidRDefault="00D94287">
      <w:pPr>
        <w:ind w:firstLine="397"/>
        <w:jc w:val="both"/>
      </w:pPr>
      <w:r>
        <w:rPr>
          <w:rStyle w:val="s0"/>
        </w:rPr>
        <w:t>мемлекеттік сатып алудың жылдық жоспарын;</w:t>
      </w:r>
    </w:p>
    <w:p w:rsidR="00000000" w:rsidRDefault="00D94287">
      <w:pPr>
        <w:ind w:firstLine="397"/>
        <w:jc w:val="both"/>
      </w:pPr>
      <w:r>
        <w:rPr>
          <w:rStyle w:val="s0"/>
        </w:rPr>
        <w:t>өткізу</w:t>
      </w:r>
      <w:r>
        <w:rPr>
          <w:rStyle w:val="s0"/>
        </w:rPr>
        <w:t xml:space="preserve"> шарттарын, оларға әлеуетті өнім берушілердің қатысу тәртібін қоса алғанда, мемлекеттік орган ашық конкурс, аукцион, баға ұсыныс</w:t>
      </w:r>
      <w:r>
        <w:rPr>
          <w:rStyle w:val="s0"/>
        </w:rPr>
        <w:t>тарын сұрату, бір көзден сатып алу тәсілдерімен, сондай-ақ тауар биржалары арқылы жүзеге асыратын мемлекеттік сатып алу туралы ақпаратты, мемлекеттік сатып алу қорытындылары туралы хаттамаларды, тапсырыс берушінің, мемлекеттік сатып алуды ұйымдастырушының,</w:t>
      </w:r>
      <w:r>
        <w:rPr>
          <w:rStyle w:val="s0"/>
        </w:rPr>
        <w:t xml:space="preserve"> мемлекеттік сатып алуды бірыңғай ұйымдастырушының, комиссиялардың, сарапшының, мемлекеттік сатып алу саласындағы бірыңғай оператордың әрекеттеріне (әрекетсіздігіне), шешімдеріне шағым жасау тәртібін;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10) рұқсат беру әрекеттерін (лицензиялау, аккредиттеу, </w:t>
      </w:r>
      <w:r>
        <w:rPr>
          <w:rStyle w:val="s0"/>
        </w:rPr>
        <w:t>тіркеу және басқалар) жүзеге асыру тәртібін;</w:t>
      </w:r>
    </w:p>
    <w:p w:rsidR="00000000" w:rsidRDefault="00D94287">
      <w:pPr>
        <w:ind w:firstLine="397"/>
        <w:jc w:val="both"/>
      </w:pPr>
      <w:r>
        <w:rPr>
          <w:rStyle w:val="s0"/>
        </w:rPr>
        <w:t>11) Қазақстан Республикасының заңдарында белгіленген шектеулер ескеріле отырып, мемлекеттік орган мен оның аумақтық органдары жүргізген тексерулердің нәтижелері туралы, сондай-ақ мемлекеттік орган мен оның аумақ</w:t>
      </w:r>
      <w:r>
        <w:rPr>
          <w:rStyle w:val="s0"/>
        </w:rPr>
        <w:t>тық органдарында жүргізілген тексерулердің нәтижелері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12) жеке кәсіпкерлікті мемлекеттік қолдау шаралары туралы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13) жүргізілген әлеуметтанушылық, талдамалық және өзге де зерттеулердің, сондай-ақ халыққа жүргізілген сауалнамалардың нәтижелері туралы деректерді;</w:t>
      </w:r>
    </w:p>
    <w:p w:rsidR="00000000" w:rsidRDefault="00D94287">
      <w:pPr>
        <w:ind w:firstLine="397"/>
        <w:jc w:val="both"/>
      </w:pPr>
      <w:r>
        <w:rPr>
          <w:rStyle w:val="s0"/>
        </w:rPr>
        <w:t>14) халықпен жұмыс жөніндегі ақпаратты:</w:t>
      </w:r>
    </w:p>
    <w:p w:rsidR="00000000" w:rsidRDefault="00D94287">
      <w:pPr>
        <w:ind w:firstLine="397"/>
        <w:jc w:val="both"/>
      </w:pPr>
      <w:r>
        <w:rPr>
          <w:rStyle w:val="s0"/>
        </w:rPr>
        <w:t>жеке тұлғаларды және заңды тұлғалардың өкілдерін жеке қабылдау граф</w:t>
      </w:r>
      <w:r>
        <w:rPr>
          <w:rStyle w:val="s0"/>
        </w:rPr>
        <w:t>игін;</w:t>
      </w:r>
    </w:p>
    <w:p w:rsidR="00000000" w:rsidRDefault="00D94287">
      <w:pPr>
        <w:ind w:firstLine="397"/>
        <w:jc w:val="both"/>
      </w:pPr>
      <w:r>
        <w:rPr>
          <w:rStyle w:val="s0"/>
        </w:rPr>
        <w:t>өтініштер</w:t>
      </w:r>
      <w:r>
        <w:rPr>
          <w:rStyle w:val="s0"/>
        </w:rPr>
        <w:t xml:space="preserve"> мен сұрау салуларды қарау нәтижелері бойынша шешімдерге және (немесе) әрекеттерге (әрекетсіздікке) шағым жасау тәртібін қоса алғанда, жеке тұлғаларды және заңды тұлғалардың өкілдерін жеке қабылдау, сондай-ақ өтініштер мен сұрау салуларды қа</w:t>
      </w:r>
      <w:r>
        <w:rPr>
          <w:rStyle w:val="s0"/>
        </w:rPr>
        <w:t>рау мәселелері бойынша ақпарат алуға мүмкіндік беретін уәкілетті адамдардың байланыс деректерін (тегі, аты, әкесінің аты (егер ол жеке басты куәландыратын құжатта көрсетілсе), телефон нөмірі және электрондық пошта мекенжайы);</w:t>
      </w:r>
    </w:p>
    <w:p w:rsidR="00000000" w:rsidRDefault="00D94287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заңд</w:t>
      </w:r>
      <w:r>
        <w:rPr>
          <w:rStyle w:val="s0"/>
        </w:rPr>
        <w:t>арына және өзге де нормативтік құқықтық актілеріне сәйкес мемлекеттік орган қарауға қабылдайтын өтініштер мен сұрау салулардың үлгілерін;</w:t>
      </w:r>
    </w:p>
    <w:p w:rsidR="00000000" w:rsidRDefault="00D94287">
      <w:pPr>
        <w:ind w:firstLine="397"/>
        <w:jc w:val="both"/>
      </w:pPr>
      <w:r>
        <w:rPr>
          <w:rStyle w:val="s0"/>
        </w:rPr>
        <w:t>15) келіп түскен сұрау салуларды жинақтап қорыту және талдау нәтижелері бойынша ақпарат пайдаланушылар бірнеше рет сұр</w:t>
      </w:r>
      <w:r>
        <w:rPr>
          <w:rStyle w:val="s0"/>
        </w:rPr>
        <w:t>ататын ақпаратты;</w:t>
      </w:r>
    </w:p>
    <w:p w:rsidR="00000000" w:rsidRDefault="00D94287">
      <w:pPr>
        <w:ind w:firstLine="397"/>
        <w:jc w:val="both"/>
      </w:pPr>
      <w:r>
        <w:rPr>
          <w:rStyle w:val="s0"/>
        </w:rPr>
        <w:t>16) орналастыру міндеті Қазақстан Республикасының заңдарында белгіленген өзге де ақпаратты немесе орналастыруды мемлекеттік орган қажет деп санайтын ақпаратты орналастыруға міндетті.</w:t>
      </w:r>
    </w:p>
    <w:p w:rsidR="00000000" w:rsidRDefault="00D94287">
      <w:pPr>
        <w:ind w:firstLine="397"/>
        <w:jc w:val="both"/>
      </w:pPr>
      <w:r>
        <w:rPr>
          <w:rStyle w:val="s0"/>
        </w:rPr>
        <w:t>4. Осы баптың 3-тармағында көрсетілген мәліметтермен қа</w:t>
      </w:r>
      <w:r>
        <w:rPr>
          <w:rStyle w:val="s0"/>
        </w:rPr>
        <w:t xml:space="preserve">тар архив ісі және басқаруды құжаттамалық қамтамасыз ету саласында басшылықты жүзеге асыратын орталық атқарушы орган өзінің интернет-ресурсында Ұлттық архив қорының құжаттары және оны жинақтау көздері туралы мәліметтерді қамтитын Мемлекеттік қор каталогын </w:t>
      </w:r>
      <w:r>
        <w:rPr>
          <w:rStyle w:val="s0"/>
        </w:rPr>
        <w:t>орналастырады.</w:t>
      </w:r>
    </w:p>
    <w:p w:rsidR="00000000" w:rsidRDefault="00D94287">
      <w:pPr>
        <w:ind w:firstLine="397"/>
        <w:jc w:val="both"/>
      </w:pPr>
      <w:r>
        <w:rPr>
          <w:rStyle w:val="s0"/>
        </w:rPr>
        <w:t>5. Осы баптың 3-тармағында көрсетілген мәліметтермен қатар Қазақстан Республикасы соттарының интернет-ресурстарында сондай-ақ:</w:t>
      </w:r>
    </w:p>
    <w:p w:rsidR="00000000" w:rsidRDefault="00D94287">
      <w:pPr>
        <w:ind w:firstLine="397"/>
        <w:jc w:val="both"/>
      </w:pPr>
      <w:r>
        <w:rPr>
          <w:rStyle w:val="s0"/>
        </w:rPr>
        <w:t>1) ашық қол жеткізуде орналастыруға жатпайтындарды қоспағанда, сот актілері;</w:t>
      </w:r>
    </w:p>
    <w:p w:rsidR="00000000" w:rsidRDefault="00D94287">
      <w:pPr>
        <w:ind w:firstLine="397"/>
        <w:jc w:val="both"/>
      </w:pPr>
      <w:r>
        <w:rPr>
          <w:rStyle w:val="s0"/>
        </w:rPr>
        <w:t>2) Қазақстан Республикасының заңдарын</w:t>
      </w:r>
      <w:r>
        <w:rPr>
          <w:rStyle w:val="s0"/>
        </w:rPr>
        <w:t>да белгіленген шектеулер ескеріле отырып, сот істерін қарау графиктері орналастырылуға тиіс.</w:t>
      </w:r>
    </w:p>
    <w:p w:rsidR="00000000" w:rsidRDefault="00D94287">
      <w:pPr>
        <w:ind w:firstLine="397"/>
        <w:jc w:val="both"/>
      </w:pPr>
      <w:r>
        <w:rPr>
          <w:rStyle w:val="s0"/>
        </w:rPr>
        <w:t>6. Осы баптың 3-тармағында көрсетілген мәліметтермен қатар жергілікті өзін-өзі басқару органдарының интернет-ресурстарында сондай-ақ: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аудандық маңызы бар қала, </w:t>
      </w:r>
      <w:r>
        <w:rPr>
          <w:rStyle w:val="s0"/>
        </w:rPr>
        <w:t>ауыл, кент, ауылдық округ бюджетінің атқарылуына жүргізілген мониторинг нәтижелері туралы есеп;</w:t>
      </w:r>
    </w:p>
    <w:p w:rsidR="00000000" w:rsidRDefault="00D94287">
      <w:pPr>
        <w:ind w:firstLine="397"/>
        <w:jc w:val="both"/>
      </w:pPr>
      <w:r>
        <w:rPr>
          <w:rStyle w:val="s0"/>
        </w:rPr>
        <w:t>2) жергілікті қоғамдастық жиынын, жиналысын шақыру уақыты, орны және талқыланатын мәселелер;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жергілікті қоғамдастық жиынының немесе жиналысының хаттамалары, </w:t>
      </w:r>
      <w:r>
        <w:rPr>
          <w:rStyle w:val="s0"/>
        </w:rPr>
        <w:t>сондай-ақ оларда қабылданған шешімдер орналастырылуға тиіс.</w:t>
      </w:r>
    </w:p>
    <w:p w:rsidR="00000000" w:rsidRDefault="00D94287">
      <w:pPr>
        <w:ind w:firstLine="397"/>
        <w:jc w:val="both"/>
      </w:pPr>
      <w:r>
        <w:rPr>
          <w:rStyle w:val="s0"/>
        </w:rPr>
        <w:t>7. Мемлекеттік органдар болып табылмайтын мемлекеттік мекемелердің интернет-ресурстарында:</w:t>
      </w:r>
    </w:p>
    <w:p w:rsidR="00000000" w:rsidRDefault="00D94287">
      <w:pPr>
        <w:ind w:firstLine="397"/>
        <w:jc w:val="both"/>
      </w:pPr>
      <w:r>
        <w:rPr>
          <w:rStyle w:val="s0"/>
        </w:rPr>
        <w:t>1) қызметі туралы жалпы ақпарат:</w:t>
      </w:r>
    </w:p>
    <w:p w:rsidR="00000000" w:rsidRDefault="00D94287">
      <w:pPr>
        <w:ind w:firstLine="397"/>
        <w:jc w:val="both"/>
      </w:pPr>
      <w:r>
        <w:rPr>
          <w:rStyle w:val="s0"/>
        </w:rPr>
        <w:t>тарихы;</w:t>
      </w:r>
    </w:p>
    <w:p w:rsidR="00000000" w:rsidRDefault="00D94287">
      <w:pPr>
        <w:ind w:firstLine="397"/>
        <w:jc w:val="both"/>
      </w:pPr>
      <w:r>
        <w:rPr>
          <w:rStyle w:val="s0"/>
        </w:rPr>
        <w:t>ұйымдық</w:t>
      </w:r>
      <w:r>
        <w:rPr>
          <w:rStyle w:val="s0"/>
        </w:rPr>
        <w:t xml:space="preserve"> құрылымы;</w:t>
      </w:r>
    </w:p>
    <w:p w:rsidR="00000000" w:rsidRDefault="00D94287">
      <w:pPr>
        <w:ind w:firstLine="397"/>
        <w:jc w:val="both"/>
      </w:pPr>
      <w:r>
        <w:rPr>
          <w:rStyle w:val="s0"/>
        </w:rPr>
        <w:t>басшылығы туралы мәліметтер;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қызметі</w:t>
      </w:r>
      <w:r>
        <w:rPr>
          <w:rStyle w:val="s0"/>
        </w:rPr>
        <w:t xml:space="preserve"> туралы мә</w:t>
      </w:r>
      <w:r>
        <w:rPr>
          <w:rStyle w:val="s0"/>
        </w:rPr>
        <w:t>ліметтер;</w:t>
      </w:r>
    </w:p>
    <w:p w:rsidR="00000000" w:rsidRDefault="00D94287">
      <w:pPr>
        <w:ind w:firstLine="397"/>
        <w:jc w:val="both"/>
      </w:pPr>
      <w:r>
        <w:rPr>
          <w:rStyle w:val="s0"/>
        </w:rPr>
        <w:t>консультативтік-кеңесші органдардың (болған кезде) қызметі туралы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байланыс деректері (анықтама қызметтерінің, құрылымдық бөлімшелердің, аумақтық өкілдіктердің (болған кезде) пошталық мекенжайы, электрондық пошта мекенжайы, телефон нөмірл</w:t>
      </w:r>
      <w:r>
        <w:rPr>
          <w:rStyle w:val="s0"/>
        </w:rPr>
        <w:t>ері);</w:t>
      </w:r>
    </w:p>
    <w:p w:rsidR="00000000" w:rsidRDefault="00D94287">
      <w:pPr>
        <w:ind w:firstLine="397"/>
        <w:jc w:val="both"/>
      </w:pPr>
      <w:r>
        <w:rPr>
          <w:rStyle w:val="s0"/>
        </w:rPr>
        <w:t>2) бос лауазымдар жөніндегі ақпарат:</w:t>
      </w:r>
    </w:p>
    <w:p w:rsidR="00000000" w:rsidRDefault="00D94287">
      <w:pPr>
        <w:ind w:firstLine="397"/>
        <w:jc w:val="both"/>
      </w:pPr>
      <w:r>
        <w:rPr>
          <w:rStyle w:val="s0"/>
        </w:rPr>
        <w:t>жарияланған бос лауазымдар;</w:t>
      </w:r>
    </w:p>
    <w:p w:rsidR="00000000" w:rsidRDefault="00D94287">
      <w:pPr>
        <w:ind w:firstLine="397"/>
        <w:jc w:val="both"/>
      </w:pPr>
      <w:r>
        <w:rPr>
          <w:rStyle w:val="s0"/>
        </w:rPr>
        <w:t>бос лауазымдарға орналасу үшін кандидаттарға қойылатын біліктілік талаптары;</w:t>
      </w:r>
    </w:p>
    <w:p w:rsidR="00000000" w:rsidRDefault="00D94287">
      <w:pPr>
        <w:ind w:firstLine="397"/>
        <w:jc w:val="both"/>
      </w:pPr>
      <w:r>
        <w:rPr>
          <w:rStyle w:val="s0"/>
        </w:rPr>
        <w:t>бос лауазымдар туралы ақпарат алу үшін телефон нөмірлері;</w:t>
      </w:r>
    </w:p>
    <w:p w:rsidR="00000000" w:rsidRDefault="00D94287">
      <w:pPr>
        <w:ind w:firstLine="397"/>
        <w:jc w:val="both"/>
      </w:pPr>
      <w:r>
        <w:rPr>
          <w:rStyle w:val="s0"/>
        </w:rPr>
        <w:t>3) ресми жаңалықтар, баспасөз релиздері, алдағы оқ</w:t>
      </w:r>
      <w:r>
        <w:rPr>
          <w:rStyle w:val="s0"/>
        </w:rPr>
        <w:t>иғалардың күнтізбелері;</w:t>
      </w:r>
    </w:p>
    <w:p w:rsidR="00000000" w:rsidRDefault="00D94287">
      <w:pPr>
        <w:ind w:firstLine="397"/>
        <w:jc w:val="both"/>
      </w:pPr>
      <w:r>
        <w:rPr>
          <w:rStyle w:val="s0"/>
        </w:rPr>
        <w:t>4) қаржылық есептілік, республикалық және жергілікті бюджеттерден бөлінген қаражаттың жұмсалуы туралы ақпарат, азаматтық бюджет;</w:t>
      </w:r>
    </w:p>
    <w:p w:rsidR="00000000" w:rsidRDefault="00D94287">
      <w:pPr>
        <w:ind w:firstLine="397"/>
        <w:jc w:val="both"/>
      </w:pPr>
      <w:r>
        <w:rPr>
          <w:rStyle w:val="s0"/>
        </w:rPr>
        <w:t>5) өздерінің қызметін реттейтін нормативтік құқықтық актілер;</w:t>
      </w:r>
    </w:p>
    <w:p w:rsidR="00000000" w:rsidRDefault="00D94287">
      <w:pPr>
        <w:ind w:firstLine="397"/>
        <w:jc w:val="both"/>
      </w:pPr>
      <w:r>
        <w:rPr>
          <w:rStyle w:val="s0"/>
        </w:rPr>
        <w:t>6) Қазақстан Республикасының мемлекеттік сатып алу туралы заңнамасында көзделген тәртіппен жүргізілетін мемлекеттік сатып алу туралы мәліметтер;</w:t>
      </w:r>
    </w:p>
    <w:p w:rsidR="00000000" w:rsidRDefault="00D94287">
      <w:pPr>
        <w:ind w:firstLine="397"/>
        <w:jc w:val="both"/>
      </w:pPr>
      <w:r>
        <w:rPr>
          <w:rStyle w:val="s0"/>
        </w:rPr>
        <w:t>7) халықаралық ынтымақтастық саласындағы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8) келіп түскен сұрау салуларды жинақтап қорыту және талдау н</w:t>
      </w:r>
      <w:r>
        <w:rPr>
          <w:rStyle w:val="s0"/>
        </w:rPr>
        <w:t>әтижелері</w:t>
      </w:r>
      <w:r>
        <w:rPr>
          <w:rStyle w:val="s0"/>
        </w:rPr>
        <w:t xml:space="preserve"> бойынша ақпарат пайдаланушылар бірнеше рет сұрататын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9) жүргізілген әлеуметтанушылық, талдамалық және өзге де зерттеулердің, сондай-ақ халыққа жүргізілген сауалнамалардың нәтижелері туралы деректер;</w:t>
      </w:r>
    </w:p>
    <w:p w:rsidR="00000000" w:rsidRDefault="00D94287">
      <w:pPr>
        <w:ind w:firstLine="397"/>
        <w:jc w:val="both"/>
      </w:pPr>
      <w:r>
        <w:rPr>
          <w:rStyle w:val="s0"/>
        </w:rPr>
        <w:t>10) өздерінің жүргізуіндегі дерекқорлардың (деректер банктерінің), тізілімдердің, тіркелімдердің, кадастрлардың тізбесі;</w:t>
      </w:r>
    </w:p>
    <w:p w:rsidR="00000000" w:rsidRDefault="00D94287">
      <w:pPr>
        <w:ind w:firstLine="397"/>
        <w:jc w:val="both"/>
      </w:pPr>
      <w:r>
        <w:rPr>
          <w:rStyle w:val="s0"/>
        </w:rPr>
        <w:t>11) «Сұрақ-жауап» сервисі;</w:t>
      </w:r>
    </w:p>
    <w:p w:rsidR="00000000" w:rsidRDefault="00D94287">
      <w:pPr>
        <w:ind w:firstLine="397"/>
        <w:jc w:val="both"/>
      </w:pPr>
      <w:r>
        <w:rPr>
          <w:rStyle w:val="s0"/>
        </w:rPr>
        <w:t>12) жеке тұлғаларды және заңды тұлғалардың өкілдерін жеке қабылдау графигі;</w:t>
      </w:r>
    </w:p>
    <w:p w:rsidR="00000000" w:rsidRDefault="00D94287">
      <w:pPr>
        <w:ind w:firstLine="397"/>
        <w:jc w:val="both"/>
      </w:pPr>
      <w:r>
        <w:rPr>
          <w:rStyle w:val="s0"/>
        </w:rPr>
        <w:t>13) өтініштер мен сұрау салулард</w:t>
      </w:r>
      <w:r>
        <w:rPr>
          <w:rStyle w:val="s0"/>
        </w:rPr>
        <w:t>ы қарау нәтижелері бойынша шешімдерге және (немесе) әрекеттерге (әрекетсіздікке) шағым жасау тәртібін қоса алғанда, жеке тұлғаларды және заңды тұлғалардың өкілдерін жеке қабылдау, сондай-ақ өтініштер мен сұрау салуларды қарау мәселелері бойынша ақпарат алу</w:t>
      </w:r>
      <w:r>
        <w:rPr>
          <w:rStyle w:val="s0"/>
        </w:rPr>
        <w:t>ға</w:t>
      </w:r>
      <w:r>
        <w:rPr>
          <w:rStyle w:val="s0"/>
        </w:rPr>
        <w:t xml:space="preserve"> мүмкіндік беретін уәкілетті адамдардың байланыс деректері (тегі, аты, әкесінің аты (егер ол жеке басты куәландыратын құжатта көрсетілсе), телефон нөмірі және электрондық пошта мекенжайы);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14) Қазақстан Республикасының заңдарына және өзге де нормативтік </w:t>
      </w:r>
      <w:r>
        <w:rPr>
          <w:rStyle w:val="s0"/>
        </w:rPr>
        <w:t>құқықтық</w:t>
      </w:r>
      <w:r>
        <w:rPr>
          <w:rStyle w:val="s0"/>
        </w:rPr>
        <w:t xml:space="preserve"> актілеріне сәйкес қарауға қабылданатын өтініштер мен сұрау салулардың үлгілері;</w:t>
      </w:r>
    </w:p>
    <w:p w:rsidR="00000000" w:rsidRDefault="00D94287">
      <w:pPr>
        <w:ind w:firstLine="397"/>
        <w:jc w:val="both"/>
      </w:pPr>
      <w:r>
        <w:rPr>
          <w:rStyle w:val="s0"/>
        </w:rPr>
        <w:t>15) орналастыру міндеті Қазақстан Республикасының заңдарында белгіленген өзге де ақпарат немесе орналастыруды мемлекеттік орган болып табылмайтын мемлекеттік мекеме қа</w:t>
      </w:r>
      <w:r>
        <w:rPr>
          <w:rStyle w:val="s0"/>
        </w:rPr>
        <w:t>жет деп санайтын ақпарат орналастырылуға тиіс.</w:t>
      </w:r>
    </w:p>
    <w:p w:rsidR="00000000" w:rsidRDefault="00D94287">
      <w:pPr>
        <w:ind w:firstLine="397"/>
        <w:jc w:val="both"/>
      </w:pPr>
      <w:r>
        <w:rPr>
          <w:rStyle w:val="s0"/>
        </w:rPr>
        <w:t>8. Квазимемлекеттік сектор субъектілерінің интернет-ресурстарында:</w:t>
      </w:r>
    </w:p>
    <w:p w:rsidR="00000000" w:rsidRDefault="00D94287">
      <w:pPr>
        <w:ind w:firstLine="397"/>
        <w:jc w:val="both"/>
      </w:pPr>
      <w:r>
        <w:rPr>
          <w:rStyle w:val="s0"/>
        </w:rPr>
        <w:t>1) қызметі туралы жалпы ақпарат:</w:t>
      </w:r>
    </w:p>
    <w:p w:rsidR="00000000" w:rsidRDefault="00D94287">
      <w:pPr>
        <w:ind w:firstLine="397"/>
        <w:jc w:val="both"/>
      </w:pPr>
      <w:r>
        <w:rPr>
          <w:rStyle w:val="s0"/>
        </w:rPr>
        <w:t>тарихы;</w:t>
      </w:r>
    </w:p>
    <w:p w:rsidR="00000000" w:rsidRDefault="00D94287">
      <w:pPr>
        <w:ind w:firstLine="397"/>
        <w:jc w:val="both"/>
      </w:pPr>
      <w:r>
        <w:rPr>
          <w:rStyle w:val="s0"/>
        </w:rPr>
        <w:t>ұйымдық</w:t>
      </w:r>
      <w:r>
        <w:rPr>
          <w:rStyle w:val="s0"/>
        </w:rPr>
        <w:t xml:space="preserve"> құрылымы;</w:t>
      </w:r>
    </w:p>
    <w:p w:rsidR="00000000" w:rsidRDefault="00D94287">
      <w:pPr>
        <w:ind w:firstLine="397"/>
        <w:jc w:val="both"/>
      </w:pPr>
      <w:r>
        <w:rPr>
          <w:rStyle w:val="s0"/>
        </w:rPr>
        <w:t>басшылығы туралы мәліметтер;</w:t>
      </w:r>
    </w:p>
    <w:p w:rsidR="00000000" w:rsidRDefault="00D94287">
      <w:pPr>
        <w:ind w:firstLine="397"/>
        <w:jc w:val="both"/>
      </w:pPr>
      <w:r>
        <w:rPr>
          <w:rStyle w:val="s0"/>
        </w:rPr>
        <w:t>қызмет</w:t>
      </w:r>
      <w:r>
        <w:rPr>
          <w:rStyle w:val="s0"/>
        </w:rPr>
        <w:t xml:space="preserve"> түрлері;</w:t>
      </w:r>
    </w:p>
    <w:p w:rsidR="00000000" w:rsidRDefault="00D94287">
      <w:pPr>
        <w:ind w:firstLine="397"/>
        <w:jc w:val="both"/>
      </w:pPr>
      <w:r>
        <w:rPr>
          <w:rStyle w:val="s0"/>
        </w:rPr>
        <w:t>даму стратегиясы;</w:t>
      </w:r>
    </w:p>
    <w:p w:rsidR="00000000" w:rsidRDefault="00D94287">
      <w:pPr>
        <w:ind w:firstLine="397"/>
        <w:jc w:val="both"/>
      </w:pPr>
      <w:r>
        <w:rPr>
          <w:rStyle w:val="s0"/>
        </w:rPr>
        <w:t>консультативтік-кеңе</w:t>
      </w:r>
      <w:r>
        <w:rPr>
          <w:rStyle w:val="s0"/>
        </w:rPr>
        <w:t>сші органдардың (болған кезде) қызметі туралы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анықтама қызметтерінің, құрылымдық бөлімшелердің, аумақтық өкілдіктердің және еншілес, тәуелді және Қазақстан Республикасының заңнамалық актілеріне сәйкес олармен үлестес болып табылатын өзге де заңды </w:t>
      </w:r>
      <w:r>
        <w:rPr>
          <w:rStyle w:val="s0"/>
        </w:rPr>
        <w:t>тұлғалардың байланыс деректері (пошталық мекенжайы, электрондық пошта мекенжайы, телефон нөмірлері);</w:t>
      </w:r>
    </w:p>
    <w:p w:rsidR="00000000" w:rsidRDefault="00D94287">
      <w:pPr>
        <w:ind w:firstLine="397"/>
        <w:jc w:val="both"/>
      </w:pPr>
      <w:r>
        <w:rPr>
          <w:rStyle w:val="s0"/>
        </w:rPr>
        <w:t>2) бос лауазымдар жөніндегі ақпарат:</w:t>
      </w:r>
    </w:p>
    <w:p w:rsidR="00000000" w:rsidRDefault="00D94287">
      <w:pPr>
        <w:ind w:firstLine="397"/>
        <w:jc w:val="both"/>
      </w:pPr>
      <w:r>
        <w:rPr>
          <w:rStyle w:val="s0"/>
        </w:rPr>
        <w:t>жарияланған бос лауазымдар;</w:t>
      </w:r>
    </w:p>
    <w:p w:rsidR="00000000" w:rsidRDefault="00D94287">
      <w:pPr>
        <w:ind w:firstLine="397"/>
        <w:jc w:val="both"/>
      </w:pPr>
      <w:r>
        <w:rPr>
          <w:rStyle w:val="s0"/>
        </w:rPr>
        <w:t>бос лауазымдарға орналасу үшін кандидаттарға қойылатын біліктілік талаптары;</w:t>
      </w:r>
    </w:p>
    <w:p w:rsidR="00000000" w:rsidRDefault="00D94287">
      <w:pPr>
        <w:ind w:firstLine="397"/>
        <w:jc w:val="both"/>
      </w:pPr>
      <w:r>
        <w:rPr>
          <w:rStyle w:val="s0"/>
        </w:rPr>
        <w:t>бос лауазымда</w:t>
      </w:r>
      <w:r>
        <w:rPr>
          <w:rStyle w:val="s0"/>
        </w:rPr>
        <w:t>р туралы ақпарат алу үшін телефон нөмірлері;</w:t>
      </w:r>
    </w:p>
    <w:p w:rsidR="00000000" w:rsidRDefault="00D94287">
      <w:pPr>
        <w:ind w:firstLine="397"/>
        <w:jc w:val="both"/>
      </w:pPr>
      <w:r>
        <w:rPr>
          <w:rStyle w:val="s0"/>
        </w:rPr>
        <w:t>3) ресми жаңалықтар, баспасөз релиздері, алдағы оқиғалардың күнтізбелері;</w:t>
      </w:r>
    </w:p>
    <w:p w:rsidR="00000000" w:rsidRDefault="00D94287">
      <w:pPr>
        <w:ind w:firstLine="397"/>
        <w:jc w:val="both"/>
      </w:pPr>
      <w:r>
        <w:rPr>
          <w:rStyle w:val="s0"/>
        </w:rPr>
        <w:t>4) қаржылық есептілік, сондай-ақ республикалық және жергілікті бюджеттерден бөлінген қаражаттың жұмсалуы туралы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5) еншілес, тәуе</w:t>
      </w:r>
      <w:r>
        <w:rPr>
          <w:rStyle w:val="s0"/>
        </w:rPr>
        <w:t>лді және Қазақстан Республикасының заңнамалық актілеріне сәйкес олармен үлестес болып табылатын өзге де заңды тұлғалардың қызметі туралы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6) қызметін регламенттейтін нормативтік құжаттар;</w:t>
      </w:r>
    </w:p>
    <w:p w:rsidR="00000000" w:rsidRDefault="00D94287">
      <w:pPr>
        <w:ind w:firstLine="397"/>
        <w:jc w:val="both"/>
      </w:pPr>
      <w:r>
        <w:rPr>
          <w:rStyle w:val="s0"/>
        </w:rPr>
        <w:t>7) тауарларды (жұмыстарды, көрсетілетін қызметтерді) сатып алу туралы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8) халықаралық ынтымақтастық саласындағы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9) статистикалық көрсеткіштер және қызметінің нәтижелері;</w:t>
      </w:r>
    </w:p>
    <w:p w:rsidR="00000000" w:rsidRDefault="00D94287">
      <w:pPr>
        <w:ind w:firstLine="397"/>
        <w:jc w:val="both"/>
      </w:pPr>
      <w:r>
        <w:rPr>
          <w:rStyle w:val="s0"/>
        </w:rPr>
        <w:t>10) атқарылған жұмыс туралы талдамалық есептер мен баяндамалар;</w:t>
      </w:r>
    </w:p>
    <w:p w:rsidR="00000000" w:rsidRDefault="00D94287">
      <w:pPr>
        <w:ind w:firstLine="397"/>
        <w:jc w:val="both"/>
      </w:pPr>
      <w:r>
        <w:rPr>
          <w:rStyle w:val="s0"/>
        </w:rPr>
        <w:t>11) ж</w:t>
      </w:r>
      <w:r>
        <w:rPr>
          <w:rStyle w:val="s0"/>
        </w:rPr>
        <w:t>үргізілген</w:t>
      </w:r>
      <w:r>
        <w:rPr>
          <w:rStyle w:val="s0"/>
        </w:rPr>
        <w:t xml:space="preserve"> әлеуметтанушылық, талдамалық және өзге де зерттеулердің, сондай-ақ халыққа жүргізілген сауалнамалардың нәтижелері туралы деректер;</w:t>
      </w:r>
    </w:p>
    <w:p w:rsidR="00000000" w:rsidRDefault="00D94287">
      <w:pPr>
        <w:ind w:firstLine="397"/>
        <w:jc w:val="both"/>
      </w:pPr>
      <w:r>
        <w:rPr>
          <w:rStyle w:val="s0"/>
        </w:rPr>
        <w:t>12) келіп түскен сұрау салуларды жинақтап қорыту және талдау нәтижелері бойынша ақпарат пайдаланушылар бірнеше рет</w:t>
      </w:r>
      <w:r>
        <w:rPr>
          <w:rStyle w:val="s0"/>
        </w:rPr>
        <w:t xml:space="preserve"> сұрататын ақпарат;</w:t>
      </w:r>
    </w:p>
    <w:p w:rsidR="00000000" w:rsidRDefault="00D94287">
      <w:pPr>
        <w:ind w:firstLine="397"/>
        <w:jc w:val="both"/>
      </w:pPr>
      <w:r>
        <w:rPr>
          <w:rStyle w:val="s0"/>
        </w:rPr>
        <w:t>13) өздерінің жүргізуіндегі дерекқорлардың (деректер банктерінің), тізілімдердің, тіркелімдердің, кадастрлардың тізбесі;</w:t>
      </w:r>
    </w:p>
    <w:p w:rsidR="00000000" w:rsidRDefault="00D94287">
      <w:pPr>
        <w:ind w:firstLine="397"/>
        <w:jc w:val="both"/>
      </w:pPr>
      <w:r>
        <w:rPr>
          <w:rStyle w:val="s0"/>
        </w:rPr>
        <w:t>14) «Сұрақ-жауап» сервисі;</w:t>
      </w:r>
    </w:p>
    <w:p w:rsidR="00000000" w:rsidRDefault="00D94287">
      <w:pPr>
        <w:ind w:firstLine="397"/>
        <w:jc w:val="both"/>
      </w:pPr>
      <w:r>
        <w:rPr>
          <w:rStyle w:val="s0"/>
        </w:rPr>
        <w:t>15) жеке тұлғаларды және заңды тұлғалардың өкілдерін жеке қабылдау графигі;</w:t>
      </w:r>
    </w:p>
    <w:p w:rsidR="00000000" w:rsidRDefault="00D94287">
      <w:pPr>
        <w:ind w:firstLine="397"/>
        <w:jc w:val="both"/>
      </w:pPr>
      <w:r>
        <w:rPr>
          <w:rStyle w:val="s0"/>
        </w:rPr>
        <w:t>16) өтініште</w:t>
      </w:r>
      <w:r>
        <w:rPr>
          <w:rStyle w:val="s0"/>
        </w:rPr>
        <w:t>р мен сұрау салуларды қарау нәтижелері бойынша шешімдерге және (немесе) әрекеттерге (әрекетсіздікке) шағым жасау тәртібін қоса алғанда, жеке тұлғаларды және заңды тұлғалардың өкілдерін жеке қабылдау, сондай-ақ өтініштер мен сұрау салуларды қарау мәселелері</w:t>
      </w:r>
      <w:r>
        <w:rPr>
          <w:rStyle w:val="s0"/>
        </w:rPr>
        <w:t xml:space="preserve"> бойынша ақпарат алуға мүмкіндік беретін уәкілетті адамдардың байланыс деректері (тегі, аты, әкесінің аты (егер ол жеке басты куәландыратын құжатта көрсетілсе), телефон нөмірі және электрондық пошта мекенжайы);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17) Қазақстан Республикасының заңдарына және </w:t>
      </w:r>
      <w:r>
        <w:rPr>
          <w:rStyle w:val="s0"/>
        </w:rPr>
        <w:t>өзге</w:t>
      </w:r>
      <w:r>
        <w:rPr>
          <w:rStyle w:val="s0"/>
        </w:rPr>
        <w:t xml:space="preserve"> де нормативтік құқықтық актілеріне сәйкес қарауға қабылданатын өтініштер мен сұрау салулардың үлгілері;</w:t>
      </w:r>
    </w:p>
    <w:p w:rsidR="00000000" w:rsidRDefault="00D94287">
      <w:pPr>
        <w:ind w:firstLine="397"/>
        <w:jc w:val="both"/>
      </w:pPr>
      <w:r>
        <w:rPr>
          <w:rStyle w:val="s0"/>
        </w:rPr>
        <w:t>18) орналастыру міндеті Қазақстан Республикасының заңдарында белгіленген өзге де ақпарат немесе орналастыруды квазимемлекеттік сектор субъектісі қа</w:t>
      </w:r>
      <w:r>
        <w:rPr>
          <w:rStyle w:val="s0"/>
        </w:rPr>
        <w:t>жет деп санайтын ақпарат орналастырылуға тиіс.</w:t>
      </w:r>
    </w:p>
    <w:p w:rsidR="00000000" w:rsidRDefault="00D94287">
      <w:pPr>
        <w:ind w:firstLine="397"/>
        <w:jc w:val="both"/>
      </w:pPr>
      <w:r>
        <w:rPr>
          <w:rStyle w:val="s0"/>
        </w:rPr>
        <w:t>9. Бюджет қаражатын алушылардың интернет-ресурстарында республикалық және жергілікті бюджеттерден бөлінген бюджет қаражатын пайдалануға қатысты және қол жеткізу шектелген ақпаратқа жатқызылмаған ақпарат орнала</w:t>
      </w:r>
      <w:r>
        <w:rPr>
          <w:rStyle w:val="s0"/>
        </w:rPr>
        <w:t>стырылады.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10. Монополиялық жағдайға ие нарық субъектілерінің интернет-ресурстарында монополиялық жағдайға ие нарық субъектілері өндіретін және өткізетін тауарларға (жұмыстарға, көрсетілетін қызметтерге) баға белгілеу мәселелерін регламенттейтін Қазақстан </w:t>
      </w:r>
      <w:r>
        <w:rPr>
          <w:rStyle w:val="s0"/>
        </w:rPr>
        <w:t>Республикасының нормативтік құқықтық актілері, сондай-ақ олар өндіретін (өткізетін) тауарларға (жұмыстарға, көрсетілетін қызметтерге) бағалар орналастырылады.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11. Орталық және (немесе) жергілікті атқарушы органдардың функцияларын орындаушылардың интернет-р</w:t>
      </w:r>
      <w:r>
        <w:rPr>
          <w:rStyle w:val="s0"/>
        </w:rPr>
        <w:t>есурстарында мемлекеттік басқарудың тиісті саласында (аясында) орталық және (немесе) жергілікті атқарушы органдардың функцияларын жүзеге асыруға қатысты ақпарат орналастырылады.»;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10) </w:t>
      </w:r>
      <w:hyperlink r:id="rId27" w:anchor="sub_id=170000" w:history="1">
        <w:r>
          <w:rPr>
            <w:rStyle w:val="a4"/>
          </w:rPr>
          <w:t>17-бапта</w:t>
        </w:r>
      </w:hyperlink>
      <w:r>
        <w:rPr>
          <w:rStyle w:val="s0"/>
        </w:rPr>
        <w:t>:</w:t>
      </w:r>
    </w:p>
    <w:p w:rsidR="00000000" w:rsidRDefault="00D94287">
      <w:pPr>
        <w:ind w:firstLine="397"/>
        <w:jc w:val="both"/>
      </w:pPr>
      <w:r>
        <w:rPr>
          <w:rStyle w:val="s0"/>
        </w:rPr>
        <w:t>1, 2, 3 және 5-тармақтар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«1. Ақпарат пайдаланушылар осы Заңға сәйкес «электрондық үкімет» веб-порталының құрамдастарында орналастырылатын ақпаратты ала алады және пайдалана алады, сондай-ақ «электрондық үк</w:t>
      </w:r>
      <w:r>
        <w:rPr>
          <w:rStyle w:val="s0"/>
        </w:rPr>
        <w:t>імет» веб-порталында тіркелген не «электрондық үкімет» веб-порталының құрамдастарында авторландырылған жағдайда оны талқылауға қатыса алады.</w:t>
      </w:r>
    </w:p>
    <w:p w:rsidR="00000000" w:rsidRDefault="00D94287">
      <w:pPr>
        <w:ind w:firstLine="397"/>
        <w:jc w:val="both"/>
      </w:pPr>
      <w:r>
        <w:rPr>
          <w:rStyle w:val="s0"/>
        </w:rPr>
        <w:t>2. Ашық деректердің интернет-порталында осы Заңның 8-бабының 1), 2), 3) және 7) тармақшаларында көрсетілген ақпарат</w:t>
      </w:r>
      <w:r>
        <w:rPr>
          <w:rStyle w:val="s0"/>
        </w:rPr>
        <w:t xml:space="preserve"> иеленушілер ашық деректерді орналастырады.</w:t>
      </w:r>
    </w:p>
    <w:p w:rsidR="00000000" w:rsidRDefault="00D94287">
      <w:pPr>
        <w:ind w:firstLine="397"/>
        <w:jc w:val="both"/>
      </w:pPr>
      <w:r>
        <w:rPr>
          <w:rStyle w:val="s0"/>
        </w:rPr>
        <w:t>Ақпаратқа қол жеткізу саласындағы уәкілетті орган Қазақстан Республикасы халқының ашық деректерге қажеттіліктері туралы қоғамдық пікірді сұрау нәтижелері бойынша ашық деректердің интернет-порталында орналастыру ү</w:t>
      </w:r>
      <w:r>
        <w:rPr>
          <w:rStyle w:val="s0"/>
        </w:rPr>
        <w:t>шін ақпарат иеленушілерден ашық деректерді сұратуға құқылы.</w:t>
      </w:r>
    </w:p>
    <w:p w:rsidR="00000000" w:rsidRDefault="00D94287">
      <w:pPr>
        <w:ind w:firstLine="397"/>
        <w:jc w:val="both"/>
      </w:pPr>
      <w:r>
        <w:rPr>
          <w:rStyle w:val="s0"/>
        </w:rPr>
        <w:t>Ақпарат иеленушілер ақпаратты ашық деректердің интернет-порталында өз бастамасы бойынша да орналастыруға құқылы.</w:t>
      </w:r>
    </w:p>
    <w:p w:rsidR="00000000" w:rsidRDefault="00D94287">
      <w:pPr>
        <w:ind w:firstLine="397"/>
        <w:jc w:val="both"/>
      </w:pPr>
      <w:r>
        <w:rPr>
          <w:rStyle w:val="s0"/>
        </w:rPr>
        <w:t>3. Ашық бюджеттердің интернет-порталында осы Заңның 8-бабының 1) тармақшасында көрс</w:t>
      </w:r>
      <w:r>
        <w:rPr>
          <w:rStyle w:val="s0"/>
        </w:rPr>
        <w:t xml:space="preserve">етілген ақпарат иеленушілер бюджеттік есептілікті, шоғырландырылған қаржылық есептілікті, азаматтық бюджетті, мемлекеттік аудит пен қаржылық бақылау нәтижелерін орналастырады, сондай-ақ бюджеттік бағдарламалардың жобаларына және бюджеттік бағдарламалардың </w:t>
      </w:r>
      <w:r>
        <w:rPr>
          <w:rStyle w:val="s0"/>
        </w:rPr>
        <w:t>іске асырылуы туралы есептерге жария талқылау өткізеді.»;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«5. Мемлекеттік органдар қызметінің тиімділігін бағалау интернет-порталында осы Заңның 8-бабының 1) тармақшасында көрсетілген ақпарат иеленушілер өз құзыреті шегінде мемлекеттік органдардың қызметін бағалау туралы ақпаратты, стратегиялық жоспарлардың және </w:t>
      </w:r>
      <w:r>
        <w:rPr>
          <w:rStyle w:val="s0"/>
        </w:rPr>
        <w:t>аумақтарды дамыту бағдарламаларының нысаналы индикаторларына қол жеткізу туралы есептерді орналастырады, сондай-ақ мемлекеттік органдардың қызметіне жария талқылау өткізеді.»;</w:t>
      </w:r>
    </w:p>
    <w:p w:rsidR="00000000" w:rsidRDefault="00D94287">
      <w:pPr>
        <w:ind w:firstLine="397"/>
        <w:jc w:val="both"/>
      </w:pPr>
      <w:r>
        <w:rPr>
          <w:rStyle w:val="s0"/>
        </w:rPr>
        <w:t>мынадай мазмұндағы 6-тармақпен толықтырылсын: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«6. Ашық диалогтың интернет-портал</w:t>
      </w:r>
      <w:r>
        <w:rPr>
          <w:rStyle w:val="s0"/>
        </w:rPr>
        <w:t>ында осы Заңның 8-бабының 1) және 3) тармақшаларында көрсетілген ақпарат иеленушілер мемлекеттік органдар мен квазимемлекеттік сектор субъектілерінің бірінші басшыларының блог-платформасы арқылы келіп түскен сұрау салуларға жауаптар береді, сондай-ақ интер</w:t>
      </w:r>
      <w:r>
        <w:rPr>
          <w:rStyle w:val="s0"/>
        </w:rPr>
        <w:t>нет-конференциялар мен сауалнамалар өткізеді.»;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11) </w:t>
      </w:r>
      <w:hyperlink r:id="rId28" w:anchor="sub_id=190000" w:history="1">
        <w:r>
          <w:rPr>
            <w:rStyle w:val="a4"/>
          </w:rPr>
          <w:t>19-бап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«19-бап. Ақпаратқа қол жеткізу мәселелері жөніндегі комиссия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Ақпаратқа қол жеткізу саласындағы қоғамдық мүдделерді ескеру және қорғау, сондай-ақ ақпарат пайдаланушылардың қажеттіліктерін қанағаттандыру мақсатында ақпаратқа қол жеткізу саласындағы уәкілетті орган жанынан консультативтік-кеңесші орган - Ақпаратқа қол </w:t>
      </w:r>
      <w:r>
        <w:rPr>
          <w:rStyle w:val="s0"/>
        </w:rPr>
        <w:t>жеткізу мәселелері жөніндегі комиссия құрылады.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Ақпаратқа қол жеткізу саласындағы қоғамдық мүдделер деп ақпаратты заңмен тыйым салынбаған кез келген тәсілмен еркін алу мен таратуға әркімнің конституциялық құқығын іске асырудың қолайлы жағдайларын, нысандар</w:t>
      </w:r>
      <w:r>
        <w:rPr>
          <w:rStyle w:val="s0"/>
        </w:rPr>
        <w:t>ын, тетіктері мен тәсілдерін жасау түсініледі.</w:t>
      </w:r>
    </w:p>
    <w:p w:rsidR="00000000" w:rsidRDefault="00D94287">
      <w:pPr>
        <w:ind w:firstLine="397"/>
        <w:jc w:val="both"/>
      </w:pPr>
      <w:r>
        <w:rPr>
          <w:rStyle w:val="s0"/>
        </w:rPr>
        <w:t>Ақпаратқа қол жеткізу мәселелері жөніндегі комиссияның қызметі өзінің құзыретіне кіретін мәселелерді талқылау және шешу кезінде ашықтық пен бүкпесіздік негізінде жүзеге асырылады.</w:t>
      </w:r>
    </w:p>
    <w:p w:rsidR="00000000" w:rsidRDefault="00D94287">
      <w:pPr>
        <w:ind w:firstLine="397"/>
        <w:jc w:val="both"/>
      </w:pPr>
      <w:r>
        <w:rPr>
          <w:rStyle w:val="s0"/>
        </w:rPr>
        <w:t>Ақпаратқа қол жеткізу мәселел</w:t>
      </w:r>
      <w:r>
        <w:rPr>
          <w:rStyle w:val="s0"/>
        </w:rPr>
        <w:t>ері жөніндегі комиссияның отырыстары тоқсанына бір реттен сиретпей, тоқсанның соңғы айының соңғы онкүндігінде өткізіледі.».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5. «Ақпараттандыру туралы» 2015 жылғы 24 қарашадағы Қазақстан Республикасының </w:t>
      </w:r>
      <w:hyperlink r:id="rId29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22-V, 155-құжат; 2016 ж., № 24, 126-құжат; 2017 ж., № 20, 96-құжат; № 24, 115-құжат; 2018 ж., № 10, 32-құжат; № 15, 50-құжат; № 19, 62-құжат; № 22, 83-құжат; 2019 ж., № 5-6, 27-құж</w:t>
      </w:r>
      <w:r>
        <w:rPr>
          <w:rStyle w:val="s0"/>
        </w:rPr>
        <w:t>ат; № 15-16, 67-құжат; № 21-22, 90-құжат; 2020 ж., № 12, 61-құжат):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1) </w:t>
      </w:r>
      <w:hyperlink r:id="rId30" w:anchor="sub_id=70000" w:history="1">
        <w:r>
          <w:rPr>
            <w:rStyle w:val="a4"/>
          </w:rPr>
          <w:t>7-баптың</w:t>
        </w:r>
      </w:hyperlink>
      <w:r>
        <w:rPr>
          <w:rStyle w:val="s0"/>
        </w:rPr>
        <w:t xml:space="preserve"> 15) және 28) тармақшалары алып тасталсын;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2) </w:t>
      </w:r>
      <w:hyperlink r:id="rId31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бірінші бөлігінің 15) тармақшасы алып тасталсын;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3) </w:t>
      </w:r>
      <w:hyperlink r:id="rId32" w:anchor="sub_id=100000" w:history="1">
        <w:r>
          <w:rPr>
            <w:rStyle w:val="a4"/>
          </w:rPr>
          <w:t>10-баптың</w:t>
        </w:r>
      </w:hyperlink>
      <w:r>
        <w:rPr>
          <w:rStyle w:val="s0"/>
        </w:rPr>
        <w:t xml:space="preserve"> 15) тармақшасы алып тасталсын;</w:t>
      </w:r>
    </w:p>
    <w:p w:rsidR="00000000" w:rsidRDefault="00D94287">
      <w:pPr>
        <w:ind w:firstLine="397"/>
        <w:jc w:val="both"/>
      </w:pPr>
      <w:r>
        <w:rPr>
          <w:rStyle w:val="s0"/>
        </w:rPr>
        <w:t xml:space="preserve">4) </w:t>
      </w:r>
      <w:hyperlink r:id="rId33" w:anchor="sub_id=350000" w:history="1">
        <w:r>
          <w:rPr>
            <w:rStyle w:val="a4"/>
          </w:rPr>
          <w:t>35-баптың</w:t>
        </w:r>
      </w:hyperlink>
      <w:r>
        <w:rPr>
          <w:rStyle w:val="s0"/>
        </w:rPr>
        <w:t xml:space="preserve"> 6-тармағының екінші бөлігі мынадай редакцияда жазылсын:</w:t>
      </w:r>
    </w:p>
    <w:p w:rsidR="00000000" w:rsidRDefault="00D94287">
      <w:pPr>
        <w:ind w:firstLine="397"/>
        <w:jc w:val="both"/>
      </w:pPr>
      <w:r>
        <w:rPr>
          <w:rStyle w:val="s0"/>
        </w:rPr>
        <w:t>«Ашық деректер, ашық бюджеттер, ашық нормативтік құқықтық актілер, ашық диалог және мемлекеттік органдар қызметінің тиімділігін бағалау ин</w:t>
      </w:r>
      <w:r>
        <w:rPr>
          <w:rStyle w:val="s0"/>
        </w:rPr>
        <w:t>тернет-порталдарының қазақ және орыс тілдерінде жұмыс істеуін қамтамасыз етуді оператор жүзеге асырады.».</w:t>
      </w:r>
    </w:p>
    <w:p w:rsidR="00000000" w:rsidRDefault="00D94287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Заң алғашқы 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</w:t>
      </w:r>
      <w:r>
        <w:rPr>
          <w:rStyle w:val="s0"/>
        </w:rPr>
        <w:t>олданысқа енгізіледі.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D94287">
      <w:r>
        <w:rPr>
          <w:rStyle w:val="s0"/>
          <w:b/>
          <w:bCs/>
          <w:lang w:val="kk-KZ"/>
        </w:rPr>
        <w:t>            Президенті</w:t>
      </w:r>
    </w:p>
    <w:p w:rsidR="00000000" w:rsidRDefault="00D94287">
      <w:r>
        <w:rPr>
          <w:rStyle w:val="s0"/>
          <w:b/>
          <w:bCs/>
          <w:lang w:val="kk-KZ"/>
        </w:rPr>
        <w:t> </w:t>
      </w:r>
    </w:p>
    <w:p w:rsidR="00000000" w:rsidRDefault="00D94287">
      <w:r>
        <w:rPr>
          <w:rStyle w:val="s0"/>
          <w:b/>
          <w:bCs/>
          <w:lang w:val="kk-KZ"/>
        </w:rPr>
        <w:t>          Қ. ТОҚАЕВ</w:t>
      </w:r>
    </w:p>
    <w:p w:rsidR="00000000" w:rsidRDefault="00D94287">
      <w:r>
        <w:rPr>
          <w:rStyle w:val="s0"/>
          <w:b/>
          <w:bCs/>
          <w:lang w:val="kk-KZ"/>
        </w:rPr>
        <w:t> </w:t>
      </w:r>
    </w:p>
    <w:p w:rsidR="00000000" w:rsidRDefault="00D94287">
      <w:r>
        <w:rPr>
          <w:rStyle w:val="s0"/>
          <w:lang w:val="kk-KZ"/>
        </w:rPr>
        <w:t>Нұр-Сұлтан</w:t>
      </w:r>
      <w:r>
        <w:rPr>
          <w:rStyle w:val="s0"/>
        </w:rPr>
        <w:t>, Ақорда, 2020 жылғы 30 желтоқсан</w:t>
      </w:r>
    </w:p>
    <w:p w:rsidR="00000000" w:rsidRDefault="00D94287">
      <w:r>
        <w:rPr>
          <w:rStyle w:val="s0"/>
        </w:rPr>
        <w:t> </w:t>
      </w:r>
      <w:r>
        <w:rPr>
          <w:rStyle w:val="s0"/>
          <w:lang w:val="kk-KZ"/>
        </w:rPr>
        <w:t xml:space="preserve">                      </w:t>
      </w:r>
      <w:r>
        <w:rPr>
          <w:rStyle w:val="s0"/>
        </w:rPr>
        <w:t>№ 394-VI</w:t>
      </w:r>
    </w:p>
    <w:p w:rsidR="00000000" w:rsidRDefault="00D94287">
      <w:r>
        <w:rPr>
          <w:rStyle w:val="s0"/>
        </w:rPr>
        <w:t> </w:t>
      </w:r>
    </w:p>
    <w:p w:rsidR="00000000" w:rsidRDefault="00D94287">
      <w:r>
        <w:rPr>
          <w:rStyle w:val="s0"/>
          <w:lang w:val="kk-KZ"/>
        </w:rPr>
        <w:t> </w:t>
      </w:r>
    </w:p>
    <w:p w:rsidR="00000000" w:rsidRDefault="00D94287">
      <w:r>
        <w:rPr>
          <w:rStyle w:val="s0"/>
          <w:lang w:val="kk-KZ"/>
        </w:rPr>
        <w:t> </w:t>
      </w:r>
    </w:p>
    <w:p w:rsidR="00000000" w:rsidRDefault="00D94287">
      <w:r>
        <w:rPr>
          <w:rStyle w:val="s0"/>
          <w:lang w:val="kk-KZ"/>
        </w:rPr>
        <w:t> </w:t>
      </w:r>
    </w:p>
    <w:p w:rsidR="00000000" w:rsidRDefault="00D94287">
      <w:r>
        <w:rPr>
          <w:rStyle w:val="s0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D94287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287" w:rsidRDefault="00D94287" w:rsidP="00D94287">
      <w:r>
        <w:separator/>
      </w:r>
    </w:p>
  </w:endnote>
  <w:endnote w:type="continuationSeparator" w:id="0">
    <w:p w:rsidR="00D94287" w:rsidRDefault="00D94287" w:rsidP="00D942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287" w:rsidRDefault="00D94287" w:rsidP="00D94287">
      <w:r>
        <w:separator/>
      </w:r>
    </w:p>
  </w:footnote>
  <w:footnote w:type="continuationSeparator" w:id="0">
    <w:p w:rsidR="00D94287" w:rsidRDefault="00D94287" w:rsidP="00D942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 w:rsidP="00D94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287" w:rsidRDefault="00D94287" w:rsidP="00D94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ақпарат мәселелері бойынша өзгерістер мен толықтырулар енгізу туралы» Қазақстан Республикасының 2020 жылғы 30 желтоқсандағы № 394-VI Заңы</w:t>
    </w:r>
  </w:p>
  <w:p w:rsidR="00D94287" w:rsidRPr="00D94287" w:rsidRDefault="00D94287" w:rsidP="00D9428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287" w:rsidRDefault="00D9428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287"/>
    <w:rsid w:val="00D94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2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28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28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28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2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966" TargetMode="External"/><Relationship Id="rId13" Type="http://schemas.openxmlformats.org/officeDocument/2006/relationships/hyperlink" Target="http://online.zakon.kz/Document/?doc_id=51013966" TargetMode="External"/><Relationship Id="rId18" Type="http://schemas.openxmlformats.org/officeDocument/2006/relationships/hyperlink" Target="http://online.zakon.kz/Document/?doc_id=35010910" TargetMode="External"/><Relationship Id="rId26" Type="http://schemas.openxmlformats.org/officeDocument/2006/relationships/hyperlink" Target="http://online.zakon.kz/Document/?doc_id=35010910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10910" TargetMode="External"/><Relationship Id="rId34" Type="http://schemas.openxmlformats.org/officeDocument/2006/relationships/hyperlink" Target="http://online.zakon.kz/Document/?doc_id=32549804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51013966" TargetMode="External"/><Relationship Id="rId12" Type="http://schemas.openxmlformats.org/officeDocument/2006/relationships/hyperlink" Target="http://online.zakon.kz/Document/?doc_id=51013966" TargetMode="External"/><Relationship Id="rId17" Type="http://schemas.openxmlformats.org/officeDocument/2006/relationships/hyperlink" Target="http://online.zakon.kz/Document/?doc_id=31114658" TargetMode="External"/><Relationship Id="rId25" Type="http://schemas.openxmlformats.org/officeDocument/2006/relationships/hyperlink" Target="http://online.zakon.kz/Document/?doc_id=35010910" TargetMode="External"/><Relationship Id="rId33" Type="http://schemas.openxmlformats.org/officeDocument/2006/relationships/hyperlink" Target="http://online.zakon.kz/Document/?doc_id=37847228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14658" TargetMode="External"/><Relationship Id="rId20" Type="http://schemas.openxmlformats.org/officeDocument/2006/relationships/hyperlink" Target="http://online.zakon.kz/Document/?doc_id=35010910" TargetMode="External"/><Relationship Id="rId29" Type="http://schemas.openxmlformats.org/officeDocument/2006/relationships/hyperlink" Target="http://online.zakon.kz/Document/?doc_id=3784722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3966" TargetMode="External"/><Relationship Id="rId24" Type="http://schemas.openxmlformats.org/officeDocument/2006/relationships/hyperlink" Target="http://online.zakon.kz/Document/?doc_id=35010910" TargetMode="External"/><Relationship Id="rId32" Type="http://schemas.openxmlformats.org/officeDocument/2006/relationships/hyperlink" Target="http://online.zakon.kz/Document/?doc_id=37847228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5608" TargetMode="External"/><Relationship Id="rId23" Type="http://schemas.openxmlformats.org/officeDocument/2006/relationships/hyperlink" Target="http://online.zakon.kz/Document/?doc_id=35010910" TargetMode="External"/><Relationship Id="rId28" Type="http://schemas.openxmlformats.org/officeDocument/2006/relationships/hyperlink" Target="http://online.zakon.kz/Document/?doc_id=35010910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51013966" TargetMode="External"/><Relationship Id="rId19" Type="http://schemas.openxmlformats.org/officeDocument/2006/relationships/hyperlink" Target="http://online.zakon.kz/Document/?doc_id=35010910" TargetMode="External"/><Relationship Id="rId31" Type="http://schemas.openxmlformats.org/officeDocument/2006/relationships/hyperlink" Target="http://online.zakon.kz/Document/?doc_id=3784722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966" TargetMode="External"/><Relationship Id="rId14" Type="http://schemas.openxmlformats.org/officeDocument/2006/relationships/hyperlink" Target="http://online.zakon.kz/Document/?doc_id=51045608" TargetMode="External"/><Relationship Id="rId22" Type="http://schemas.openxmlformats.org/officeDocument/2006/relationships/hyperlink" Target="http://online.zakon.kz/Document/?doc_id=35010910" TargetMode="External"/><Relationship Id="rId27" Type="http://schemas.openxmlformats.org/officeDocument/2006/relationships/hyperlink" Target="http://online.zakon.kz/Document/?doc_id=35010910" TargetMode="External"/><Relationship Id="rId30" Type="http://schemas.openxmlformats.org/officeDocument/2006/relationships/hyperlink" Target="http://online.zakon.kz/Document/?doc_id=37847228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4493</Words>
  <Characters>37528</Characters>
  <Application>Microsoft Office Word</Application>
  <DocSecurity>0</DocSecurity>
  <Lines>312</Lines>
  <Paragraphs>83</Paragraphs>
  <ScaleCrop>false</ScaleCrop>
  <Company>SPecialiST RePack</Company>
  <LinksUpToDate>false</LinksUpToDate>
  <CharactersWithSpaces>41938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ақпарат мәселелері бойынша өзгерістер мен толықтырулар енгізу туралы» Қазақстан Республикасының 2020 жылғы 30 желтоқсандағы № 394-VI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2024-03-19T14:31:00Z</dcterms:created>
  <dcterms:modified xsi:type="dcterms:W3CDTF">2024-03-19T14:31:00Z</dcterms:modified>
</cp:coreProperties>
</file>