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0B5D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«Бітімгершілік операцияға дайындық қағидаларын бекіту туралы» Қазақстан Республикасы Үкіметінің 2016 жылғы 10 маусымдағы № 345 Қаулысы (2024.28.05. берілген өзгерістермен)</w:t>
      </w:r>
    </w:p>
    <w:p w:rsidR="00000000" w:rsidRDefault="00AC0B5D">
      <w:pPr>
        <w:pStyle w:val="p"/>
      </w:pPr>
      <w:r>
        <w:t> </w:t>
      </w:r>
    </w:p>
    <w:p w:rsidR="00000000" w:rsidRDefault="00AC0B5D">
      <w:pPr>
        <w:pStyle w:val="pj"/>
      </w:pPr>
      <w:r>
        <w:rPr>
          <w:rStyle w:val="s0"/>
        </w:rPr>
        <w:t>Жариялануы: «Егемен Қазақстан» 2016 жылғы 18 маусым № 116 (28844); ҚР Президенті мен ҚР Үкіметінің Актілер жинағы, 2016 ж., № 35, 206-құжат</w:t>
      </w:r>
    </w:p>
    <w:p w:rsidR="00000000" w:rsidRDefault="00AC0B5D">
      <w:pPr>
        <w:pStyle w:val="pj"/>
      </w:pPr>
      <w:r>
        <w:t> </w:t>
      </w:r>
    </w:p>
    <w:p w:rsidR="00000000" w:rsidRDefault="00AC0B5D">
      <w:pPr>
        <w:pStyle w:val="pj"/>
      </w:pPr>
      <w:r>
        <w:t>Енгізілген өзгерістер:</w:t>
      </w:r>
    </w:p>
    <w:p w:rsidR="00000000" w:rsidRDefault="00AC0B5D">
      <w:pPr>
        <w:pStyle w:val="pj"/>
      </w:pPr>
      <w:r>
        <w:rPr>
          <w:rStyle w:val="s0"/>
        </w:rPr>
        <w:t> </w:t>
      </w:r>
    </w:p>
    <w:p w:rsidR="00000000" w:rsidRDefault="00AC0B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2024.14.05. № 373 </w:t>
      </w:r>
      <w:hyperlink r:id="rId7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(2024 ж. 28 мамырдан бастап </w:t>
      </w:r>
      <w:hyperlink r:id="rId8" w:anchor="sub_id=2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0B5D">
      <w:pPr>
        <w:pStyle w:val="pj"/>
      </w:pPr>
      <w:r>
        <w:rPr>
          <w:rStyle w:val="s0"/>
        </w:rPr>
        <w:t> </w:t>
      </w:r>
    </w:p>
    <w:p w:rsidR="00000000" w:rsidRDefault="00AC0B5D">
      <w:pPr>
        <w:pStyle w:val="pj"/>
      </w:pPr>
      <w:r>
        <w:rPr>
          <w:rStyle w:val="s0"/>
        </w:rPr>
        <w:t>Бұрынғы редакциялар:</w:t>
      </w:r>
    </w:p>
    <w:p w:rsidR="00000000" w:rsidRDefault="00AC0B5D">
      <w:pPr>
        <w:pStyle w:val="pj"/>
      </w:pPr>
      <w:r>
        <w:rPr>
          <w:rStyle w:val="s0"/>
        </w:rPr>
        <w:t> </w:t>
      </w:r>
    </w:p>
    <w:p w:rsidR="00000000" w:rsidRDefault="00AC0B5D">
      <w:pPr>
        <w:pStyle w:val="pj"/>
      </w:pPr>
      <w:r>
        <w:rPr>
          <w:rStyle w:val="s0"/>
        </w:rPr>
        <w:t xml:space="preserve">2024 ж. 14 мамырға дейін қолданылған </w:t>
      </w:r>
      <w:hyperlink r:id="rId9" w:history="1">
        <w:r>
          <w:rPr>
            <w:rStyle w:val="s2"/>
          </w:rPr>
          <w:t>редакция</w:t>
        </w:r>
      </w:hyperlink>
    </w:p>
    <w:p w:rsidR="00000000" w:rsidRDefault="00AC0B5D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B5D" w:rsidRDefault="00AC0B5D" w:rsidP="00AC0B5D">
      <w:r>
        <w:separator/>
      </w:r>
    </w:p>
  </w:endnote>
  <w:endnote w:type="continuationSeparator" w:id="0">
    <w:p w:rsidR="00AC0B5D" w:rsidRDefault="00AC0B5D" w:rsidP="00AC0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B5D" w:rsidRDefault="00AC0B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B5D" w:rsidRDefault="00AC0B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B5D" w:rsidRDefault="00AC0B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B5D" w:rsidRDefault="00AC0B5D" w:rsidP="00AC0B5D">
      <w:r>
        <w:separator/>
      </w:r>
    </w:p>
  </w:footnote>
  <w:footnote w:type="continuationSeparator" w:id="0">
    <w:p w:rsidR="00AC0B5D" w:rsidRDefault="00AC0B5D" w:rsidP="00AC0B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B5D" w:rsidRDefault="00AC0B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B5D" w:rsidRDefault="00AC0B5D" w:rsidP="00AC0B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0B5D" w:rsidRPr="00AC0B5D" w:rsidRDefault="00AC0B5D" w:rsidP="00AC0B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«Бітімгершілік операцияға дайындық қағидаларын бекіту туралы» Қазақстан Республикасы Үкіметінің 2016 жылғы 10 маусымдағы № 345 Қаулысы (2024.28.05.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B5D" w:rsidRDefault="00AC0B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0B5D"/>
    <w:rsid w:val="00AC0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B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B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B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B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B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B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B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B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793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793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124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651</Characters>
  <Application>Microsoft Office Word</Application>
  <DocSecurity>0</DocSecurity>
  <Lines>5</Lines>
  <Paragraphs>1</Paragraphs>
  <ScaleCrop>false</ScaleCrop>
  <Company>SPecialiST RePack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«Бітімгершілік операцияға дайындық қағидаларын бекіту туралы» Қазақстан Республикасы Үкіметінің 2016 жылғы 10 маусымдағы № 345 Қаулысы (2024.28.05.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2024-07-29T19:24:00Z</dcterms:created>
  <dcterms:modified xsi:type="dcterms:W3CDTF">2024-07-29T19:24:00Z</dcterms:modified>
</cp:coreProperties>
</file>