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0ECE">
      <w:pPr>
        <w:jc w:val="right"/>
      </w:pPr>
      <w:bookmarkStart w:id="0" w:name="_GoBack"/>
      <w:bookmarkEnd w:id="0"/>
      <w:r>
        <w:t>24.05.2017</w:t>
      </w:r>
    </w:p>
    <w:p w:rsidR="00000000" w:rsidRDefault="00400ECE">
      <w:pPr>
        <w:jc w:val="center"/>
      </w:pPr>
      <w:r>
        <w:rPr>
          <w:rStyle w:val="s1"/>
        </w:rPr>
        <w:t>АО «Народный Банк Казахстана» сообщает об изменении в составе правления</w:t>
      </w:r>
    </w:p>
    <w:p w:rsidR="00000000" w:rsidRDefault="00400ECE">
      <w:pPr>
        <w:ind w:firstLine="397"/>
      </w:pPr>
      <w:r>
        <w:t> </w:t>
      </w:r>
    </w:p>
    <w:p w:rsidR="00000000" w:rsidRDefault="00400ECE">
      <w:pPr>
        <w:ind w:firstLine="397"/>
      </w:pPr>
      <w:r>
        <w:t>В соответствии с решением Совета Директоров АО «Народный Банк Казахстана» (далее - «Банк») от 19.05.2017 №30 прекращены полномочия заместителя Председателя Правления Боданова Айвара Жиреншеевича в качестве члена Правления АО «Народный Банк Казахстана» с 20</w:t>
      </w:r>
      <w:r>
        <w:t xml:space="preserve"> мая 2017 года на основании поданного заявления о расторжении трудового договора по собственной инициативе.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0ECE" w:rsidRDefault="00400ECE" w:rsidP="00400ECE">
      <w:r>
        <w:separator/>
      </w:r>
    </w:p>
  </w:endnote>
  <w:endnote w:type="continuationSeparator" w:id="0">
    <w:p w:rsidR="00400ECE" w:rsidRDefault="00400ECE" w:rsidP="00400E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ECE" w:rsidRDefault="00400EC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ECE" w:rsidRDefault="00400EC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ECE" w:rsidRDefault="00400EC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0ECE" w:rsidRDefault="00400ECE" w:rsidP="00400ECE">
      <w:r>
        <w:separator/>
      </w:r>
    </w:p>
  </w:footnote>
  <w:footnote w:type="continuationSeparator" w:id="0">
    <w:p w:rsidR="00400ECE" w:rsidRDefault="00400ECE" w:rsidP="00400E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ECE" w:rsidRDefault="00400EC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ECE" w:rsidRDefault="00400ECE" w:rsidP="00400EC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0ECE" w:rsidRPr="00400ECE" w:rsidRDefault="00400ECE" w:rsidP="00400EC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АО «Народный Банк Казахстана» сообщает об изменении в составе правления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ECE" w:rsidRDefault="00400EC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0ECE"/>
    <w:rsid w:val="00400E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400EC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00EC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00EC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00E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400EC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00EC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00EC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00E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390</Characters>
  <Application>Microsoft Office Word</Application>
  <DocSecurity>0</DocSecurity>
  <Lines>3</Lines>
  <Paragraphs>1</Paragraphs>
  <ScaleCrop>false</ScaleCrop>
  <Company/>
  <LinksUpToDate>false</LinksUpToDate>
  <CharactersWithSpaces>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АО «Народный Банк Казахстана» сообщает об изменении в составе правления (©Paragraph 2023)</dc:title>
  <dc:subject/>
  <dc:creator>Сергей М</dc:creator>
  <cp:keywords/>
  <dc:description/>
  <cp:lastModifiedBy>Сергей М</cp:lastModifiedBy>
  <cp:revision>2</cp:revision>
  <dcterms:created xsi:type="dcterms:W3CDTF">2023-11-19T00:15:00Z</dcterms:created>
  <dcterms:modified xsi:type="dcterms:W3CDTF">2023-11-19T00:15:00Z</dcterms:modified>
</cp:coreProperties>
</file>