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1A68">
      <w:pPr>
        <w:jc w:val="center"/>
      </w:pPr>
      <w:bookmarkStart w:id="0" w:name="_GoBack"/>
      <w:bookmarkEnd w:id="0"/>
      <w:r>
        <w:rPr>
          <w:rStyle w:val="s1"/>
          <w:caps/>
        </w:rPr>
        <w:t>Указ</w:t>
      </w:r>
      <w:r>
        <w:br/>
      </w:r>
      <w:r>
        <w:rPr>
          <w:rStyle w:val="s1"/>
          <w:caps/>
        </w:rPr>
        <w:t>Президента 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Об утверждении Государственного протокола Республики Казахстан</w:t>
      </w:r>
    </w:p>
    <w:p w:rsidR="00000000" w:rsidRDefault="00711A6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18.01.2021 г.)</w:t>
      </w:r>
    </w:p>
    <w:p w:rsidR="00000000" w:rsidRDefault="00711A68">
      <w:pPr>
        <w:autoSpaceDE w:val="0"/>
        <w:autoSpaceDN w:val="0"/>
        <w:ind w:firstLine="851"/>
      </w:pPr>
      <w:r>
        <w:t> </w:t>
      </w:r>
    </w:p>
    <w:p w:rsidR="00000000" w:rsidRDefault="00711A68">
      <w:pPr>
        <w:jc w:val="both"/>
      </w:pPr>
      <w:r>
        <w:rPr>
          <w:rStyle w:val="s3"/>
        </w:rPr>
        <w:t>Данная редакция действовала до внесения изменений от 5 апреля 2021 года</w:t>
      </w:r>
    </w:p>
    <w:p w:rsidR="00000000" w:rsidRDefault="00711A68">
      <w:pPr>
        <w:ind w:firstLine="400"/>
        <w:jc w:val="both"/>
      </w:pPr>
      <w:r>
        <w:rPr>
          <w:rStyle w:val="s0"/>
        </w:rPr>
        <w:t> 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В целях соблюдения единых норм Государственного протокола в Республике Казахстан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Государственный протокол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2. Признать утратившими силу некоторые акты Президента Республики Казахстан согласно </w:t>
      </w:r>
      <w:hyperlink w:anchor="sub11" w:history="1">
        <w:r>
          <w:rPr>
            <w:rStyle w:val="a4"/>
          </w:rPr>
          <w:t>приложению</w:t>
        </w:r>
      </w:hyperlink>
      <w:r>
        <w:rPr>
          <w:rStyle w:val="s0"/>
        </w:rPr>
        <w:t>.</w:t>
      </w:r>
    </w:p>
    <w:p w:rsidR="00000000" w:rsidRDefault="00711A68">
      <w:pPr>
        <w:ind w:firstLine="400"/>
        <w:jc w:val="both"/>
      </w:pPr>
      <w:r>
        <w:rPr>
          <w:rStyle w:val="s0"/>
        </w:rPr>
        <w:t>3. Настоящий Указ вводится в действие со дня подписания.</w:t>
      </w:r>
    </w:p>
    <w:p w:rsidR="00000000" w:rsidRDefault="00711A68">
      <w:pPr>
        <w:autoSpaceDE w:val="0"/>
        <w:autoSpaceDN w:val="0"/>
        <w:ind w:firstLine="851"/>
      </w:pPr>
      <w:r>
        <w:t> </w:t>
      </w:r>
    </w:p>
    <w:p w:rsidR="00000000" w:rsidRDefault="00711A68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ind w:firstLine="61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11A68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11A68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711A68">
      <w:pPr>
        <w:jc w:val="both"/>
      </w:pPr>
      <w:r>
        <w:t> </w:t>
      </w:r>
    </w:p>
    <w:p w:rsidR="00000000" w:rsidRDefault="00711A68">
      <w:r>
        <w:rPr>
          <w:rStyle w:val="s0"/>
        </w:rPr>
        <w:t xml:space="preserve">Астана, Акорда, 12 октября 2006 года </w:t>
      </w:r>
    </w:p>
    <w:p w:rsidR="00000000" w:rsidRDefault="00711A68">
      <w:r>
        <w:rPr>
          <w:rStyle w:val="s0"/>
        </w:rPr>
        <w:t> </w:t>
      </w:r>
    </w:p>
    <w:p w:rsidR="00000000" w:rsidRDefault="00711A68">
      <w:pPr>
        <w:ind w:firstLine="1440"/>
      </w:pPr>
      <w:r>
        <w:rPr>
          <w:rStyle w:val="s0"/>
        </w:rPr>
        <w:t>№ 201</w:t>
      </w:r>
    </w:p>
    <w:p w:rsidR="00000000" w:rsidRDefault="00711A68">
      <w:pPr>
        <w:ind w:firstLine="1080"/>
      </w:pPr>
      <w:r>
        <w:t> </w:t>
      </w:r>
    </w:p>
    <w:p w:rsidR="00000000" w:rsidRDefault="00711A68">
      <w:pPr>
        <w:jc w:val="both"/>
      </w:pPr>
      <w:bookmarkStart w:id="1" w:name="SUB100"/>
      <w:bookmarkEnd w:id="1"/>
      <w:r>
        <w:rPr>
          <w:rStyle w:val="s3"/>
        </w:rPr>
        <w:t xml:space="preserve">Государственный протокол изложен в редакции </w:t>
      </w:r>
      <w:hyperlink r:id="rId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18.04.13 г. № 553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" w:anchor="sub_id=1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11" w:anchor="sub_id=1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jc w:val="right"/>
      </w:pPr>
      <w:r>
        <w:rPr>
          <w:rStyle w:val="s0"/>
        </w:rPr>
        <w:t>УТВЕРЖДЕН</w:t>
      </w:r>
    </w:p>
    <w:p w:rsidR="00000000" w:rsidRDefault="00711A68">
      <w:pPr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711A68">
      <w:pPr>
        <w:jc w:val="right"/>
      </w:pPr>
      <w:r>
        <w:rPr>
          <w:rStyle w:val="s0"/>
        </w:rPr>
        <w:t>Республики Казахстан</w:t>
      </w:r>
    </w:p>
    <w:p w:rsidR="00000000" w:rsidRDefault="00711A68">
      <w:pPr>
        <w:jc w:val="right"/>
      </w:pPr>
      <w:r>
        <w:rPr>
          <w:rStyle w:val="s0"/>
        </w:rPr>
        <w:t>от 12 октября 2006 года № 201</w:t>
      </w:r>
    </w:p>
    <w:p w:rsidR="00000000" w:rsidRDefault="00711A68">
      <w:pPr>
        <w:autoSpaceDE w:val="0"/>
        <w:autoSpaceDN w:val="0"/>
        <w:ind w:firstLine="851"/>
      </w:pPr>
      <w:r>
        <w:t> </w:t>
      </w:r>
    </w:p>
    <w:p w:rsidR="00000000" w:rsidRDefault="00711A68">
      <w:pPr>
        <w:jc w:val="center"/>
      </w:pPr>
      <w:r>
        <w:rPr>
          <w:rStyle w:val="s1"/>
        </w:rPr>
        <w:t xml:space="preserve">ГОСУДАРСТВЕННЫЙ ПРОТОКОЛ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711A68">
      <w:pPr>
        <w:jc w:val="center"/>
      </w:pPr>
      <w:r>
        <w:t> </w:t>
      </w:r>
    </w:p>
    <w:tbl>
      <w:tblPr>
        <w:tblW w:w="421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63"/>
      </w:tblGrid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400" w:history="1">
              <w:r>
                <w:rPr>
                  <w:rStyle w:val="a4"/>
                </w:rPr>
                <w:t>Глава 1. Классификация визитов иностранных делегаций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1800" w:history="1">
              <w:r>
                <w:rPr>
                  <w:rStyle w:val="a4"/>
                </w:rPr>
                <w:t>Глава 2. Государственные визиты глав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1900" w:history="1">
              <w:r>
                <w:rPr>
                  <w:rStyle w:val="a4"/>
                </w:rPr>
                <w:t>Параграф 1. Церемония встречи в аэропорту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2800" w:history="1">
              <w:r>
                <w:rPr>
                  <w:rStyle w:val="a4"/>
                </w:rPr>
                <w:t>Параграф 2. Официальная церемония встречи во Дворце Президента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3300" w:history="1">
              <w:r>
                <w:rPr>
                  <w:rStyle w:val="a4"/>
                </w:rPr>
                <w:t>Параграф 3. Переговоры в узком и расширенном составах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3600" w:history="1">
              <w:r>
                <w:rPr>
                  <w:rStyle w:val="a4"/>
                </w:rPr>
                <w:t>Параграф 4. Подписание двусторонних докумен</w:t>
              </w:r>
              <w:r>
                <w:rPr>
                  <w:rStyle w:val="a4"/>
                </w:rPr>
                <w:t>тов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4100" w:history="1">
              <w:r>
                <w:rPr>
                  <w:rStyle w:val="a4"/>
                </w:rPr>
                <w:t>Параграф 5. Пресс-конференция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4200" w:history="1">
              <w:r>
                <w:rPr>
                  <w:rStyle w:val="a4"/>
                </w:rPr>
                <w:t>Параграф 6. Государственный прием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972" w:hanging="572"/>
              <w:jc w:val="both"/>
            </w:pPr>
            <w:hyperlink w:anchor="sub4600" w:history="1">
              <w:r>
                <w:rPr>
                  <w:rStyle w:val="a4"/>
                </w:rPr>
                <w:t>Параграф 7. Церемония возложения корзины цветов (венка, гирлянды) к монументу защитникам Отечества и посадки дерева на аллее глав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4900" w:history="1">
              <w:r>
                <w:rPr>
                  <w:rStyle w:val="a4"/>
                </w:rPr>
                <w:t>Параграф 8. Поездка по стране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5100" w:history="1">
              <w:r>
                <w:rPr>
                  <w:rStyle w:val="a4"/>
                </w:rPr>
                <w:t>Параграф 9. Выступл</w:t>
              </w:r>
              <w:r>
                <w:rPr>
                  <w:rStyle w:val="a4"/>
                </w:rPr>
                <w:t>ение перед депутатами палат Парламента Республики Казахстан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5400" w:history="1">
              <w:r>
                <w:rPr>
                  <w:rStyle w:val="a4"/>
                </w:rPr>
                <w:t>Параграф 10. Выступление в высшем учебном заведении страны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5700" w:history="1">
              <w:r>
                <w:rPr>
                  <w:rStyle w:val="a4"/>
                </w:rPr>
                <w:t>Параграф 11. Церемония проводов в аэропорту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5900" w:history="1">
              <w:r>
                <w:rPr>
                  <w:rStyle w:val="a4"/>
                </w:rPr>
                <w:t>Параграф 12. Памятные подарки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6000" w:history="1">
              <w:r>
                <w:rPr>
                  <w:rStyle w:val="a4"/>
                </w:rPr>
                <w:t>Глава 3. Официальные визиты глав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6100" w:history="1">
              <w:r>
                <w:rPr>
                  <w:rStyle w:val="a4"/>
                </w:rPr>
                <w:t>Параграф 1. Церемония встречи в аэропорту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6400" w:history="1">
              <w:r>
                <w:rPr>
                  <w:rStyle w:val="a4"/>
                </w:rPr>
                <w:t>Параграф 2. Официальная церемония встречи во Дворце Президента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6800" w:history="1">
              <w:r>
                <w:rPr>
                  <w:rStyle w:val="a4"/>
                </w:rPr>
                <w:t>Параграф 3. Встреча тет-а-тет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6900" w:history="1">
              <w:r>
                <w:rPr>
                  <w:rStyle w:val="a4"/>
                </w:rPr>
                <w:t>Параграф 4. Рабочий завтрак (обед)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7100" w:history="1">
              <w:r>
                <w:rPr>
                  <w:rStyle w:val="a4"/>
                </w:rPr>
                <w:t>Параграф 5. Подписание двусторонних документов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7200" w:history="1">
              <w:r>
                <w:rPr>
                  <w:rStyle w:val="a4"/>
                </w:rPr>
                <w:t>Параграф 6. Заявления для прессы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7300" w:history="1">
              <w:r>
                <w:rPr>
                  <w:rStyle w:val="a4"/>
                </w:rPr>
                <w:t>Параграф 7. Церемония проводов в аэропорту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7400" w:history="1">
              <w:r>
                <w:rPr>
                  <w:rStyle w:val="a4"/>
                </w:rPr>
                <w:t>Параграф 8. Памятные подарки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7600" w:history="1">
              <w:r>
                <w:rPr>
                  <w:rStyle w:val="a4"/>
                </w:rPr>
                <w:t>Глава 4. Рабочие визиты глав иностранных государств  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7700" w:history="1">
              <w:r>
                <w:rPr>
                  <w:rStyle w:val="a4"/>
                </w:rPr>
                <w:t>Параграф 1. Встреча (проводы) в аэропорту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7900" w:history="1">
              <w:r>
                <w:rPr>
                  <w:rStyle w:val="a4"/>
                </w:rPr>
                <w:t>Параграф 2. Переговоры, беседы, подписание документов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8100" w:history="1">
              <w:r>
                <w:rPr>
                  <w:rStyle w:val="a4"/>
                </w:rPr>
                <w:t>Параграф 3. Прием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8300" w:history="1">
              <w:r>
                <w:rPr>
                  <w:rStyle w:val="a4"/>
                </w:rPr>
                <w:t>Глава 5. Частные визиты глав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8500" w:history="1">
              <w:r>
                <w:rPr>
                  <w:rStyle w:val="a4"/>
                </w:rPr>
                <w:t>Глава 6. Визиты проездом глав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8800" w:history="1">
              <w:r>
                <w:rPr>
                  <w:rStyle w:val="a4"/>
                </w:rPr>
                <w:t>Глава 7. Порядок приема глав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252" w:hanging="252"/>
              <w:jc w:val="both"/>
            </w:pPr>
            <w:hyperlink w:anchor="sub9600" w:history="1">
              <w:r>
                <w:rPr>
                  <w:rStyle w:val="a4"/>
                </w:rPr>
                <w:t>Глава 8. Порядок подготовки и проведения торжественной церемонии вступления в должность избранного Президента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10900" w:history="1">
              <w:r>
                <w:rPr>
                  <w:rStyle w:val="a4"/>
                </w:rPr>
                <w:t>Глава 9. Протокольно-орган</w:t>
              </w:r>
              <w:r>
                <w:rPr>
                  <w:rStyle w:val="a4"/>
                </w:rPr>
                <w:t>изационное обеспечение визитов Президента за рубеж и по стране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11800" w:history="1">
              <w:r>
                <w:rPr>
                  <w:rStyle w:val="a4"/>
                </w:rPr>
                <w:t>Глава 10. Официальные визиты глав правительств иностранных государств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13200" w:history="1">
              <w:r>
                <w:rPr>
                  <w:rStyle w:val="a4"/>
                </w:rPr>
                <w:t>Глава 11. Рабочие визиты глав правительств иностранны</w:t>
              </w:r>
              <w:r>
                <w:rPr>
                  <w:rStyle w:val="a4"/>
                </w:rPr>
                <w:t>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13500" w:history="1">
              <w:r>
                <w:rPr>
                  <w:rStyle w:val="a4"/>
                </w:rPr>
                <w:t>Глава 12. Визиты проездом Глав правительств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13700" w:history="1">
              <w:r>
                <w:rPr>
                  <w:rStyle w:val="a4"/>
                </w:rPr>
                <w:t>Глава 13. Порядок приема глав правительств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252" w:hanging="252"/>
              <w:jc w:val="both"/>
            </w:pPr>
            <w:hyperlink w:anchor="sub14500" w:history="1">
              <w:r>
                <w:rPr>
                  <w:rStyle w:val="a4"/>
                </w:rPr>
                <w:t>Глава 14. Протокольно-организационное обеспечение визитов Премьер-Министра Республики Казахстан за рубеж и по стране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252" w:hanging="252"/>
              <w:jc w:val="both"/>
            </w:pPr>
            <w:hyperlink w:anchor="sub15000" w:history="1">
              <w:r>
                <w:rPr>
                  <w:rStyle w:val="a4"/>
                </w:rPr>
                <w:t>Глава 15. Визиты глав центральных представительных органов, государственных секретарей, заместителей гла</w:t>
              </w:r>
              <w:r>
                <w:rPr>
                  <w:rStyle w:val="a4"/>
                </w:rPr>
                <w:t>в правительств, глав</w:t>
              </w:r>
            </w:hyperlink>
            <w: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15100" w:history="1">
              <w:r>
                <w:rPr>
                  <w:rStyle w:val="a4"/>
                </w:rPr>
                <w:t>Параграф 1. Визиты глав центральных представительных органов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15600" w:history="1">
              <w:r>
                <w:rPr>
                  <w:rStyle w:val="a4"/>
                </w:rPr>
                <w:t>Параграф 2. Визиты государственных секретарей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16100" w:history="1">
              <w:r>
                <w:rPr>
                  <w:rStyle w:val="a4"/>
                </w:rPr>
                <w:t>Параграф 3. Визиты заместителей глав правительств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16600" w:history="1">
              <w:r>
                <w:rPr>
                  <w:rStyle w:val="a4"/>
                </w:rPr>
                <w:t>Параграф 4. Визиты глав внешнеполитических ведомств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252" w:hanging="252"/>
              <w:jc w:val="both"/>
            </w:pPr>
            <w:hyperlink w:anchor="sub17700" w:history="1">
              <w:r>
                <w:rPr>
                  <w:rStyle w:val="a4"/>
                </w:rPr>
                <w:t>Глава 16.</w:t>
              </w:r>
              <w:r>
                <w:rPr>
                  <w:rStyle w:val="a4"/>
                </w:rPr>
                <w:t xml:space="preserve"> Организационные вопросы обеспечения визитов председателей палат Парламента, Государственного секретаря, Министра иностранных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252" w:hanging="252"/>
              <w:jc w:val="both"/>
            </w:pPr>
            <w:hyperlink w:anchor="sub18100" w:history="1">
              <w:r>
                <w:rPr>
                  <w:rStyle w:val="a4"/>
                </w:rPr>
                <w:t>Глава 17. Организационные вопросы обеспечения мероприятий с участием руководителей государственн</w:t>
              </w:r>
              <w:r>
                <w:rPr>
                  <w:rStyle w:val="a4"/>
                </w:rPr>
                <w:t>ых органов, обладающих конституционным статусом, руководителей государственных органов, непосредственно подчиненных и подотчетных главам государств, министров, руководителей ведомств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252" w:hanging="252"/>
              <w:jc w:val="both"/>
            </w:pPr>
            <w:hyperlink w:anchor="sub18900" w:history="1">
              <w:r>
                <w:rPr>
                  <w:rStyle w:val="a4"/>
                </w:rPr>
                <w:t xml:space="preserve">Глава 18. Протокольно-организационное </w:t>
              </w:r>
              <w:r>
                <w:rPr>
                  <w:rStyle w:val="a4"/>
                </w:rPr>
                <w:t>обеспечение мероприятий с участием специальных представителей глав государств и глав правительств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252" w:hanging="252"/>
              <w:jc w:val="both"/>
            </w:pPr>
            <w:hyperlink w:anchor="sub19000" w:history="1">
              <w:r>
                <w:rPr>
                  <w:rStyle w:val="a4"/>
                </w:rPr>
                <w:t>Глава 19. Протокольно-организационное обеспечение визитов руководителей международных организаций и их заместителей в Республику Казахстан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jc w:val="both"/>
            </w:pPr>
            <w:hyperlink w:anchor="sub19200" w:history="1">
              <w:r>
                <w:rPr>
                  <w:rStyle w:val="a4"/>
                </w:rPr>
                <w:t>Глава 20. Визиты бывших глав государств, глав правительств и министров иностранных</w:t>
              </w:r>
              <w:r>
                <w:rPr>
                  <w:rStyle w:val="a4"/>
                </w:rPr>
                <w:t xml:space="preserve"> дел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252" w:hanging="252"/>
              <w:jc w:val="both"/>
            </w:pPr>
            <w:hyperlink w:anchor="sub19300" w:history="1">
              <w:r>
                <w:rPr>
                  <w:rStyle w:val="a4"/>
                </w:rPr>
                <w:t>Глава 21. Протокольно-организационное обеспечение мероприятий с участием глав дипломатических представительств, аккредитованных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19800" w:history="1">
              <w:r>
                <w:rPr>
                  <w:rStyle w:val="a4"/>
                </w:rPr>
                <w:t>Параграф 1. Вручение верительных грамот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972" w:hanging="572"/>
              <w:jc w:val="both"/>
            </w:pPr>
            <w:hyperlink w:anchor="sub21000" w:history="1">
              <w:r>
                <w:rPr>
                  <w:rStyle w:val="a4"/>
                </w:rPr>
                <w:t>Параграф 2. Мероприятия в дипломатических представительствах иностранных государств по случаю национальных праздников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972" w:hanging="572"/>
              <w:jc w:val="both"/>
            </w:pPr>
            <w:hyperlink w:anchor="sub21100" w:history="1">
              <w:r>
                <w:rPr>
                  <w:rStyle w:val="a4"/>
                </w:rPr>
                <w:t>Параграф 3. Протокольные визиты к руководству страны глав дипломатических представительств иностранных государств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firstLine="400"/>
              <w:jc w:val="both"/>
            </w:pPr>
            <w:hyperlink w:anchor="sub21200" w:history="1">
              <w:r>
                <w:rPr>
                  <w:rStyle w:val="a4"/>
                </w:rPr>
                <w:t>Параграф 4. Ежегодная встреча Президента с главами дипломатических миссий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972" w:hanging="972"/>
              <w:jc w:val="both"/>
            </w:pPr>
            <w:hyperlink w:anchor="sub21300" w:history="1">
              <w:r>
                <w:rPr>
                  <w:rStyle w:val="a4"/>
                </w:rPr>
                <w:t>Глава 22. Мероприятия в связи с национальными праздниками Республики Казахстан и иностранных государств, другими событиями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1512" w:hanging="540"/>
              <w:jc w:val="both"/>
            </w:pPr>
            <w:hyperlink w:anchor="sub1" w:history="1">
              <w:r>
                <w:rPr>
                  <w:rStyle w:val="a4"/>
                </w:rPr>
                <w:t>Приложение 1. Протокольное старшинство должностных лиц Республики Казахстан при проведении внутригосуд</w:t>
              </w:r>
              <w:r>
                <w:rPr>
                  <w:rStyle w:val="a4"/>
                </w:rPr>
                <w:t>арственных мероприятий</w:t>
              </w:r>
            </w:hyperlink>
          </w:p>
        </w:tc>
      </w:tr>
      <w:tr w:rsidR="00000000">
        <w:trPr>
          <w:trHeight w:val="20"/>
        </w:trPr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1A68">
            <w:pPr>
              <w:spacing w:line="20" w:lineRule="atLeast"/>
              <w:ind w:left="1512" w:hanging="540"/>
              <w:jc w:val="both"/>
            </w:pPr>
            <w:hyperlink w:anchor="sub2" w:history="1">
              <w:r>
                <w:rPr>
                  <w:rStyle w:val="a4"/>
                </w:rPr>
                <w:t>Приложение 2 Протокольное старшинство должностных лиц Республики Казахстан при проведении международных мероприятий</w:t>
              </w:r>
            </w:hyperlink>
          </w:p>
        </w:tc>
      </w:tr>
    </w:tbl>
    <w:p w:rsidR="00000000" w:rsidRDefault="00711A68">
      <w:pPr>
        <w:ind w:left="200"/>
      </w:pPr>
      <w:r>
        <w:t> </w:t>
      </w:r>
    </w:p>
    <w:p w:rsidR="00000000" w:rsidRDefault="00711A68">
      <w:pPr>
        <w:ind w:firstLine="426"/>
        <w:jc w:val="both"/>
      </w:pPr>
      <w:r>
        <w:t>1. Государственный протокол Республики Казахстан (далее - Государственный протокол) в соответствии со сложившейся международной практикой регулирует процедурные правила проведения официальных мероприятий с участием руководства Республики Казахстан.</w:t>
      </w:r>
    </w:p>
    <w:p w:rsidR="00000000" w:rsidRDefault="00711A68">
      <w:pPr>
        <w:ind w:firstLine="426"/>
        <w:jc w:val="both"/>
      </w:pPr>
      <w:r>
        <w:t>2. Госу</w:t>
      </w:r>
      <w:r>
        <w:t xml:space="preserve">дарственный протокол устанавливает и обеспечивает единые протокольно-организационные нормы, закрепляет принцип протокольного старшинства должностных лиц Республики Казахстан при проведении внутригосударственных и международных мероприятий согласно </w:t>
      </w:r>
      <w:hyperlink w:anchor="sub1" w:history="1">
        <w:r>
          <w:rPr>
            <w:rStyle w:val="a4"/>
          </w:rPr>
          <w:t>приложениям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к Государственному протоколу и является обязательным для исполнения всеми государственными органами и организациями Республики Казахстан при планировании и осуществлении протокольных мероприяти</w:t>
      </w:r>
      <w:r>
        <w:t>й.</w:t>
      </w:r>
    </w:p>
    <w:p w:rsidR="00000000" w:rsidRDefault="00711A68">
      <w:pPr>
        <w:ind w:firstLine="426"/>
        <w:jc w:val="both"/>
      </w:pPr>
      <w:r>
        <w:t>3. Контроль за соблюдением Государственного протокола государственными органами Республики Казахстан осуществляется Министерством иностранных дел Республики Казахстан (далее - Министерство иностранных дел).</w:t>
      </w:r>
    </w:p>
    <w:p w:rsidR="00000000" w:rsidRDefault="00711A68">
      <w:pPr>
        <w:ind w:firstLine="426"/>
      </w:pPr>
      <w:r>
        <w:t> </w:t>
      </w:r>
    </w:p>
    <w:p w:rsidR="00000000" w:rsidRDefault="00711A68">
      <w:pPr>
        <w:ind w:firstLine="426"/>
        <w:jc w:val="center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" w:name="SUB400"/>
      <w:bookmarkEnd w:id="2"/>
      <w:r>
        <w:rPr>
          <w:rStyle w:val="s1"/>
        </w:rPr>
        <w:t>Глава 1. Классификация визитов иностранных</w:t>
      </w:r>
      <w:r>
        <w:rPr>
          <w:rStyle w:val="s1"/>
        </w:rPr>
        <w:t xml:space="preserve"> делегаций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4. Протокольные церемонии и почести оказываются иностранной официальной делегации в соответствии с форматом визита, статусом лица, возглавляющего делегацию (глава государства, глава правительства, глава внешнеполитического ведомства, глава меж</w:t>
      </w:r>
      <w:r>
        <w:t>дународной организации или другое высокопоставленное лицо), уровнем двусторонних отношений, а также с учетом принципа взаимности.</w:t>
      </w:r>
    </w:p>
    <w:p w:rsidR="00000000" w:rsidRDefault="00711A68">
      <w:pPr>
        <w:ind w:firstLine="426"/>
        <w:jc w:val="both"/>
      </w:pPr>
      <w:r>
        <w:t>5. Визит в Республику Казахстан начинается с момента прибытия гостя в Республику Казахстан.</w:t>
      </w:r>
    </w:p>
    <w:p w:rsidR="00000000" w:rsidRDefault="00711A68">
      <w:pPr>
        <w:ind w:firstLine="426"/>
        <w:jc w:val="both"/>
      </w:pPr>
      <w:r>
        <w:t>6. В зависимости от уровня иностра</w:t>
      </w:r>
      <w:r>
        <w:t>нных делегаций визиты подразделяются на визиты «на высшем уровне» и «на высоком уровне».</w:t>
      </w:r>
    </w:p>
    <w:p w:rsidR="00000000" w:rsidRDefault="00711A68">
      <w:pPr>
        <w:ind w:firstLine="426"/>
        <w:jc w:val="both"/>
      </w:pPr>
      <w:r>
        <w:t>К визитам «на высшем уровне» относятся визиты глав государств или правительств, «на высоком уровне» - визиты руководителей внешнеполитических ведомств, других официаль</w:t>
      </w:r>
      <w:r>
        <w:t>ных лиц.</w:t>
      </w:r>
    </w:p>
    <w:p w:rsidR="00000000" w:rsidRDefault="00711A68">
      <w:pPr>
        <w:ind w:firstLine="426"/>
        <w:jc w:val="both"/>
      </w:pPr>
      <w:r>
        <w:t>7. По формату визиты подразделяются на государственные, официальные, рабочие, частные и визиты проездом.</w:t>
      </w:r>
    </w:p>
    <w:p w:rsidR="00000000" w:rsidRDefault="00711A68">
      <w:pPr>
        <w:ind w:firstLine="426"/>
        <w:jc w:val="both"/>
      </w:pPr>
      <w:r>
        <w:t>8. Государственными визитами являются визиты глав иностранных государств в Республику Казахстан. Визиты данной высшей категории проводятся с ц</w:t>
      </w:r>
      <w:r>
        <w:t>елью подчеркнуть высокий политический уровень двусторонних отношений с зарубежным государством.</w:t>
      </w:r>
    </w:p>
    <w:p w:rsidR="00000000" w:rsidRDefault="00711A68">
      <w:pPr>
        <w:ind w:firstLine="426"/>
        <w:jc w:val="both"/>
      </w:pPr>
      <w:r>
        <w:t>9. Во время государственного визита обеспечиваются особо подчеркнутый высокий уровень встречи, проводов гостя и наиболее полный объем церемониальных почестей. П</w:t>
      </w:r>
      <w:r>
        <w:t>ребывание гостя в Республике Казахстан, как правило, не превышает трех дней. В год может быть проведено не более 5 государственных визитов.</w:t>
      </w:r>
    </w:p>
    <w:p w:rsidR="00000000" w:rsidRDefault="00711A68">
      <w:pPr>
        <w:ind w:firstLine="426"/>
        <w:jc w:val="both"/>
      </w:pPr>
      <w:r>
        <w:t>10. При государственных визитах в составлении программы предусматриваются: официальная церемония встречи во Дворце П</w:t>
      </w:r>
      <w:r>
        <w:t>резидента «Акорда» (далее - Дворец Президента), переговоры в узком и расширенном составах, подписание двусторонних документов, совместная пресс-конференция, государственный прием, встречи с Премьер-Министром Республики Казахстан и председателями палат Парл</w:t>
      </w:r>
      <w:r>
        <w:t>амента Республики Казахстан, выступление перед депутатами палат Парламента Республики Казахстан или в высшем учебном заведении страны, возложение корзины цветов (венка, гирлянды), посадка дерева (при благоприятных погодных условиях), посещение достопримеча</w:t>
      </w:r>
      <w:r>
        <w:t>тельных объектов города, а также, по желанию, участие в бизнес-форуме и поездка по стране.</w:t>
      </w:r>
    </w:p>
    <w:p w:rsidR="00000000" w:rsidRDefault="00711A68">
      <w:pPr>
        <w:ind w:firstLine="426"/>
        <w:jc w:val="both"/>
      </w:pPr>
      <w:r>
        <w:t>11. В ходе государственного визита предусматривается сопровождение автомашины гостя почетным эскортом мотоциклистов.</w:t>
      </w:r>
    </w:p>
    <w:p w:rsidR="00000000" w:rsidRDefault="00711A68">
      <w:pPr>
        <w:ind w:firstLine="426"/>
        <w:jc w:val="both"/>
      </w:pPr>
      <w:r>
        <w:t>12. Официальными визитами являются визиты на высшем и высоком уровнях.</w:t>
      </w:r>
    </w:p>
    <w:p w:rsidR="00000000" w:rsidRDefault="00711A68">
      <w:pPr>
        <w:ind w:firstLine="426"/>
        <w:jc w:val="both"/>
      </w:pPr>
      <w:r>
        <w:t>13. При официальных визитах в программе, как правило, предусматриваются: официальная церемония встречи во Дворце Президента, встреча тет-а-тет, рабочий завтрак (обед), заявления для пре</w:t>
      </w:r>
      <w:r>
        <w:t>ссы, а также, по согласованию, такие мероприятия, как подписание двусторонних документов, посещение достопримечательных объектов города, участие в бизнес-форуме, встречи с Премьер-Министром Республики Казахстан, Председателем/председателями палат Парламент</w:t>
      </w:r>
      <w:r>
        <w:t>а Республики Казахстан.</w:t>
      </w:r>
    </w:p>
    <w:p w:rsidR="00000000" w:rsidRDefault="00711A68">
      <w:pPr>
        <w:ind w:firstLine="426"/>
        <w:jc w:val="both"/>
      </w:pPr>
      <w:r>
        <w:t>14. Рабочими визитами являются визиты с конкретным целевым назначением (проведение переговоров, консультаций, открытие выставок или какого-либо объекта, участие в многосторонних встречах, международных совещаниях и конференциях, пра</w:t>
      </w:r>
      <w:r>
        <w:t>здновании юбилейных дат, государственных и национальных праздников, участие в других подобных мероприятиях).</w:t>
      </w:r>
    </w:p>
    <w:p w:rsidR="00000000" w:rsidRDefault="00711A68">
      <w:pPr>
        <w:ind w:firstLine="426"/>
        <w:jc w:val="both"/>
      </w:pPr>
      <w:r>
        <w:t>15. При проведении рабочего визита главы иностранного государства предусматривается обеспечение делегации гостиницей, автотранспортом, личной охран</w:t>
      </w:r>
      <w:r>
        <w:t>ой.</w:t>
      </w:r>
    </w:p>
    <w:p w:rsidR="00000000" w:rsidRDefault="00711A68">
      <w:pPr>
        <w:ind w:firstLine="426"/>
        <w:jc w:val="both"/>
      </w:pPr>
      <w:r>
        <w:t>16. К частным визитам относится пребывание иностранных государственных деятелей в Республике Казахстан по частным делам (на отдыхе, с целью туризма или другим личным целям).</w:t>
      </w:r>
    </w:p>
    <w:p w:rsidR="00000000" w:rsidRDefault="00711A68">
      <w:pPr>
        <w:ind w:firstLine="426"/>
        <w:jc w:val="both"/>
      </w:pPr>
      <w:r>
        <w:t>17. Визиты проездом связаны с краткосрочным пребыванием в Республике Казахстан</w:t>
      </w:r>
      <w:r>
        <w:t xml:space="preserve"> официальной делегации на высшем или высоком уровне, следующей транзитом через территорию Казахстана.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jc w:val="center"/>
      </w:pPr>
      <w:bookmarkStart w:id="3" w:name="SUB1800"/>
      <w:bookmarkEnd w:id="3"/>
      <w:r>
        <w:rPr>
          <w:rStyle w:val="s1"/>
        </w:rPr>
        <w:t>Глава 2. Государственные визиты глав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 xml:space="preserve">18. При государственных визитах глав иностранных государств предусматриваются следующие </w:t>
      </w:r>
      <w:r>
        <w:t>протокольные мероприятия.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jc w:val="center"/>
      </w:pPr>
      <w:bookmarkStart w:id="4" w:name="SUB1900"/>
      <w:bookmarkEnd w:id="4"/>
      <w:r>
        <w:rPr>
          <w:rStyle w:val="s1"/>
        </w:rPr>
        <w:t>Параграф 1. Церемония встречи в аэропорту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19. Для встречи главы иностранного государства в аэропорту поднимаются государственные флаги страны гостя и Республики Казахстан.</w:t>
      </w:r>
    </w:p>
    <w:p w:rsidR="00000000" w:rsidRDefault="00711A68">
      <w:pPr>
        <w:ind w:firstLine="426"/>
        <w:jc w:val="both"/>
      </w:pPr>
      <w:r>
        <w:t>20. Руководитель Службы государственного протокола М</w:t>
      </w:r>
      <w:r>
        <w:t>инистерства иностранных дел и глава дипломатического представительства иностранного государства, аккредитованного в Республике Казахстан (далее - Посол страны гостя в Республике Казахстан), поднимаются на борт самолета и приглашают гостя к выходу.</w:t>
      </w:r>
    </w:p>
    <w:p w:rsidR="00000000" w:rsidRDefault="00711A68">
      <w:pPr>
        <w:ind w:firstLine="426"/>
        <w:jc w:val="both"/>
      </w:pPr>
      <w:r>
        <w:t>21. У тр</w:t>
      </w:r>
      <w:r>
        <w:t>апа гостя встречают Министр иностранных дел Республики Казахстан (далее - Министр иностранных дел), закрепленное должностное лицо (член Правительства) Республики Казахстан, глава загранучреждения Республики Казахстан, аккредитованный в соответствующем инос</w:t>
      </w:r>
      <w:r>
        <w:t>транном государстве (далее - Посол Республики Казахстан в стране гостя) и аким города.</w:t>
      </w:r>
    </w:p>
    <w:p w:rsidR="00000000" w:rsidRDefault="00711A68">
      <w:pPr>
        <w:ind w:firstLine="426"/>
        <w:jc w:val="both"/>
      </w:pPr>
      <w:r>
        <w:t>Девушка в казахском национальном костюме вручает гостю цветы (в случае, если гостя сопровождает супруга (супруг), девушка и юноша в казахских национальных костюмах вруча</w:t>
      </w:r>
      <w:r>
        <w:t>ют гостю и супруге (супругу) цветы).</w:t>
      </w:r>
    </w:p>
    <w:p w:rsidR="00000000" w:rsidRDefault="00711A68">
      <w:pPr>
        <w:ind w:firstLine="426"/>
        <w:jc w:val="both"/>
      </w:pPr>
      <w:r>
        <w:t>22. В случае прибытия гостя в выходные и/или праздничные дни, ранние утренние или поздние вечерние часы уровень встречающих официальных лиц с казахстанской стороны может быть снижен.</w:t>
      </w:r>
    </w:p>
    <w:p w:rsidR="00000000" w:rsidRDefault="00711A68">
      <w:pPr>
        <w:jc w:val="both"/>
      </w:pPr>
      <w:r>
        <w:rPr>
          <w:rStyle w:val="s3"/>
        </w:rPr>
        <w:t xml:space="preserve">Пункт 23 изложен в редакции </w:t>
      </w:r>
      <w:hyperlink r:id="rId12" w:anchor="sub_id=10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13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1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15" w:anchor="sub_id=23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ind w:firstLine="426"/>
        <w:jc w:val="both"/>
      </w:pPr>
      <w:r>
        <w:rPr>
          <w:rStyle w:val="s0"/>
        </w:rPr>
        <w:t>23. Министр иностранных дел предс</w:t>
      </w:r>
      <w:r>
        <w:rPr>
          <w:rStyle w:val="s0"/>
        </w:rPr>
        <w:t>тавляет гостю встречающих официальных лиц с казахстанской стороны. Затем гость в сопровождении Министра иностранных дел проходит по ковровой дорожке, вдоль которой с обеих сторон выстроен почетный караул Службы обороны объектов Службы государственной охран</w:t>
      </w:r>
      <w:r>
        <w:rPr>
          <w:rStyle w:val="s0"/>
        </w:rPr>
        <w:t>ы Республики Казахстан (далее - Служба обороны объектов), в VIP-комнату здания аэропорта для краткой беседы (во время беседы подаются чай, напитки).</w:t>
      </w:r>
    </w:p>
    <w:p w:rsidR="00000000" w:rsidRDefault="00711A68">
      <w:pPr>
        <w:ind w:firstLine="426"/>
        <w:jc w:val="both"/>
      </w:pPr>
      <w:r>
        <w:t>24. После краткой беседы с Министром иностранных дел гость и закрепленное должностное лицо проходят и садят</w:t>
      </w:r>
      <w:r>
        <w:t>ся в автомобиль. Кортеж в сопровождении эскорта мотоциклистов направляется в город.</w:t>
      </w:r>
    </w:p>
    <w:p w:rsidR="00000000" w:rsidRDefault="00711A68">
      <w:pPr>
        <w:ind w:firstLine="426"/>
        <w:jc w:val="both"/>
      </w:pPr>
      <w:r>
        <w:t>25. Закрепленное должностное лицо сопровождает гостя до места проживания. Если гость прибыл с супругой (супругом), ее (его) встречает и сопровождает другое закрепленное дол</w:t>
      </w:r>
      <w:r>
        <w:t>жностное лицо (соответствующего пола).</w:t>
      </w:r>
    </w:p>
    <w:p w:rsidR="00000000" w:rsidRDefault="00711A68">
      <w:pPr>
        <w:ind w:firstLine="426"/>
        <w:jc w:val="both"/>
      </w:pPr>
      <w:r>
        <w:t xml:space="preserve">26. Сопровождение почетного эскорта мотоциклистов предусматривается только во время государственных визитов при благоприятных погодных условиях и следовании кортежа из аэропорта в гостиницу (резиденцию) и обратно, из </w:t>
      </w:r>
      <w:r>
        <w:t>гостиницы (резиденции) во Дворец Президента и обратно.</w:t>
      </w:r>
    </w:p>
    <w:p w:rsidR="00000000" w:rsidRDefault="00711A68">
      <w:pPr>
        <w:ind w:firstLine="426"/>
        <w:jc w:val="both"/>
      </w:pPr>
      <w:r>
        <w:t>27. По пути следования гостя из аэропорта вывешиваются государственные флаги. На территории проживания вывешиваются государственный флаг или личный штандарт гостя.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5" w:name="SUB2800"/>
      <w:bookmarkEnd w:id="5"/>
      <w:r>
        <w:rPr>
          <w:rStyle w:val="s1"/>
        </w:rPr>
        <w:t>Параграф 2. Официальная церемония встречи во Дворце Президента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28. Официальные лица, сопровождающие гостя, послы иностранных государств, аккредитованные в Республике Казахстан, представители средств массовой информации (далее - СМИ) заблаговременно прибы</w:t>
      </w:r>
      <w:r>
        <w:t>вают во Дворец Президента до начала церемонии.</w:t>
      </w:r>
    </w:p>
    <w:p w:rsidR="00000000" w:rsidRDefault="00711A68">
      <w:pPr>
        <w:ind w:firstLine="426"/>
        <w:jc w:val="both"/>
      </w:pPr>
      <w:r>
        <w:t xml:space="preserve">29. Автомобиль гостя подъезжает к парадной лестнице Дворца Президента и останавливается у ковровой дорожки, где гостя (с супругой/супругом) встречает сотрудник Протокола Президента Республики Казахстан (далее </w:t>
      </w:r>
      <w:r>
        <w:t>- Протокол Президента) и приглашает их во Дворец Президента.</w:t>
      </w:r>
    </w:p>
    <w:p w:rsidR="00000000" w:rsidRDefault="00711A68">
      <w:pPr>
        <w:ind w:firstLine="426"/>
        <w:jc w:val="both"/>
      </w:pPr>
      <w:r>
        <w:t>30. В зале торжественных церемоний гостя (с супругой/супругом) встречает Президент Республики Казахстан (далее - Президент) (с супругой/супругом). После взаимных приветствий гость и Президент под</w:t>
      </w:r>
      <w:r>
        <w:t>ходят для представления к делегациям двух стран и послам иностранных государств. Затем Президент приглашает гостя пройти на подиум, при этом гость становится с правой стороны от Президента (супруги проходят к специально отведенному месту с правой от подиум</w:t>
      </w:r>
      <w:r>
        <w:t>а стороны).</w:t>
      </w:r>
    </w:p>
    <w:p w:rsidR="00000000" w:rsidRDefault="00711A68">
      <w:pPr>
        <w:jc w:val="both"/>
      </w:pPr>
      <w:r>
        <w:rPr>
          <w:rStyle w:val="s3"/>
        </w:rPr>
        <w:t xml:space="preserve">Пункт 31 изложен в редакции </w:t>
      </w:r>
      <w:hyperlink r:id="rId16" w:anchor="sub_id=10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17" w:anchor="sub_id=31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31. Начальник почетного караула отдает приветственный рапорт гостю. Президентский оркестр исполняет государственные гимны двух стран (гимн страны гостя исполняется первым). Прослушав гимны, гость и Президент направляются по ковровой дорожке к Государс</w:t>
      </w:r>
      <w:r>
        <w:rPr>
          <w:rStyle w:val="s0"/>
        </w:rPr>
        <w:t>твенному Флагу Республики Казахстан, перед которым гость останавливается, выражая свое уважение легким наклоном головы. Далее гость и Президент проходят вдоль строя почетного караула (гость идет ближе к строю), легким наклоном головы прощаются с начальнико</w:t>
      </w:r>
      <w:r>
        <w:rPr>
          <w:rStyle w:val="s0"/>
        </w:rPr>
        <w:t>м почетного караула и проходят на встречу в узком составе.</w:t>
      </w:r>
    </w:p>
    <w:p w:rsidR="00000000" w:rsidRDefault="00711A68">
      <w:pPr>
        <w:ind w:firstLine="426"/>
        <w:jc w:val="both"/>
      </w:pPr>
      <w:r>
        <w:t>32. В случае, если гостя сопровождает супруга (супруг), после церемонии официальной встречи предусмотрено протокольное фотографирование глав государств с супругами на фоне государственных флагов об</w:t>
      </w:r>
      <w:r>
        <w:t>еих стран. Затем супруга (супруг) гостя отбывает в соответствии с отдельной программой.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6" w:name="SUB3300"/>
      <w:bookmarkEnd w:id="6"/>
      <w:r>
        <w:rPr>
          <w:rStyle w:val="s1"/>
        </w:rPr>
        <w:t>Параграф 3. Переговоры в узком и расширенном составах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33. Предложения по составу участников переговоров с казахстанской стороны вносятся Министерством иностранных</w:t>
      </w:r>
      <w:r>
        <w:t xml:space="preserve"> дел и утверждаются Администрацией Президента Республики Казахстан (далее - Администрация Президента). Порядок проведения переговоров Президента определяется Протоколом Президента.</w:t>
      </w:r>
    </w:p>
    <w:p w:rsidR="00000000" w:rsidRDefault="00711A68">
      <w:pPr>
        <w:ind w:firstLine="426"/>
        <w:jc w:val="both"/>
      </w:pPr>
      <w:r>
        <w:t>34. Переговоры в узком кругу проходят по формату 1+1 (по согласованию сторо</w:t>
      </w:r>
      <w:r>
        <w:t>н формат участников может быть изменен). Как правило, в число участников переговоров входят помощники глав двух государств. Предусматривается протокольная съемка (2-3 минуты). В ходе переговоров подаются чай, кофе, напитки.</w:t>
      </w:r>
    </w:p>
    <w:p w:rsidR="00000000" w:rsidRDefault="00711A68">
      <w:pPr>
        <w:ind w:firstLine="426"/>
        <w:jc w:val="both"/>
      </w:pPr>
      <w:r>
        <w:t>35. Переговоры в расширенном сос</w:t>
      </w:r>
      <w:r>
        <w:t>таве предусматриваются только во время государственных визитов, проходят по формату 1+10 (по согласованию сторон формат участников может быть изменен). Производится протокольная съемка (3-5 минут).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7" w:name="SUB3600"/>
      <w:bookmarkEnd w:id="7"/>
      <w:r>
        <w:rPr>
          <w:rStyle w:val="s1"/>
        </w:rPr>
        <w:t>Параграф 4. Подписание двусторонних документов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36. П</w:t>
      </w:r>
      <w:r>
        <w:t>о завершении переговоров в расширенном составе, как правило, предусматривается проведение церемонии подписания двусторонних документов.</w:t>
      </w:r>
    </w:p>
    <w:p w:rsidR="00000000" w:rsidRDefault="00711A68">
      <w:pPr>
        <w:ind w:firstLine="426"/>
        <w:jc w:val="both"/>
      </w:pPr>
      <w:r>
        <w:t>37. Во время подписания документов сотрудник Министерства иностранных дел зачитывает названия подписываемых документов и</w:t>
      </w:r>
      <w:r>
        <w:t xml:space="preserve"> объявляет официальных лиц, подписывающих документы, на казахском языке, переводчик - на языке страны гостя.</w:t>
      </w:r>
    </w:p>
    <w:p w:rsidR="00000000" w:rsidRDefault="00711A68">
      <w:pPr>
        <w:ind w:firstLine="426"/>
        <w:jc w:val="both"/>
      </w:pPr>
      <w:r>
        <w:t xml:space="preserve">38. Если программой предусмотрено подписание межгосударственных и межправительственных документов, первыми подписываются межгосударственные, затем </w:t>
      </w:r>
      <w:r>
        <w:t>межправительственные документы (по согласованию сторон).</w:t>
      </w:r>
    </w:p>
    <w:p w:rsidR="00000000" w:rsidRDefault="00711A68">
      <w:pPr>
        <w:ind w:firstLine="426"/>
        <w:jc w:val="both"/>
      </w:pPr>
      <w:r>
        <w:t>39. При подписании документов Президентом и иными должностными лицами (членами делегации) Республики Казахстан им ассистирует сотрудник Министерства иностранных дел.</w:t>
      </w:r>
    </w:p>
    <w:p w:rsidR="00000000" w:rsidRDefault="00711A68">
      <w:pPr>
        <w:ind w:firstLine="426"/>
        <w:jc w:val="both"/>
      </w:pPr>
      <w:r>
        <w:t>40. По окончании подписания докум</w:t>
      </w:r>
      <w:r>
        <w:t>ентов происходят обмен папками с документами и рукопожатие. По завершении подписания последнего документа в зал вносятся бокалы с шампанским для участников церемонии (по согласованию сторон).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8" w:name="SUB4100"/>
      <w:bookmarkEnd w:id="8"/>
      <w:r>
        <w:rPr>
          <w:rStyle w:val="s1"/>
        </w:rPr>
        <w:t>Параграф 5. Пресс-конференция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41. По завершении церемонии подписания двусторонних документов предусматривается проведение пресс-конференции или заявление для прессы (по согласованию сторон). Президент открывает пресс-конференцию, затем слово предоставляется гостю, после чего следуют во</w:t>
      </w:r>
      <w:r>
        <w:t>просы журналистов. Количество вопросов заранее согласовывается (как правило, не более двух вопросов с каждой стороны).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9" w:name="SUB4200"/>
      <w:bookmarkEnd w:id="9"/>
      <w:r>
        <w:rPr>
          <w:rStyle w:val="s1"/>
        </w:rPr>
        <w:t>Параграф 6. Государственный прием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42. В рамках программы государственного визита главы иностранного государства предусматривается о</w:t>
      </w:r>
      <w:r>
        <w:t>рганизация от имени Президента государственного приема.</w:t>
      </w:r>
    </w:p>
    <w:p w:rsidR="00000000" w:rsidRDefault="00711A68">
      <w:pPr>
        <w:ind w:firstLine="426"/>
        <w:jc w:val="both"/>
      </w:pPr>
      <w:r>
        <w:t>На приеме присутствуют члены официальных делегаций, сопровождающие лица, Премьер-Министр и председатели обеих палат Парламента Республики Казахстан, представители общественности и бизнес-кругов двух с</w:t>
      </w:r>
      <w:r>
        <w:t>тран, а также послы стран, граничащих со страной гостя (по согласованию).</w:t>
      </w:r>
    </w:p>
    <w:p w:rsidR="00000000" w:rsidRDefault="00711A68">
      <w:pPr>
        <w:ind w:firstLine="426"/>
        <w:jc w:val="both"/>
      </w:pPr>
      <w:r>
        <w:t>В случае прибытия гостя с супругой (супругом) в приеме принимает участие супруга/супруг Президента (по согласованию сторон).</w:t>
      </w:r>
    </w:p>
    <w:p w:rsidR="00000000" w:rsidRDefault="00711A68">
      <w:pPr>
        <w:ind w:firstLine="426"/>
        <w:jc w:val="both"/>
      </w:pPr>
      <w:r>
        <w:t>43. Предусматривается произнесение официальных тостов в н</w:t>
      </w:r>
      <w:r>
        <w:t>ачале приема. Первым тост произносит Президент, затем с ответным тостом выступает гость. Продолжительность тоста 3-4 минуты. Во время обмена тостами предусмотрена протокольная фото- и видеосъемка личными операторами и фотографами глав государств.</w:t>
      </w:r>
    </w:p>
    <w:p w:rsidR="00000000" w:rsidRDefault="00711A68">
      <w:pPr>
        <w:ind w:firstLine="426"/>
        <w:jc w:val="both"/>
      </w:pPr>
      <w:r>
        <w:t>44. Госуд</w:t>
      </w:r>
      <w:r>
        <w:t>арственный прием сопровождается музыкальной программой. Средняя продолжительность приема составляет 1,5-2 часа.</w:t>
      </w:r>
    </w:p>
    <w:p w:rsidR="00000000" w:rsidRDefault="00711A68">
      <w:pPr>
        <w:ind w:firstLine="426"/>
        <w:jc w:val="both"/>
      </w:pPr>
      <w:r>
        <w:t>45. На время приема предусматривается организация «технического стола» для сопровождающих лиц (сотрудников протокола, пресс-службы и офицеров бе</w:t>
      </w:r>
      <w:r>
        <w:t>зопасности страны гостя).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0" w:name="SUB4600"/>
      <w:bookmarkEnd w:id="10"/>
      <w:r>
        <w:rPr>
          <w:rStyle w:val="s1"/>
        </w:rPr>
        <w:t>Параграф 7. Церемония возложения корзины цветов (венка, гирлянды)</w:t>
      </w:r>
      <w:r>
        <w:rPr>
          <w:b/>
          <w:bCs/>
        </w:rPr>
        <w:br/>
      </w:r>
      <w:r>
        <w:rPr>
          <w:rStyle w:val="s1"/>
        </w:rPr>
        <w:t>к монументу защитникам Отечества и посадки дерева</w:t>
      </w:r>
      <w:r>
        <w:rPr>
          <w:b/>
          <w:bCs/>
        </w:rPr>
        <w:br/>
      </w:r>
      <w:r>
        <w:rPr>
          <w:rStyle w:val="s1"/>
        </w:rPr>
        <w:t>на аллее глав государств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jc w:val="both"/>
      </w:pPr>
      <w:r>
        <w:rPr>
          <w:rStyle w:val="s3"/>
        </w:rPr>
        <w:t xml:space="preserve">Пункт 46 изложен в редакции </w:t>
      </w:r>
      <w:hyperlink r:id="rId18" w:anchor="sub_id=10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19" w:anchor="sub_id=4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11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 от 10.09.19 г. № 151 </w:t>
      </w:r>
      <w:hyperlink r:id="rId21" w:anchor="sub_id=46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46. Гость в сопровождении закрепленного должностного лица прибывает к монументу защитникам Отечества (далее - монумент). Г</w:t>
      </w:r>
      <w:r>
        <w:rPr>
          <w:rStyle w:val="s0"/>
        </w:rPr>
        <w:t>остя у монумента встречают начальник почетного караула и аким города Нур-Султана (заместитель акима).</w:t>
      </w:r>
    </w:p>
    <w:p w:rsidR="00000000" w:rsidRDefault="00711A68">
      <w:pPr>
        <w:jc w:val="both"/>
      </w:pPr>
      <w:r>
        <w:rPr>
          <w:rStyle w:val="s3"/>
        </w:rPr>
        <w:t xml:space="preserve">Пункт 47 изложен в редакции </w:t>
      </w:r>
      <w:hyperlink r:id="rId22" w:anchor="sub_id=10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23" w:anchor="sub_id=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47. Гость в сопровождении начальника почетного караула проходит вдоль строя почетного караула к венконосцам. Звучит торжественно-церемониальная музыка. Делегация</w:t>
      </w:r>
      <w:r>
        <w:rPr>
          <w:rStyle w:val="s0"/>
        </w:rPr>
        <w:t xml:space="preserve"> страны гостя выстраивается на нижнем пандусе монумента. Венконосцы начинают движение к монументу. Гость следует за ними на расстоянии 1,5-2 метров. После того как корзину цветов (венок, гирлянду) устанавливают к основанию монумента, гость подходит к корзи</w:t>
      </w:r>
      <w:r>
        <w:rPr>
          <w:rStyle w:val="s0"/>
        </w:rPr>
        <w:t>не с цветами (венку, гирлянде) и поправляет ленту. Минута молчания. Затем звучат государственные гимны двух стран. Государственный гимн страны гостя исполняется первым.</w:t>
      </w:r>
    </w:p>
    <w:p w:rsidR="00000000" w:rsidRDefault="00711A68">
      <w:pPr>
        <w:jc w:val="both"/>
      </w:pPr>
      <w:r>
        <w:rPr>
          <w:rStyle w:val="s3"/>
        </w:rPr>
        <w:t xml:space="preserve">Пункт 48 изложен в редакции </w:t>
      </w:r>
      <w:hyperlink r:id="rId24" w:anchor="sub_id=10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25" w:anchor="sub_id=4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48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</w:t>
      </w:r>
      <w:r>
        <w:rPr>
          <w:rStyle w:val="s3"/>
        </w:rPr>
        <w:t xml:space="preserve">нта РК от 10.09.19 г. № 151 </w:t>
      </w:r>
      <w:hyperlink r:id="rId27" w:anchor="sub_id=48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48. Далее аким города Нур-Султана (заместитель акима) знакомит гостя с комплексом монумента. После осмотра комплекса гость в сопр</w:t>
      </w:r>
      <w:r>
        <w:rPr>
          <w:rStyle w:val="s0"/>
        </w:rPr>
        <w:t>овождении начальника почетного караула проходит к специально отведенному месту для просмотра торжественного прохождения роты почетного караула.</w:t>
      </w:r>
    </w:p>
    <w:p w:rsidR="00000000" w:rsidRDefault="00711A68">
      <w:pPr>
        <w:ind w:firstLine="397"/>
        <w:jc w:val="both"/>
      </w:pPr>
      <w:r>
        <w:rPr>
          <w:rStyle w:val="s0"/>
        </w:rPr>
        <w:t>Затем гость в сопровождении акима города Нур-Султана (заместителя акима) направляется к месту посадки дерева. По</w:t>
      </w:r>
      <w:r>
        <w:rPr>
          <w:rStyle w:val="s0"/>
        </w:rPr>
        <w:t xml:space="preserve"> завершении церемонии посадки дерева делегация направляется к кортежу и отъезжает.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1" w:name="SUB4900"/>
      <w:bookmarkEnd w:id="11"/>
      <w:r>
        <w:rPr>
          <w:rStyle w:val="s1"/>
        </w:rPr>
        <w:t>Параграф 8. Поездка по стране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t>49. По желанию гостя в рамках программы государственного визита возможна поездка по стране (без повторного заезда в столицу, за исключением технических остановок).</w:t>
      </w:r>
    </w:p>
    <w:p w:rsidR="00000000" w:rsidRDefault="00711A68">
      <w:pPr>
        <w:ind w:firstLine="426"/>
        <w:jc w:val="both"/>
      </w:pPr>
      <w:r>
        <w:t>В поездке по стране главу иностранного государства сопровождают закрепленное должностное лиц</w:t>
      </w:r>
      <w:r>
        <w:t>о или его заместитель, Посол Республики Казахстан в стране гостя.</w:t>
      </w:r>
    </w:p>
    <w:p w:rsidR="00000000" w:rsidRDefault="00711A68">
      <w:pPr>
        <w:ind w:firstLine="426"/>
        <w:jc w:val="both"/>
      </w:pPr>
      <w:r>
        <w:t>50. В аэропорту гостя встречают и провожают аким области (заместитель акима) и аким города областного значения (заместитель акима). На летном поле аэропорта устанавливаются государственные ф</w:t>
      </w:r>
      <w:r>
        <w:t>лаги двух стран.</w:t>
      </w:r>
    </w:p>
    <w:p w:rsidR="00000000" w:rsidRDefault="00711A68">
      <w:pPr>
        <w:ind w:firstLine="426"/>
        <w:jc w:val="both"/>
      </w:pPr>
      <w:r>
        <w:t>Программа пребывания главы иностранного государства предусматривает знакомство с историческими, культурными и социальными центрами области (города) и проведение приема от имени акима области (города).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2" w:name="SUB5100"/>
      <w:bookmarkEnd w:id="12"/>
      <w:r>
        <w:rPr>
          <w:rStyle w:val="s1"/>
        </w:rPr>
        <w:t>Параграф 9. Выступление перед депу</w:t>
      </w:r>
      <w:r>
        <w:rPr>
          <w:rStyle w:val="s1"/>
        </w:rPr>
        <w:t>татами палат Парламента Республики Казахстан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51. В рамках программы государственного визита может быть предусмотрено выступление перед депутатами в одной из палат Парламента Республики Казахстан (далее - палаты Парламента).</w:t>
      </w:r>
    </w:p>
    <w:p w:rsidR="00000000" w:rsidRDefault="00711A68">
      <w:pPr>
        <w:ind w:firstLine="426"/>
        <w:jc w:val="both"/>
      </w:pPr>
      <w:r>
        <w:t>52. По прибытии гостя встречае</w:t>
      </w:r>
      <w:r>
        <w:t>т Председатель соответствующей Палаты Парламента. Краткая беседа с Председателем Палаты Парламента. Далее гостя приглашают в зал заседаний.</w:t>
      </w:r>
    </w:p>
    <w:p w:rsidR="00000000" w:rsidRDefault="00711A68">
      <w:pPr>
        <w:ind w:firstLine="426"/>
        <w:jc w:val="both"/>
      </w:pPr>
      <w:r>
        <w:t>53. Председатель Палаты Парламента выступает с приветственной речью и предоставляет слово гостю. По завершении Предс</w:t>
      </w:r>
      <w:r>
        <w:t>едатель Палаты Парламента благодарит гостя за выступление.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3" w:name="SUB5400"/>
      <w:bookmarkEnd w:id="13"/>
      <w:r>
        <w:rPr>
          <w:rStyle w:val="s1"/>
        </w:rPr>
        <w:t>Параграф 10. Выступление в высшем учебном заведении страны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54. По желанию гостя в рамках программы государственного визита возможна организация выступления в высшем учебном заведении страны.</w:t>
      </w:r>
    </w:p>
    <w:p w:rsidR="00000000" w:rsidRDefault="00711A68">
      <w:pPr>
        <w:ind w:firstLine="426"/>
        <w:jc w:val="both"/>
      </w:pPr>
      <w:r>
        <w:t>55. Гостя встречает ректор высшего учебного заведения. Краткое ознакомление с учебным заведением. Гостя приглашают в зал, где предусмотрено выступление перед профессорско-преподавательским составом и студентами.</w:t>
      </w:r>
    </w:p>
    <w:p w:rsidR="00000000" w:rsidRDefault="00711A68">
      <w:pPr>
        <w:ind w:firstLine="426"/>
        <w:jc w:val="both"/>
      </w:pPr>
      <w:r>
        <w:t xml:space="preserve">56. Ректор выступает с приветственной речью </w:t>
      </w:r>
      <w:r>
        <w:t>и, в случае принятия решения ученым советом высшего учебного заведения, объявляет о присвоении гостю звания почетного профессора (доктора). По завершении ректор благодарит гостя за выступление.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4" w:name="SUB5700"/>
      <w:bookmarkEnd w:id="14"/>
      <w:r>
        <w:rPr>
          <w:rStyle w:val="s1"/>
        </w:rPr>
        <w:t>Параграф 11. Церемония проводов в аэропорту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57. В церемо</w:t>
      </w:r>
      <w:r>
        <w:t>нии проводов гостя в аэропорту участвуют Министр иностранных дел, закрепленное должностное лицо Республики Казахстан, Посол Республики Казахстан в стране гостя и аким города.</w:t>
      </w:r>
    </w:p>
    <w:p w:rsidR="00000000" w:rsidRDefault="00711A68">
      <w:pPr>
        <w:ind w:firstLine="426"/>
        <w:jc w:val="both"/>
      </w:pPr>
      <w:r>
        <w:t>По прибытии в аэропорт гость проходит в VIP-комнату для краткой беседы с Министро</w:t>
      </w:r>
      <w:r>
        <w:t>м иностранных дел. В это время члены делегации страны гостя проходят на летное поле и поднимаются по второму трапу в самолет.</w:t>
      </w:r>
    </w:p>
    <w:p w:rsidR="00000000" w:rsidRDefault="00711A68">
      <w:pPr>
        <w:ind w:firstLine="426"/>
        <w:jc w:val="both"/>
      </w:pPr>
      <w:r>
        <w:t>58. После краткой беседы гость прощается с членами делегации Республики Казахстан, проходит к трапу по ковровой дорожке, вдоль кот</w:t>
      </w:r>
      <w:r>
        <w:t>орой выстроен почетный караул.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5" w:name="SUB5900"/>
      <w:bookmarkEnd w:id="15"/>
      <w:r>
        <w:rPr>
          <w:rStyle w:val="s1"/>
        </w:rPr>
        <w:t>Параграф 12. Памятные подарки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59. При государственных визитах предусматривается вручение гостю и членам делегации страны гостя памятных подарков от имени Президента. Вручение подарков членам делегации осуществляется через протокольные службы двух стран.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6" w:name="SUB6000"/>
      <w:bookmarkEnd w:id="16"/>
      <w:r>
        <w:rPr>
          <w:rStyle w:val="s1"/>
        </w:rPr>
        <w:t xml:space="preserve">Глава 3. Официальные визиты </w:t>
      </w:r>
      <w:r>
        <w:rPr>
          <w:rStyle w:val="s1"/>
        </w:rPr>
        <w:t>глав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60. При официальных визитах глав иностранных государств предусматриваются, как правило, следующие протокольные мероприятия.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7" w:name="SUB6100"/>
      <w:bookmarkEnd w:id="17"/>
      <w:r>
        <w:rPr>
          <w:rStyle w:val="s1"/>
        </w:rPr>
        <w:t>Параграф 1. Церемония встречи в аэропорту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61. Для встречи главы иностранного государства в аэроп</w:t>
      </w:r>
      <w:r>
        <w:t>орту поднимаются государственные флаги страны гостя и Республики Казахстан.</w:t>
      </w:r>
    </w:p>
    <w:p w:rsidR="00000000" w:rsidRDefault="00711A68">
      <w:pPr>
        <w:ind w:firstLine="426"/>
        <w:jc w:val="both"/>
      </w:pPr>
      <w:r>
        <w:t>62. У трапа встречают заместитель Министра иностранных дел, закрепленное должностное лицо Республики Казахстан (уровень заместителя руководителя центрального государственного орган</w:t>
      </w:r>
      <w:r>
        <w:t>а), Посол Республики Казахстан в стране гостя и заместитель акима города.</w:t>
      </w:r>
    </w:p>
    <w:p w:rsidR="00000000" w:rsidRDefault="00711A68">
      <w:pPr>
        <w:ind w:firstLine="426"/>
        <w:jc w:val="both"/>
      </w:pPr>
      <w:r>
        <w:t>Если гость прибыл с супругой (супругом), ее (его) встречает и сопровождает другое закрепленное должностное лицо (соответствующего пола).</w:t>
      </w:r>
    </w:p>
    <w:p w:rsidR="00000000" w:rsidRDefault="00711A68">
      <w:pPr>
        <w:ind w:firstLine="426"/>
        <w:jc w:val="both"/>
      </w:pPr>
      <w:r>
        <w:t>Девушка в казахском национальном костюме вруч</w:t>
      </w:r>
      <w:r>
        <w:t>ает гостю цветы (в случае, если гостя сопровождает супруга (супруг), девушка и юноша в казахских национальных костюмах вручают гостю и супруге (супругу) цветы).</w:t>
      </w:r>
    </w:p>
    <w:p w:rsidR="00000000" w:rsidRDefault="00711A68">
      <w:pPr>
        <w:ind w:firstLine="426"/>
        <w:jc w:val="both"/>
      </w:pPr>
      <w:r>
        <w:t>63. На территории проживания вывешивается государственный флаг или личный штандарт гостя.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8" w:name="SUB6400"/>
      <w:bookmarkEnd w:id="18"/>
      <w:r>
        <w:rPr>
          <w:rStyle w:val="s1"/>
        </w:rPr>
        <w:t>П</w:t>
      </w:r>
      <w:r>
        <w:rPr>
          <w:rStyle w:val="s1"/>
        </w:rPr>
        <w:t>араграф 2. Официальная церемония встречи во Дворце Президента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64. Официальные лица, сопровождающие гостя, представители СМИ заблаговременно прибывают во Дворец Президента до начала церемонии (послы иностранных государств, аккредитованные в Республике Каз</w:t>
      </w:r>
      <w:r>
        <w:t>ахстан, на церемонию не приглашаются).</w:t>
      </w:r>
    </w:p>
    <w:p w:rsidR="00000000" w:rsidRDefault="00711A68">
      <w:pPr>
        <w:ind w:firstLine="426"/>
        <w:jc w:val="both"/>
      </w:pPr>
      <w:r>
        <w:t>65. Автомобиль гостя подъезжает к парадной лестнице Дворца Президента и останавливается у ковровой дорожки, где гостя (с супругой/супругом) встречает сотрудник Протокола Президента и приглашает во Дворец Президента.</w:t>
      </w:r>
    </w:p>
    <w:p w:rsidR="00000000" w:rsidRDefault="00711A68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66 внесены изменения в соответствии с </w:t>
      </w:r>
      <w:hyperlink r:id="rId28" w:anchor="sub_id=6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04.05.14 г. № 814 (</w:t>
      </w:r>
      <w:hyperlink r:id="rId29" w:anchor="sub_id=66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t xml:space="preserve">66. В зале торжественных церемоний гостя (с супругой/супругом) встречает Президент (с супругой/супругом). После взаимных приветствий гость и Президент подходят к делегациям двух стран для представления. Затем Президент приглашает гостя пройти на </w:t>
      </w:r>
      <w:r>
        <w:t>подиум, при этом гость становится с правой стороны от Президента (супруги проходят к специально отведенному месту с правой от подиума стороны).</w:t>
      </w:r>
    </w:p>
    <w:p w:rsidR="00000000" w:rsidRDefault="00711A68">
      <w:pPr>
        <w:ind w:firstLine="426"/>
        <w:jc w:val="both"/>
      </w:pPr>
      <w:r>
        <w:rPr>
          <w:rStyle w:val="s0"/>
        </w:rPr>
        <w:t xml:space="preserve">Начальник почетного караула отдает приветственный рапорт гостю. Президентский оркестр исполняет государственные </w:t>
      </w:r>
      <w:r>
        <w:rPr>
          <w:rStyle w:val="s0"/>
        </w:rPr>
        <w:t>гимны двух стран (государственный гимн страны гостя исполняется первым). Прослушав государственные гимны, гость и Президент направляются по ковровой дорожке к Государственному Флагу Республики Казахстан, перед которым гость останавливается, выражая свое ув</w:t>
      </w:r>
      <w:r>
        <w:rPr>
          <w:rStyle w:val="s0"/>
        </w:rPr>
        <w:t>ажение легким наклоном головы. Далее гость и Президент проходят вдоль строя почетного караула (гость идет ближе к строю), легким наклоном головы прощаются с начальником почетного караула и проходят на встречу один на один.</w:t>
      </w:r>
    </w:p>
    <w:p w:rsidR="00000000" w:rsidRDefault="00711A68">
      <w:pPr>
        <w:ind w:firstLine="426"/>
        <w:jc w:val="both"/>
      </w:pPr>
      <w:r>
        <w:t>67. В случае, если гостя сопровождает супруга (супруг), после церемонии официальной встречи предусмотрено протокольное фотографирование глав государств с супругами на фоне государственных флагов обеих стран. Затем супруга (супруг) гостя отбывает в соответс</w:t>
      </w:r>
      <w:r>
        <w:t>твии с отдельной программой.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19" w:name="SUB6800"/>
      <w:bookmarkEnd w:id="19"/>
      <w:r>
        <w:rPr>
          <w:rStyle w:val="s1"/>
        </w:rPr>
        <w:t>Параграф 3. Встреча тет-а-тет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68. На встрече участвуют только гость и Президент. По согласованию сторон формат участников может быть изменен. Предусматривается протокольная съемка (2-3 минуты). В ходе переговоров подаются</w:t>
      </w:r>
      <w:r>
        <w:t xml:space="preserve"> чай, кофе, напитки.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0" w:name="SUB6900"/>
      <w:bookmarkEnd w:id="20"/>
      <w:r>
        <w:rPr>
          <w:rStyle w:val="s1"/>
        </w:rPr>
        <w:t>Параграф 4. Рабочий завтрак (обед)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69. По окончании встречи тет-а-тет предусматривается организация рабочего завтрака (обеда) от имени Президента.</w:t>
      </w:r>
    </w:p>
    <w:p w:rsidR="00000000" w:rsidRDefault="00711A68">
      <w:pPr>
        <w:ind w:firstLine="426"/>
        <w:jc w:val="both"/>
      </w:pPr>
      <w:r>
        <w:t>На приеме предусматривается участие членов официальных делегаций (не более 8 челов</w:t>
      </w:r>
      <w:r>
        <w:t>ек с каждой стороны). Тосты не произносятся. Средняя продолжительность официального приема 1-1,5 часа. Сопровождение приема музыкальной программой не предусматривается.</w:t>
      </w:r>
    </w:p>
    <w:p w:rsidR="00000000" w:rsidRDefault="00711A68">
      <w:pPr>
        <w:ind w:firstLine="426"/>
        <w:jc w:val="both"/>
      </w:pPr>
      <w:r>
        <w:t>70. На время приема предусматривается организация «технического стола» для сопровождающ</w:t>
      </w:r>
      <w:r>
        <w:t>их лиц (сотрудников протокола, пресс-службы и офицеров безопасности страны гостя).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1" w:name="SUB7100"/>
      <w:bookmarkEnd w:id="21"/>
      <w:r>
        <w:rPr>
          <w:rStyle w:val="s1"/>
        </w:rPr>
        <w:t>Параграф 5. Подписание двусторонних документов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71. По согласованию сторон по завершении рабочего завтрака (обеда) может быть предусмотрено проведение церемонии подписа</w:t>
      </w:r>
      <w:r>
        <w:t>ния двусторонних документов. По окончании подписания каждого документа происходят обмен папками с документами и рукопожатие. Шампанское не предусмотрено.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2" w:name="SUB7200"/>
      <w:bookmarkEnd w:id="22"/>
      <w:r>
        <w:rPr>
          <w:rStyle w:val="s1"/>
        </w:rPr>
        <w:t>Параграф 6. Заявления для прессы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72. Первым выступает Президент, затем слово предоставляется гос</w:t>
      </w:r>
      <w:r>
        <w:t>тю. Вопросы не предусматриваются.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3" w:name="SUB7300"/>
      <w:bookmarkEnd w:id="23"/>
      <w:r>
        <w:rPr>
          <w:rStyle w:val="s1"/>
        </w:rPr>
        <w:t>Параграф 7. Церемония проводов в аэропорту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73. В церемонии проводов гостя в аэропорту участвуют заместитель Министра иностранных дел, закрепленное должностное лицо Республики Казахстан (уровень заместителя руководите</w:t>
      </w:r>
      <w:r>
        <w:t>ля центрального государственного органа), Посол Республики Казахстан в стране гостя и заместитель акима города.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4" w:name="SUB7400"/>
      <w:bookmarkEnd w:id="24"/>
      <w:r>
        <w:rPr>
          <w:rStyle w:val="s1"/>
        </w:rPr>
        <w:t>Параграф 8. Памятные подарки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74. При официальных визитах предусматривается вручение гостю и членам делегации страны гостя памятных подарков от имени Президента.</w:t>
      </w:r>
    </w:p>
    <w:p w:rsidR="00000000" w:rsidRDefault="00711A68">
      <w:pPr>
        <w:ind w:firstLine="426"/>
        <w:jc w:val="both"/>
      </w:pPr>
      <w:r>
        <w:t>75. Вручение подарков членам делегации осуществляется через протокольные службы двух стран.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5" w:name="SUB7600"/>
      <w:bookmarkEnd w:id="25"/>
      <w:r>
        <w:rPr>
          <w:rStyle w:val="s1"/>
        </w:rPr>
        <w:t>Глава 4. Рабочие визиты глав</w:t>
      </w:r>
      <w:r>
        <w:rPr>
          <w:rStyle w:val="s1"/>
        </w:rPr>
        <w:t xml:space="preserve"> иностранных государств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t>76. При рабочих визитах глав иностранных государств предусматриваются следующие протокольные мероприятия.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6" w:name="SUB7700"/>
      <w:bookmarkEnd w:id="26"/>
      <w:r>
        <w:rPr>
          <w:rStyle w:val="s1"/>
        </w:rPr>
        <w:t>Параграф 1. Встреча (проводы) в аэропорту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77. В аэропорту гостя встречают и провожают закрепленное должностное лицо (у</w:t>
      </w:r>
      <w:r>
        <w:t>ровень заместителя руководителя центрального государственного органа), директор Департамента Министерства иностранных дел, Посол страны гостя в Республике Казахстан, Посол Республики Казахстан в стране гостя и заместитель акима города.</w:t>
      </w:r>
    </w:p>
    <w:p w:rsidR="00000000" w:rsidRDefault="00711A68">
      <w:pPr>
        <w:ind w:firstLine="426"/>
        <w:jc w:val="both"/>
      </w:pPr>
      <w:r>
        <w:t>78. Закрепленное дол</w:t>
      </w:r>
      <w:r>
        <w:t>жностное лицо сопровождает гостя в автомашине до гостиницы (резиденции).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7" w:name="SUB7900"/>
      <w:bookmarkEnd w:id="27"/>
      <w:r>
        <w:rPr>
          <w:rStyle w:val="s1"/>
        </w:rPr>
        <w:t>Параграф 2. Переговоры, беседы, подписание документов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 xml:space="preserve">79. Министерство иностранных дел с учетом цели рабочего визита согласовывает с Администрацией Президента состав участников </w:t>
      </w:r>
      <w:r>
        <w:t>переговоров и бесед с иностранной и казахстанской сторон.</w:t>
      </w:r>
    </w:p>
    <w:p w:rsidR="00000000" w:rsidRDefault="00711A68">
      <w:pPr>
        <w:ind w:firstLine="426"/>
        <w:jc w:val="both"/>
      </w:pPr>
      <w:r>
        <w:t>80. В рамках рабочего визита глава иностранного государства может провести отдельные переговоры с Президентом, официальными казахстанскими лицами, подписать совместные документы, сделать заявление д</w:t>
      </w:r>
      <w:r>
        <w:t>ля СМИ.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8" w:name="SUB8100"/>
      <w:bookmarkEnd w:id="28"/>
      <w:r>
        <w:rPr>
          <w:rStyle w:val="s1"/>
        </w:rPr>
        <w:t>Параграф 3. Прием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81. Программой рабочего визита может быть предусмотрен рабочий прием (завтрак, обед, ужин) в честь главы иностранного государства или по случаю проведения мероприятия (саммита, форума, съезда).</w:t>
      </w:r>
    </w:p>
    <w:p w:rsidR="00000000" w:rsidRDefault="00711A68">
      <w:pPr>
        <w:ind w:firstLine="426"/>
        <w:jc w:val="both"/>
      </w:pPr>
      <w:r>
        <w:t>82. Такие мероприятия, как возложение корзины цветов (венка), посещение достопримечательности столицы, поездка по стране, включаются в программу визита по желанию гостя.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29" w:name="SUB8300"/>
      <w:bookmarkEnd w:id="29"/>
      <w:r>
        <w:rPr>
          <w:rStyle w:val="s1"/>
        </w:rPr>
        <w:t>Глава 5. Частные визиты глав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83. Формат, протокольно-орга</w:t>
      </w:r>
      <w:r>
        <w:t>низационное обеспечение и программа частных визитов глав иностранных государств определяются по договоренности сторон.</w:t>
      </w:r>
    </w:p>
    <w:p w:rsidR="00000000" w:rsidRDefault="00711A68">
      <w:pPr>
        <w:ind w:firstLine="426"/>
        <w:jc w:val="both"/>
      </w:pPr>
      <w:r>
        <w:t>84. При проведении частного визита главы иностранного государства может быть предусмотрено обеспечение делегации гостиницей, автотранспор</w:t>
      </w:r>
      <w:r>
        <w:t>том, личной охраной.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0" w:name="SUB8500"/>
      <w:bookmarkEnd w:id="30"/>
      <w:r>
        <w:rPr>
          <w:rStyle w:val="s1"/>
        </w:rPr>
        <w:t>Глава 6. Визиты проездом глав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85. По просьбе гостей и, в случае достижения соответствующей договоренности, организуются встречи и беседы с должностными лицами Республики Казахстан. При осуществлении посадки</w:t>
      </w:r>
      <w:r>
        <w:t xml:space="preserve"> самолета в аэропортах Республики Казахстан по пути в другие страны главу иностранного государства встречают официальное должностное лицо Республики Казахстан (по поручению), директор департамента Министерства иностранных дел, заместитель акима области (го</w:t>
      </w:r>
      <w:r>
        <w:t>рода), Посол страны гостя в Республике Казахстан.</w:t>
      </w:r>
    </w:p>
    <w:p w:rsidR="00000000" w:rsidRDefault="00711A68">
      <w:pPr>
        <w:jc w:val="both"/>
      </w:pPr>
      <w:r>
        <w:rPr>
          <w:rStyle w:val="s3"/>
        </w:rPr>
        <w:t xml:space="preserve">В пункт 86 внесены изменения в соответствии с </w:t>
      </w:r>
      <w:hyperlink r:id="rId30" w:anchor="sub_id=8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04.05.14 г. № 814 (</w:t>
      </w:r>
      <w:hyperlink r:id="rId31" w:anchor="sub_id=8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86. Государственный флаг страны гостя не вывешивается, парадный расчет Службы обороны объектов не выстраивается.</w:t>
      </w:r>
    </w:p>
    <w:p w:rsidR="00000000" w:rsidRDefault="00711A68">
      <w:pPr>
        <w:ind w:firstLine="426"/>
        <w:jc w:val="both"/>
      </w:pPr>
      <w:r>
        <w:t>В зависимости от длительности пребывания в Республике Казахстан глава иностранного</w:t>
      </w:r>
      <w:r>
        <w:t xml:space="preserve"> государства может быть размещен в гостинице (резиденции). В честь гостя может быть устроен рабочий прием (завтрак, обед, ужин).</w:t>
      </w:r>
    </w:p>
    <w:p w:rsidR="00000000" w:rsidRDefault="00711A68">
      <w:pPr>
        <w:ind w:firstLine="426"/>
        <w:jc w:val="both"/>
      </w:pPr>
      <w:r>
        <w:t>87. Казахстанская сторона не несет расходов, связанных с пребыванием в Республике Казахстан иностранных государственных, правит</w:t>
      </w:r>
      <w:r>
        <w:t>ельственных и других делегаций, следующих проездом через территорию Казахстана, за исключением случаев, когда в ходе проезда через территорию Казахстана с указанными делегациями проводятся встречи официальных лиц Республики Казахстан.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1" w:name="SUB8800"/>
      <w:bookmarkEnd w:id="31"/>
      <w:r>
        <w:rPr>
          <w:rStyle w:val="s1"/>
        </w:rPr>
        <w:t xml:space="preserve">Глава 7. Порядок </w:t>
      </w:r>
      <w:r>
        <w:rPr>
          <w:rStyle w:val="s1"/>
        </w:rPr>
        <w:t>приема глав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88. Министерство иностранных дел по дипломатическим каналам согласовывает сроки визита. Срок пребывания иностранной делегации в стране не превышает трех дней.</w:t>
      </w:r>
    </w:p>
    <w:p w:rsidR="00000000" w:rsidRDefault="00711A68">
      <w:pPr>
        <w:ind w:firstLine="426"/>
        <w:jc w:val="both"/>
      </w:pPr>
      <w:r>
        <w:t>89. Рабочая группа по подготовке визита прибывает в Республи</w:t>
      </w:r>
      <w:r>
        <w:t>ку Казахстан не позднее чем за пять дней до начала визита. Все расходы по пребыванию рабочей группы, как правило, оплачиваются направляющей стороной, но с учетом принципа взаимности.</w:t>
      </w:r>
    </w:p>
    <w:p w:rsidR="00000000" w:rsidRDefault="00711A68">
      <w:pPr>
        <w:ind w:firstLine="426"/>
        <w:jc w:val="both"/>
      </w:pPr>
      <w:r>
        <w:t>90. Министерство иностранных дел и соответствующие инстанции страны гостя</w:t>
      </w:r>
      <w:r>
        <w:t xml:space="preserve"> определяют состав прибывающей делегации, составляют программу визита, прорабатывают вопросы, связанные с безопасностью, размещением, транспортным обеспечением, питанием и оплатой расходов по пребыванию делегации. Далее информация по визиту (проект програм</w:t>
      </w:r>
      <w:r>
        <w:t>мы визита, составы делегаций, списки участников в церемонии официальной встречи, переговорах в узком и расширенном составах, на официальном приеме, список совместных документов на подписание, партитура (аудиозапись) государственного гимна, образец государс</w:t>
      </w:r>
      <w:r>
        <w:t>твенного флага страны гостя и штандарт гостя) направляется в Администрацию Президента.</w:t>
      </w:r>
    </w:p>
    <w:p w:rsidR="00000000" w:rsidRDefault="00711A68">
      <w:pPr>
        <w:ind w:firstLine="426"/>
        <w:jc w:val="both"/>
      </w:pPr>
      <w:r>
        <w:t>91. Во время государственного визита за счет казахстанской стороны принимаются официальные лица делегации - до 12 человек, официального визита - до 8 человек, а во время</w:t>
      </w:r>
      <w:r>
        <w:t xml:space="preserve"> рабочего визита и визита проездом - до 5 человек. В каждом конкретном случае учитывается принцип взаимности.</w:t>
      </w:r>
    </w:p>
    <w:p w:rsidR="00000000" w:rsidRDefault="00711A68">
      <w:pPr>
        <w:ind w:firstLine="426"/>
        <w:jc w:val="both"/>
      </w:pPr>
      <w:r>
        <w:t>92. В ходе подготовки визита Протокол Президента является ответственным за протокольно-организационные вопросы по проведению официальной церемонии</w:t>
      </w:r>
      <w:r>
        <w:t xml:space="preserve"> во Дворце Президента, переговоров, церемонии подписания совместных документов, приема (завтрака, обеда, ужина) от имени Президента.</w:t>
      </w:r>
    </w:p>
    <w:p w:rsidR="00000000" w:rsidRDefault="00711A68">
      <w:pPr>
        <w:ind w:firstLine="426"/>
        <w:jc w:val="both"/>
      </w:pPr>
      <w:r>
        <w:t>93. Министерство иностранных дел является ответственным за протокольно-организационные вопросы встречи (проводов) в аэропор</w:t>
      </w:r>
      <w:r>
        <w:t>ту, проведения церемонии возложения корзины цветов (венка) к Монументу защитникам Отечества и обеспечение культурной программы, а также подготовку программы пребывания супруги (супруга) гостя.</w:t>
      </w:r>
    </w:p>
    <w:p w:rsidR="00000000" w:rsidRDefault="00711A68">
      <w:pPr>
        <w:jc w:val="both"/>
      </w:pPr>
      <w:r>
        <w:rPr>
          <w:rStyle w:val="s3"/>
        </w:rPr>
        <w:t xml:space="preserve">Пункт 94 изложен в редакции </w:t>
      </w:r>
      <w:hyperlink r:id="rId32" w:anchor="sub_id=8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33" w:anchor="sub_id=9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94. Вопросами личной безопасности охраняемых лиц и обеспечения общественного порядка и безопасности делегации занимается Служба государственной охраны Республики Казахстан (далее - Служба государственной охраны).</w:t>
      </w:r>
    </w:p>
    <w:p w:rsidR="00000000" w:rsidRDefault="00711A68">
      <w:pPr>
        <w:ind w:firstLine="426"/>
        <w:jc w:val="both"/>
      </w:pPr>
      <w:r>
        <w:t>95. Координация и организация взаимодействи</w:t>
      </w:r>
      <w:r>
        <w:t>я в подготовке и проведении государственного, официального и рабочего визитов глав иностранных государств возлагаются на Протокол Президента и Службу государственного протокола Министерства иностранных дел.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2" w:name="SUB9600"/>
      <w:bookmarkEnd w:id="32"/>
      <w:r>
        <w:rPr>
          <w:rStyle w:val="s1"/>
        </w:rPr>
        <w:t>Глава 8. Порядок подготовки и проведения торж</w:t>
      </w:r>
      <w:r>
        <w:rPr>
          <w:rStyle w:val="s1"/>
        </w:rPr>
        <w:t xml:space="preserve">ественной церемонии </w:t>
      </w:r>
      <w:r>
        <w:rPr>
          <w:b/>
          <w:bCs/>
        </w:rPr>
        <w:br/>
      </w:r>
      <w:r>
        <w:rPr>
          <w:rStyle w:val="s1"/>
        </w:rPr>
        <w:t>вступления в должность избранного Президента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jc w:val="both"/>
      </w:pPr>
      <w:r>
        <w:rPr>
          <w:rStyle w:val="s3"/>
        </w:rPr>
        <w:t xml:space="preserve">Пункт 96 изложен в редакции </w:t>
      </w:r>
      <w:hyperlink r:id="rId34" w:anchor="sub_id=9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35" w:anchor="sub_id=96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96. Торжественная церемония вступления в должность избранного Президента (инаугурация) проводится во вторую среду января года, следующего за годом его избрания.</w:t>
      </w:r>
    </w:p>
    <w:p w:rsidR="00000000" w:rsidRDefault="00711A68">
      <w:pPr>
        <w:ind w:firstLine="397"/>
        <w:jc w:val="both"/>
      </w:pPr>
      <w:r>
        <w:rPr>
          <w:rStyle w:val="s0"/>
        </w:rPr>
        <w:t>Инаугурация проводится в городе Нур</w:t>
      </w:r>
      <w:r>
        <w:rPr>
          <w:rStyle w:val="s0"/>
        </w:rPr>
        <w:t>-Султане.</w:t>
      </w:r>
    </w:p>
    <w:p w:rsidR="00000000" w:rsidRDefault="00711A68">
      <w:pPr>
        <w:ind w:firstLine="426"/>
        <w:jc w:val="both"/>
      </w:pPr>
      <w:r>
        <w:t xml:space="preserve">97. В соответствии с </w:t>
      </w:r>
      <w:hyperlink r:id="rId36" w:history="1">
        <w:r>
          <w:rPr>
            <w:rStyle w:val="a4"/>
          </w:rPr>
          <w:t>Конституцией</w:t>
        </w:r>
      </w:hyperlink>
      <w:r>
        <w:t xml:space="preserve"> Республики Казахстан на инаугурации присутствуют депутаты обеих палат Парламента Республики Казахстан, члены Конституционного Совета Республики Каза</w:t>
      </w:r>
      <w:r>
        <w:t>хстан, судьи Верховного Суда Республики Казахстан, а также все бывшие президенты Республики Казахстан.</w:t>
      </w:r>
    </w:p>
    <w:p w:rsidR="00000000" w:rsidRDefault="00711A68">
      <w:pPr>
        <w:jc w:val="both"/>
      </w:pPr>
      <w:r>
        <w:rPr>
          <w:rStyle w:val="s3"/>
        </w:rPr>
        <w:t xml:space="preserve">Пункт 98 изложен в редакции </w:t>
      </w:r>
      <w:hyperlink r:id="rId37" w:anchor="sub_id=9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38" w:anchor="sub_id=98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98. Также на инаугурации вправе присутствовать Премьер-Министр Республики Казахстан, Государственный секретарь Республики Казахстан и Руководитель Администра</w:t>
      </w:r>
      <w:r>
        <w:rPr>
          <w:rStyle w:val="s0"/>
        </w:rPr>
        <w:t>ции Президента, члены Правительства, руководители иных центральных государственных органов Республики Казахстан, акимы областей, городов республиканского значения и столицы, главы иностранных государств и правительств, представители дипломатического корпус</w:t>
      </w:r>
      <w:r>
        <w:rPr>
          <w:rStyle w:val="s0"/>
        </w:rPr>
        <w:t>а, аккредитованные в Казахстане, представители казахстанской и международной общественности, отечественных и иностранных СМИ.</w:t>
      </w:r>
    </w:p>
    <w:p w:rsidR="00000000" w:rsidRDefault="00711A68">
      <w:pPr>
        <w:ind w:firstLine="426"/>
        <w:jc w:val="both"/>
      </w:pPr>
      <w:r>
        <w:t>99. До инаугурации осуществляются подготовительные мероприятия в соответствии с планом мероприятий по подготовке и проведению торж</w:t>
      </w:r>
      <w:r>
        <w:t>ественной церемонии вступления в должность избранного Президента, утверждаемым постановлением Правительства Республики Казахстан после регистрации избранного Президента.</w:t>
      </w:r>
    </w:p>
    <w:p w:rsidR="00000000" w:rsidRDefault="00711A68">
      <w:pPr>
        <w:jc w:val="both"/>
      </w:pPr>
      <w:r>
        <w:rPr>
          <w:rStyle w:val="s3"/>
        </w:rPr>
        <w:t xml:space="preserve">Пункт 100 изложен в редакции </w:t>
      </w:r>
      <w:hyperlink r:id="rId39" w:anchor="sub_id=8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4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100. Парадные расчеты военнослужащих Службы обороны объектов под звуки марша вносят в зал пр</w:t>
      </w:r>
      <w:r>
        <w:rPr>
          <w:rStyle w:val="s0"/>
        </w:rPr>
        <w:t>оведения инаугурации Государственный Флаг Республики Казахстан, штандарт Президента и Конституцию Республики Казахстан.</w:t>
      </w:r>
    </w:p>
    <w:p w:rsidR="00000000" w:rsidRDefault="00711A68">
      <w:pPr>
        <w:ind w:firstLine="426"/>
        <w:jc w:val="both"/>
      </w:pPr>
      <w:r>
        <w:t xml:space="preserve">101. Председатель Конституционного Совета Республики Казахстан объявляет о том, что в соответствии со </w:t>
      </w:r>
      <w:hyperlink w:anchor="sub4200" w:history="1">
        <w:r>
          <w:rPr>
            <w:rStyle w:val="a4"/>
          </w:rPr>
          <w:t>стат</w:t>
        </w:r>
        <w:r>
          <w:rPr>
            <w:rStyle w:val="a4"/>
          </w:rPr>
          <w:t>ьей 42</w:t>
        </w:r>
      </w:hyperlink>
      <w:r>
        <w:t xml:space="preserve"> Конституции Республики Казахстан Президент вступает в должность с момента принесения присяги народу Республики Казахстан.</w:t>
      </w:r>
    </w:p>
    <w:p w:rsidR="00000000" w:rsidRDefault="00711A68">
      <w:pPr>
        <w:ind w:firstLine="426"/>
        <w:jc w:val="both"/>
      </w:pPr>
      <w:r>
        <w:t>102. При принесении присяги народу Казахстана избранный Президент кладет правую руку на Конституцию Республики Казахстан и прои</w:t>
      </w:r>
      <w:r>
        <w:t xml:space="preserve">зносит на государственном языке следующий установленный Конституцией текст присяги: «Торжественно клянусь верно служить народу Казахстана, строго следовать </w:t>
      </w:r>
      <w:hyperlink r:id="rId41" w:history="1">
        <w:r>
          <w:rPr>
            <w:rStyle w:val="a4"/>
          </w:rPr>
          <w:t>Конституции</w:t>
        </w:r>
      </w:hyperlink>
      <w:r>
        <w:t xml:space="preserve"> и законам Республики Каз</w:t>
      </w:r>
      <w:r>
        <w:t>ахстан, гарантировать права и свободы граждан, добросовестно выполнять возложенные на меня высокие обязанности Президента Республики Казахстан».</w:t>
      </w:r>
    </w:p>
    <w:p w:rsidR="00000000" w:rsidRDefault="00711A68">
      <w:pPr>
        <w:ind w:firstLine="426"/>
        <w:jc w:val="both"/>
      </w:pPr>
      <w:r>
        <w:t>103. После принесения присяги вступивший в должность Президент подходит к Государственному Флагу Республики Каз</w:t>
      </w:r>
      <w:r>
        <w:t>ахстан и целует край его полотнища.</w:t>
      </w:r>
    </w:p>
    <w:p w:rsidR="00000000" w:rsidRDefault="00711A68">
      <w:pPr>
        <w:ind w:firstLine="426"/>
        <w:jc w:val="both"/>
      </w:pPr>
      <w:r>
        <w:t xml:space="preserve">Затем исполняется Государственный Гимн Республики Казахстан. </w:t>
      </w:r>
    </w:p>
    <w:p w:rsidR="00000000" w:rsidRDefault="00711A68">
      <w:pPr>
        <w:ind w:firstLine="426"/>
        <w:jc w:val="both"/>
      </w:pPr>
      <w:r>
        <w:t>Над Резиденцией Президента поднимается Государственный Флаг Республики Казахстан.</w:t>
      </w:r>
    </w:p>
    <w:p w:rsidR="00000000" w:rsidRDefault="00711A68">
      <w:pPr>
        <w:ind w:firstLine="426"/>
        <w:jc w:val="both"/>
      </w:pPr>
      <w:r>
        <w:t>104. Председатель Центральной избирательной комиссии Республики Казахстан об</w:t>
      </w:r>
      <w:r>
        <w:t>ращается к избранному по итогам состоявшихся выборов Президенту и вручает ему удостоверение, нагрудный знак, штандарт Президента и орден «Алтын Қыран» (Золотой Орел) специального образца.</w:t>
      </w:r>
    </w:p>
    <w:p w:rsidR="00000000" w:rsidRDefault="00711A68">
      <w:pPr>
        <w:ind w:firstLine="426"/>
        <w:jc w:val="both"/>
      </w:pPr>
      <w:r>
        <w:t>В случае, если лицо избрано Президентом на второй срок полномочий, н</w:t>
      </w:r>
      <w:r>
        <w:t>агрудный знак, штандарт Президента и орден «Алтын Қыран» (Золотой Орел) ему повторно не вручаются.</w:t>
      </w:r>
    </w:p>
    <w:p w:rsidR="00000000" w:rsidRDefault="00711A68">
      <w:pPr>
        <w:ind w:firstLine="426"/>
        <w:jc w:val="both"/>
      </w:pPr>
      <w:r>
        <w:t>105. Вступивший в должность Президент выступает с речью, по завершении которой принимает рапорт Министра обороны Республики Казахстан.</w:t>
      </w:r>
    </w:p>
    <w:p w:rsidR="00000000" w:rsidRDefault="00711A68">
      <w:pPr>
        <w:ind w:firstLine="426"/>
        <w:jc w:val="both"/>
      </w:pPr>
      <w:r>
        <w:t>106. Президент приветс</w:t>
      </w:r>
      <w:r>
        <w:t>твует парадные расчеты видов и родов войск Вооруженных Сил Республики Казахстан.</w:t>
      </w:r>
    </w:p>
    <w:p w:rsidR="00000000" w:rsidRDefault="00711A68">
      <w:pPr>
        <w:ind w:firstLine="426"/>
        <w:jc w:val="both"/>
      </w:pPr>
      <w:r>
        <w:t>107. Перед вступившим в должность Президентом, отдавая честь, торжественным маршем проходят парадные расчеты видов и родов войск Вооруженных Сил.</w:t>
      </w:r>
    </w:p>
    <w:p w:rsidR="00000000" w:rsidRDefault="00711A68">
      <w:pPr>
        <w:ind w:firstLine="426"/>
        <w:jc w:val="both"/>
      </w:pPr>
      <w:r>
        <w:t>108. Инаугурация сопровождает</w:t>
      </w:r>
      <w:r>
        <w:t>ся артиллерийскими залпами.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3" w:name="SUB10900"/>
      <w:bookmarkEnd w:id="33"/>
      <w:r>
        <w:rPr>
          <w:rStyle w:val="s1"/>
        </w:rPr>
        <w:t xml:space="preserve">Глава 9. Протокольно-организационное обеспечение визитов </w:t>
      </w:r>
      <w:r>
        <w:rPr>
          <w:b/>
          <w:bCs/>
        </w:rPr>
        <w:br/>
      </w:r>
      <w:r>
        <w:rPr>
          <w:rStyle w:val="s1"/>
        </w:rPr>
        <w:t>Президента за рубеж и по стране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109. По формату визиты Президента за рубеж подразделяются на государственные, официальные, рабочие, частные и визиты проездом.</w:t>
      </w:r>
    </w:p>
    <w:p w:rsidR="00000000" w:rsidRDefault="00711A68">
      <w:pPr>
        <w:ind w:firstLine="426"/>
        <w:jc w:val="both"/>
      </w:pPr>
      <w:r>
        <w:t>110. Министерство иностранных дел согласовывает сроки проведения зарубежного визита Президента.</w:t>
      </w:r>
    </w:p>
    <w:p w:rsidR="00000000" w:rsidRDefault="00711A68">
      <w:pPr>
        <w:jc w:val="both"/>
      </w:pPr>
      <w:r>
        <w:rPr>
          <w:rStyle w:val="s3"/>
        </w:rPr>
        <w:t xml:space="preserve">Пункт 111 изложен в редакции </w:t>
      </w:r>
      <w:hyperlink r:id="rId42" w:anchor="sub_id=8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4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111. Для организации визита в иностранное государство направляется рабочая группа, в состав которой включаются представители Протокола Президента, Пресс-службы Презид</w:t>
      </w:r>
      <w:r>
        <w:rPr>
          <w:rStyle w:val="s0"/>
        </w:rPr>
        <w:t>ента, Центра внешней политики Администрации Президента, Службы государственной охраны и Управления делами Президента, а также Министерства иностранных дел.</w:t>
      </w:r>
    </w:p>
    <w:p w:rsidR="00000000" w:rsidRDefault="00711A68">
      <w:pPr>
        <w:jc w:val="both"/>
      </w:pPr>
      <w:r>
        <w:rPr>
          <w:rStyle w:val="s3"/>
        </w:rPr>
        <w:t xml:space="preserve">Пункт 112 изложен в редакции </w:t>
      </w:r>
      <w:hyperlink r:id="rId44" w:anchor="sub_id=11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45" w:anchor="sub_id=112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112. При отбытии (прибытии) Президента в иностранное государство (из иностранного государства) в проводах</w:t>
      </w:r>
      <w:r>
        <w:rPr>
          <w:rStyle w:val="s0"/>
        </w:rPr>
        <w:t xml:space="preserve"> (встрече) в аэропорту города Нур-Султана участвуют Премьер-Министр Республики Казахстан, Руководитель Администрации Президента и аким города Нур-Султана.</w:t>
      </w:r>
    </w:p>
    <w:p w:rsidR="00000000" w:rsidRDefault="00711A68">
      <w:pPr>
        <w:jc w:val="both"/>
      </w:pPr>
      <w:r>
        <w:rPr>
          <w:rStyle w:val="s3"/>
        </w:rPr>
        <w:t xml:space="preserve">Пункт 113 изложен в редакции </w:t>
      </w:r>
      <w:hyperlink r:id="rId46" w:anchor="sub_id=11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47" w:anchor="sub_id=113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113. В проводах (встрече) Президента в регион страны в аэропорту города Нур-Султана участвуют Премьер-Министр, Руководитель Администрации Президента и аким города Нур-Султана, а в регионах - аким области, аким города областного значения или аким города рес</w:t>
      </w:r>
      <w:r>
        <w:rPr>
          <w:rStyle w:val="s0"/>
        </w:rPr>
        <w:t>публиканского значения.</w:t>
      </w:r>
    </w:p>
    <w:p w:rsidR="00000000" w:rsidRDefault="00711A68">
      <w:pPr>
        <w:ind w:firstLine="426"/>
        <w:jc w:val="both"/>
      </w:pPr>
      <w:r>
        <w:t>114. При рабочих поездках по стране в аэропорту и местах посещения вывешивается Государственный Флаг Республики Казахстан. На автомашине и в резиденции Главы государства устанавливается штандарт Президента.</w:t>
      </w:r>
    </w:p>
    <w:p w:rsidR="00000000" w:rsidRDefault="00711A68">
      <w:pPr>
        <w:jc w:val="both"/>
      </w:pPr>
      <w:r>
        <w:rPr>
          <w:rStyle w:val="s3"/>
        </w:rPr>
        <w:t>В пункт 115 внесены измен</w:t>
      </w:r>
      <w:r>
        <w:rPr>
          <w:rStyle w:val="s3"/>
        </w:rPr>
        <w:t xml:space="preserve">ения в соответствии с </w:t>
      </w:r>
      <w:hyperlink r:id="rId48" w:anchor="sub_id=8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04.05.14 г. № 814 (</w:t>
      </w:r>
      <w:hyperlink r:id="rId49" w:anchor="sub_id=1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115. Для под</w:t>
      </w:r>
      <w:r>
        <w:rPr>
          <w:rStyle w:val="s0"/>
        </w:rPr>
        <w:t>готовки и обеспечения программы рабочей поездки Президента на места предварительно выезжают сотрудники Протокола Президента, Пресс-службы Президента и Службы государственной охраны, государственный инспектор, курирующий посещаемый регион.</w:t>
      </w:r>
    </w:p>
    <w:p w:rsidR="00000000" w:rsidRDefault="00711A68">
      <w:pPr>
        <w:ind w:firstLine="426"/>
        <w:jc w:val="both"/>
      </w:pPr>
      <w:r>
        <w:t xml:space="preserve">Во время рабочих </w:t>
      </w:r>
      <w:r>
        <w:t>поездок Президента по стране предусматривается проведение ряда протокольных мероприятий (по согласованию).</w:t>
      </w:r>
    </w:p>
    <w:p w:rsidR="00000000" w:rsidRDefault="00711A68">
      <w:pPr>
        <w:ind w:firstLine="426"/>
        <w:jc w:val="both"/>
      </w:pPr>
      <w:r>
        <w:t xml:space="preserve">116. Рабочие встречи Президента с представителями политических и деловых кругов иностранных государств планируются, согласовываются и обеспечиваются </w:t>
      </w:r>
      <w:r>
        <w:t>в установленном порядке Администрацией Президента.</w:t>
      </w:r>
    </w:p>
    <w:p w:rsidR="00000000" w:rsidRDefault="00711A68">
      <w:pPr>
        <w:ind w:firstLine="426"/>
        <w:jc w:val="both"/>
      </w:pPr>
      <w:r>
        <w:t>117. Предложения по составу участников встречи с иностранной и казахстанской сторон вносятся Министерством иностранных дел в Администрацию Президента за 5 дней до проведения встречи. Порядок встреч Президе</w:t>
      </w:r>
      <w:r>
        <w:t>нта определяется Протоколом Президента.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4" w:name="SUB11800"/>
      <w:bookmarkEnd w:id="34"/>
      <w:r>
        <w:rPr>
          <w:rStyle w:val="s1"/>
        </w:rPr>
        <w:t>Глава 10. Официальные визиты глав правительств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118. Протокольные мероприятия с участием глав правительств иностранных государств (далее - глава иностранного правительства) проводятся с уч</w:t>
      </w:r>
      <w:r>
        <w:t>етом формы государственного правления стран.</w:t>
      </w:r>
    </w:p>
    <w:p w:rsidR="00000000" w:rsidRDefault="00711A68">
      <w:pPr>
        <w:ind w:firstLine="426"/>
        <w:jc w:val="both"/>
      </w:pPr>
      <w:r>
        <w:t>В случае прибытия глав иностранного правительств с парламентской формой правления их прием осуществляется согласно протоколу приема глав иностранных государств.</w:t>
      </w:r>
    </w:p>
    <w:p w:rsidR="00000000" w:rsidRDefault="00711A68">
      <w:pPr>
        <w:jc w:val="both"/>
      </w:pPr>
      <w:r>
        <w:rPr>
          <w:rStyle w:val="s3"/>
        </w:rPr>
        <w:t xml:space="preserve">Пункт 119 изложен в редакции </w:t>
      </w:r>
      <w:hyperlink r:id="rId50" w:anchor="sub_id=8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51" w:anchor="sub_id=1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119. В аэропорту вывешиваются государственные флаги двух</w:t>
      </w:r>
      <w:r>
        <w:rPr>
          <w:rStyle w:val="s0"/>
        </w:rPr>
        <w:t xml:space="preserve"> стран. На летном поле выстраивается почетный караул Службы обороны объектов.</w:t>
      </w:r>
    </w:p>
    <w:p w:rsidR="00000000" w:rsidRDefault="00711A68">
      <w:pPr>
        <w:jc w:val="both"/>
      </w:pPr>
      <w:r>
        <w:rPr>
          <w:rStyle w:val="s3"/>
        </w:rPr>
        <w:t xml:space="preserve">Пункт 120 изложен в редакции </w:t>
      </w:r>
      <w:hyperlink r:id="rId52" w:anchor="sub_id=12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53" w:anchor="sub_id=120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120. У трапа самолета главу иностранного правительства встречают/провожают закрепленное должностное лицо (уровень, приравненный к заместителю Министра) Респ</w:t>
      </w:r>
      <w:r>
        <w:rPr>
          <w:rStyle w:val="s0"/>
        </w:rPr>
        <w:t xml:space="preserve">ублики Казахстан (в случае наличия двусторонней межправительственной комиссии - представитель соответствующей межправительственной комиссии), директор Департамента Министерства иностранных дел, Посол Республики Казахстан в стране гостя (по согласованию) и </w:t>
      </w:r>
      <w:r>
        <w:rPr>
          <w:rStyle w:val="s0"/>
        </w:rPr>
        <w:t>заместитель акима города Нур-Султана. В случае прибытия гостя с супругой/супругом, ее/его встречает/провожает и сопровождает другое закрепленное должностное лицо (соответствующего пола).</w:t>
      </w:r>
    </w:p>
    <w:p w:rsidR="00000000" w:rsidRDefault="00711A68">
      <w:pPr>
        <w:ind w:firstLine="397"/>
        <w:jc w:val="both"/>
      </w:pPr>
      <w:r>
        <w:rPr>
          <w:rStyle w:val="s0"/>
        </w:rPr>
        <w:t>У трапа самолета девушка в казахском национальном костюме вручает гос</w:t>
      </w:r>
      <w:r>
        <w:rPr>
          <w:rStyle w:val="s0"/>
        </w:rPr>
        <w:t>тю цветы (в случае, если гостя сопровождает супруга (супруг), девушка и юноша в казахских национальных костюмах вручают гостю и супруге (супругу) цветы).</w:t>
      </w:r>
    </w:p>
    <w:p w:rsidR="00000000" w:rsidRDefault="00711A68">
      <w:pPr>
        <w:ind w:firstLine="426"/>
        <w:jc w:val="both"/>
      </w:pPr>
      <w:r>
        <w:t>121. После взаимных приветствий глава иностранного правительства в сопровождении закрепленного должнос</w:t>
      </w:r>
      <w:r>
        <w:t>тного лица и/или директора Департамента Министерства иностранных дел проходит по ковровой дорожке, вдоль которой выстроен почетный караул, в VIP-комнату здания аэропорта для краткой беседы (во время беседы подаются чай, напитки).</w:t>
      </w:r>
    </w:p>
    <w:p w:rsidR="00000000" w:rsidRDefault="00711A68">
      <w:pPr>
        <w:ind w:firstLine="426"/>
        <w:jc w:val="both"/>
      </w:pPr>
      <w:r>
        <w:t>В это время члены официаль</w:t>
      </w:r>
      <w:r>
        <w:t>ной делегации, сопровождающие лица и представители прессы и охраны страны гостя спускаются по второму трапу, проходят через VIP-зал здания аэропорта и занимают места в автомашинах согласно схеме рассадки.</w:t>
      </w:r>
    </w:p>
    <w:p w:rsidR="00000000" w:rsidRDefault="00711A68">
      <w:pPr>
        <w:ind w:firstLine="426"/>
        <w:jc w:val="both"/>
      </w:pPr>
      <w:r>
        <w:t>122. После краткой беседы с закрепленным должностны</w:t>
      </w:r>
      <w:r>
        <w:t>м лицом и/или директором Департамента Министерства иностранных дел гость проходит и садится в автомашину. На автомобиле гостя устанавливается автомобильный государственный флаг страны гостя.</w:t>
      </w:r>
    </w:p>
    <w:p w:rsidR="00000000" w:rsidRDefault="00711A68">
      <w:pPr>
        <w:ind w:firstLine="426"/>
        <w:jc w:val="both"/>
      </w:pPr>
      <w:r>
        <w:t>123. Кортеж в сопровождении дорожной полиции направляется в город</w:t>
      </w:r>
      <w:r>
        <w:t>. По пути следования гостя из аэропорта вывешиваются государственные флаги.</w:t>
      </w:r>
    </w:p>
    <w:p w:rsidR="00000000" w:rsidRDefault="00711A68">
      <w:pPr>
        <w:ind w:firstLine="426"/>
        <w:jc w:val="both"/>
      </w:pPr>
      <w:r>
        <w:t>124. Закрепленное должностное лицо и/или директор департамента Министерства иностранных дел сопровождают гостя в автомашине до гостиницы (резиденции).</w:t>
      </w:r>
    </w:p>
    <w:p w:rsidR="00000000" w:rsidRDefault="00711A68">
      <w:pPr>
        <w:ind w:firstLine="426"/>
        <w:jc w:val="both"/>
      </w:pPr>
      <w:r>
        <w:t>125. Над гостиницей (резиденц</w:t>
      </w:r>
      <w:r>
        <w:t>ией) гостя поднимается государственный флаг его страны.</w:t>
      </w:r>
    </w:p>
    <w:p w:rsidR="00000000" w:rsidRDefault="00711A68">
      <w:pPr>
        <w:ind w:firstLine="426"/>
        <w:jc w:val="both"/>
      </w:pPr>
      <w:r>
        <w:t>126. В рамках программы официального визита Главы правительства проводятся: переговоры с Премьер-Министром; подписание двусторонних документов (при необходимости); пресс-конференция; официальный прием</w:t>
      </w:r>
      <w:r>
        <w:t>; встречи и беседы с другими официальными лицами Республики Казахстан; возложение корзины цветов (венка, гирлянды) (по согласованию сторон), а также организуются другие мероприятия с учетом пожеланий гостя.</w:t>
      </w:r>
    </w:p>
    <w:p w:rsidR="00000000" w:rsidRDefault="00711A68">
      <w:pPr>
        <w:ind w:firstLine="426"/>
        <w:jc w:val="both"/>
      </w:pPr>
      <w:r>
        <w:t>127. Состав участников переговоров с казахстанско</w:t>
      </w:r>
      <w:r>
        <w:t>й стороны утверждается Канцелярией Премьер-Министра по предложению Министерства иностранных дел.</w:t>
      </w:r>
    </w:p>
    <w:p w:rsidR="00000000" w:rsidRDefault="00711A68">
      <w:pPr>
        <w:ind w:firstLine="426"/>
        <w:jc w:val="both"/>
      </w:pPr>
      <w:r>
        <w:t>128. В программе визита главы иностранного правительства может предусматриваться беседа с Президентом (по согласованию). Порядок проведения переговоров Президе</w:t>
      </w:r>
      <w:r>
        <w:t>нта определяется Протоколом Президента.</w:t>
      </w:r>
    </w:p>
    <w:p w:rsidR="00000000" w:rsidRDefault="00711A68">
      <w:pPr>
        <w:ind w:firstLine="426"/>
        <w:jc w:val="both"/>
      </w:pPr>
      <w:r>
        <w:t>129. По желанию главы иностранного правительства программой визита может быть предусмотрена поездка по стране. Гостя в поездке сопровождают закрепленное должностное лицо и/или директор Департамента Министерства иност</w:t>
      </w:r>
      <w:r>
        <w:t>ранных дел, Посол Республики Казахстан в стране гостя (по согласованию сторон).</w:t>
      </w:r>
    </w:p>
    <w:p w:rsidR="00000000" w:rsidRDefault="00711A68">
      <w:pPr>
        <w:ind w:firstLine="426"/>
        <w:jc w:val="both"/>
      </w:pPr>
      <w:r>
        <w:t>130. В ходе официальных визитов предусматривается вручение гостю и членам делегации памятных подарков от имени Правительства Республики Казахстан через протокольные службы двух</w:t>
      </w:r>
      <w:r>
        <w:t xml:space="preserve"> стран.</w:t>
      </w:r>
    </w:p>
    <w:p w:rsidR="00000000" w:rsidRDefault="00711A68">
      <w:pPr>
        <w:ind w:firstLine="426"/>
        <w:jc w:val="both"/>
      </w:pPr>
      <w:r>
        <w:t>131. В случае прибытия гостя с супругой/супругом для нее/него предусматривается отдельная программа пребывания.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5" w:name="SUB13200"/>
      <w:bookmarkEnd w:id="35"/>
      <w:r>
        <w:rPr>
          <w:rStyle w:val="s1"/>
        </w:rPr>
        <w:t>Глава 11. Рабочие визиты глав правительств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132. При проведении рабочих визитов глав правительств составляет</w:t>
      </w:r>
      <w:r>
        <w:t>ся программа пребывания, предусматривающая проведение переговоров с Премьер-Министром, подписание совместных документов, пресс-конференцию и организацию приема (завтрака, обеда, ужина).</w:t>
      </w:r>
    </w:p>
    <w:p w:rsidR="00000000" w:rsidRDefault="00711A68">
      <w:pPr>
        <w:ind w:firstLine="426"/>
        <w:jc w:val="both"/>
      </w:pPr>
      <w:r>
        <w:t>133. В аэропорту главу иностранного правительства встречают и провожаю</w:t>
      </w:r>
      <w:r>
        <w:t>т закрепленное должностное лицо от Правительства (в случае наличия двусторонней межправительственной комиссии - представитель соответствующей межправительственной комиссии), директор Департамента Министерства иностранных дел, Посол Республики Казахстан в с</w:t>
      </w:r>
      <w:r>
        <w:t>тране гостя (по согласованию).</w:t>
      </w:r>
    </w:p>
    <w:p w:rsidR="00000000" w:rsidRDefault="00711A68">
      <w:pPr>
        <w:ind w:firstLine="426"/>
        <w:jc w:val="both"/>
      </w:pPr>
      <w:r>
        <w:t>В аэропорту вывешиваются государственные флаги двух стран.</w:t>
      </w:r>
    </w:p>
    <w:p w:rsidR="00000000" w:rsidRDefault="00711A68">
      <w:pPr>
        <w:ind w:firstLine="426"/>
        <w:jc w:val="both"/>
      </w:pPr>
      <w:r>
        <w:t>134. На территории гостиницы поднимается государственный флаг его страны.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6" w:name="SUB13500"/>
      <w:bookmarkEnd w:id="36"/>
      <w:r>
        <w:rPr>
          <w:rStyle w:val="s1"/>
        </w:rPr>
        <w:t>Глава 12. Визиты проездом Глав правительств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jc w:val="both"/>
      </w:pPr>
      <w:r>
        <w:rPr>
          <w:rStyle w:val="s3"/>
        </w:rPr>
        <w:t xml:space="preserve">В пункт 135 внесены изменения в соответствии с </w:t>
      </w:r>
      <w:hyperlink r:id="rId54" w:anchor="sub_id=135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04.05.14 г. № 814 (</w:t>
      </w:r>
      <w:hyperlink r:id="rId55" w:anchor="sub_id=135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t>135. По просьбе гостей и, в случае достижения соответствующей договоренности, организуются встречи и беседы с должностными лицами Республики Казахстан. При осуществлении посадки самолета в аэропортах Республики Казахстан по пути в другие стра</w:t>
      </w:r>
      <w:r>
        <w:t>ны главу иностранного правительства встречают официальное должностное лицо Республики Казахстан (по поручению), директор Департамента Министерства иностранных дел, Посол страны гостя в Республике Казахстан.</w:t>
      </w:r>
    </w:p>
    <w:p w:rsidR="00000000" w:rsidRDefault="00711A68">
      <w:pPr>
        <w:ind w:firstLine="426"/>
        <w:jc w:val="both"/>
      </w:pPr>
      <w:r>
        <w:rPr>
          <w:rStyle w:val="s0"/>
        </w:rPr>
        <w:t>Государственный флаг страны гостя не вывешивается</w:t>
      </w:r>
      <w:r>
        <w:rPr>
          <w:rStyle w:val="s0"/>
        </w:rPr>
        <w:t>, парадный расчет Службы обороны объектов не выстраивается.</w:t>
      </w:r>
    </w:p>
    <w:p w:rsidR="00000000" w:rsidRDefault="00711A68">
      <w:pPr>
        <w:ind w:firstLine="426"/>
        <w:jc w:val="both"/>
      </w:pPr>
      <w:r>
        <w:t>В зависимости от длительности пребывания в Республике Казахстан глава иностранного правительства может быть размещен в гостинице (резиденции).</w:t>
      </w:r>
    </w:p>
    <w:p w:rsidR="00000000" w:rsidRDefault="00711A68">
      <w:pPr>
        <w:ind w:firstLine="426"/>
        <w:jc w:val="both"/>
      </w:pPr>
      <w:r>
        <w:t>В честь гостя может быть устроен рабочий прием (завтр</w:t>
      </w:r>
      <w:r>
        <w:t>ак, обед, ужин).</w:t>
      </w:r>
    </w:p>
    <w:p w:rsidR="00000000" w:rsidRDefault="00711A68">
      <w:pPr>
        <w:ind w:firstLine="426"/>
        <w:jc w:val="both"/>
      </w:pPr>
      <w:r>
        <w:t>136. Казахстанская сторона не несет расходов, связанных с пребыванием в Республике Казахстан иностранных государственных, правительственных и других делегаций, следующих проездом через территорию Казахстана, за исключением случаев, когда в</w:t>
      </w:r>
      <w:r>
        <w:t xml:space="preserve"> ходе проезда через территорию Казахстана с указанными делегациями проводятся встречи официальных лиц Республики Казахстан.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7" w:name="SUB13700"/>
      <w:bookmarkEnd w:id="37"/>
      <w:r>
        <w:rPr>
          <w:rStyle w:val="s1"/>
        </w:rPr>
        <w:t>Глава 13. Порядок приема глав правительств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137. Министерство иностранных дел по дипломатическим каналам согласовывает сроки визита. Срок пребывания иностранной делегации в стране не превышает трех дней. В случае прибытия гостя в неурочное время (выходные и праздничные дни, ранние утренние или поздн</w:t>
      </w:r>
      <w:r>
        <w:t>ие вечерние часы) уровень встречающих официальных лиц с казахстанской стороны может быть снижен.</w:t>
      </w:r>
    </w:p>
    <w:p w:rsidR="00000000" w:rsidRDefault="00711A68">
      <w:pPr>
        <w:ind w:firstLine="426"/>
        <w:jc w:val="both"/>
      </w:pPr>
      <w:r>
        <w:t>138. Рабочая группа по подготовке визита прибывает в Республику Казахстан не позднее чем за пять дней до начала визита. Все расходы по пребыванию рабочей групп</w:t>
      </w:r>
      <w:r>
        <w:t>ы, как правило, оплачиваются направляющей стороной, но с учетом принципа взаимности.</w:t>
      </w:r>
    </w:p>
    <w:p w:rsidR="00000000" w:rsidRDefault="00711A68">
      <w:pPr>
        <w:ind w:firstLine="426"/>
        <w:jc w:val="both"/>
      </w:pPr>
      <w:r>
        <w:t>139. Министерство иностранных дел и соответствующие инстанции страны гостя определяют состав прибывающей делегации, составляют программу визита, прорабатывают вопросы, свя</w:t>
      </w:r>
      <w:r>
        <w:t>занные с безопасностью, размещением, транспортным обеспечением, питанием и оплатой расходов по пребыванию делегации. Далее информация по визиту (проект программы визита, составы делегаций, списки участников на переговорах в узком и расширенном составах, на</w:t>
      </w:r>
      <w:r>
        <w:t xml:space="preserve"> официальном приеме, список совместных документов на подписание) направляется в Канцелярию Премьер-Министра.</w:t>
      </w:r>
    </w:p>
    <w:p w:rsidR="00000000" w:rsidRDefault="00711A68">
      <w:pPr>
        <w:ind w:firstLine="426"/>
        <w:jc w:val="both"/>
      </w:pPr>
      <w:r>
        <w:t>140. Во время официального визита за счет казахстанской стороны принимаются официальные лица делегации - до 7 человек, а во время рабочего визита и</w:t>
      </w:r>
      <w:r>
        <w:t xml:space="preserve"> визита проездом - до 5 человек. В каждом конкретном случае учитывается принцип взаимности.</w:t>
      </w:r>
    </w:p>
    <w:p w:rsidR="00000000" w:rsidRDefault="00711A68">
      <w:pPr>
        <w:ind w:firstLine="426"/>
        <w:jc w:val="both"/>
      </w:pPr>
      <w:r>
        <w:t>141. В ходе подготовки визита Протокольная служба Премьер-Министра является ответственной за протокольно-организационные вопросы по проведению церемонии встречи в з</w:t>
      </w:r>
      <w:r>
        <w:t>дании «Үкімет Үйі», переговоров, церемонии подписания совместных документов, официального приема (завтрака, обеда, ужина) от имени Премьер-Министра.</w:t>
      </w:r>
    </w:p>
    <w:p w:rsidR="00000000" w:rsidRDefault="00711A68">
      <w:pPr>
        <w:ind w:firstLine="426"/>
        <w:jc w:val="both"/>
      </w:pPr>
      <w:r>
        <w:t>142. Министерство иностранных дел является ответственным за протокольно-организационные вопросы встречи (пр</w:t>
      </w:r>
      <w:r>
        <w:t>оводов) в аэропорту, проведения церемонии возложения корзины цветов (венка) к монументу защитникам Отечества и обеспечение культурной программы, а также подготовку программы пребывания супруги (супруга) гостя.</w:t>
      </w:r>
    </w:p>
    <w:p w:rsidR="00000000" w:rsidRDefault="00711A68">
      <w:pPr>
        <w:jc w:val="both"/>
      </w:pPr>
      <w:r>
        <w:rPr>
          <w:rStyle w:val="s3"/>
        </w:rPr>
        <w:t xml:space="preserve">Пункт 143 изложен в редакции </w:t>
      </w:r>
      <w:hyperlink r:id="rId56" w:anchor="sub_id=14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57" w:anchor="sub_id=1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143. Вопросами личной безопасности охраняемых лиц и</w:t>
      </w:r>
      <w:r>
        <w:rPr>
          <w:rStyle w:val="s0"/>
        </w:rPr>
        <w:t xml:space="preserve"> обеспечения общественного порядка и безопасности делегации занимается Служба государственной охраны.</w:t>
      </w:r>
    </w:p>
    <w:p w:rsidR="00000000" w:rsidRDefault="00711A68">
      <w:pPr>
        <w:ind w:firstLine="426"/>
        <w:jc w:val="both"/>
      </w:pPr>
      <w:r>
        <w:t>144. Координация и организация взаимодействия в подготовке и проведении официального и рабочего визитов глав правительств иностранных государств возлагают</w:t>
      </w:r>
      <w:r>
        <w:t>ся на Протокольную службу Премьер-Министра и Службу государственного протокола Министерства иностранных дел.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8" w:name="SUB14500"/>
      <w:bookmarkEnd w:id="38"/>
      <w:r>
        <w:rPr>
          <w:rStyle w:val="s1"/>
        </w:rPr>
        <w:t xml:space="preserve">Глава 14. Протокольно-организационное обеспечение визитов </w:t>
      </w:r>
      <w:r>
        <w:rPr>
          <w:b/>
          <w:bCs/>
        </w:rPr>
        <w:br/>
      </w:r>
      <w:r>
        <w:rPr>
          <w:rStyle w:val="s1"/>
        </w:rPr>
        <w:t>Премьер-Министра Республики Казахстан за рубеж и по стране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jc w:val="both"/>
      </w:pPr>
      <w:r>
        <w:rPr>
          <w:rStyle w:val="s3"/>
        </w:rPr>
        <w:t>В пункт 145 внесены изм</w:t>
      </w:r>
      <w:r>
        <w:rPr>
          <w:rStyle w:val="s3"/>
        </w:rPr>
        <w:t xml:space="preserve">енения в соответствии с </w:t>
      </w:r>
      <w:hyperlink r:id="rId58" w:anchor="sub_id=14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04.05.14 г. № 814 (</w:t>
      </w:r>
      <w:hyperlink r:id="rId59" w:anchor="sub_id=1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145. Мини</w:t>
      </w:r>
      <w:r>
        <w:rPr>
          <w:rStyle w:val="s0"/>
        </w:rPr>
        <w:t xml:space="preserve">стерство иностранных дел согласовывает сроки визита Премьер-Министра в иностранные государства. Для организации визита направляется рабочая группа, в состав которой включаются представители Канцелярии Премьер-Министра, Министерства иностранных дел, Службы </w:t>
      </w:r>
      <w:r>
        <w:rPr>
          <w:rStyle w:val="s0"/>
        </w:rPr>
        <w:t>государственной охраны и других заинтересованных государственных органов Республики Казахстан.</w:t>
      </w:r>
    </w:p>
    <w:p w:rsidR="00000000" w:rsidRDefault="00711A68">
      <w:pPr>
        <w:ind w:firstLine="426"/>
        <w:jc w:val="both"/>
      </w:pPr>
      <w:r>
        <w:t>В проводах (встречах) Премьер-Министра в аэропорту принимает участие Руководитель Канцелярии Премьер-Министра Республики Казахстан.</w:t>
      </w:r>
    </w:p>
    <w:p w:rsidR="00000000" w:rsidRDefault="00711A68">
      <w:pPr>
        <w:jc w:val="both"/>
      </w:pPr>
      <w:r>
        <w:rPr>
          <w:rStyle w:val="s3"/>
        </w:rPr>
        <w:t xml:space="preserve">Пункт 146 изложен в редакции </w:t>
      </w:r>
      <w:hyperlink r:id="rId60" w:anchor="sub_id=146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61" w:anchor="sub_id=146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146. Программа рабочей поездки Пре</w:t>
      </w:r>
      <w:r>
        <w:rPr>
          <w:rStyle w:val="s0"/>
        </w:rPr>
        <w:t>мьер-Министра по стране предусматривает проведение следующих мероприятий: проводы (встречи) в городе Нур-Султане и на местах, посещение промышленных и других социально значимых объектов.</w:t>
      </w:r>
    </w:p>
    <w:p w:rsidR="00000000" w:rsidRDefault="00711A68">
      <w:pPr>
        <w:jc w:val="both"/>
      </w:pPr>
      <w:r>
        <w:rPr>
          <w:rStyle w:val="s3"/>
        </w:rPr>
        <w:t xml:space="preserve">Пункт 147 изложен в редакции </w:t>
      </w:r>
      <w:hyperlink r:id="rId62" w:anchor="sub_id=14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63" w:anchor="sub_id=14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147. Для решения организационных вопросов и обеспечения безопасности Премь</w:t>
      </w:r>
      <w:r>
        <w:rPr>
          <w:rStyle w:val="s0"/>
        </w:rPr>
        <w:t>ер-Министра в регионы заблаговременно направляется рабочая группа, в состав которой включаются представители Канцелярии Премьер-Министра и Службы государственной охраны.</w:t>
      </w:r>
    </w:p>
    <w:p w:rsidR="00000000" w:rsidRDefault="00711A68">
      <w:pPr>
        <w:ind w:firstLine="426"/>
        <w:jc w:val="both"/>
      </w:pPr>
      <w:r>
        <w:t>148. При отъезде (прибытии) Премьер-Министра в рабочие поездки/из рабочих поездок в пр</w:t>
      </w:r>
      <w:r>
        <w:t>оводах (встрече) участвуют Руководитель Канцелярии Премьер-Министра, а в регионах - аким области, аким города областного значения или аким города республиканского значения.</w:t>
      </w:r>
    </w:p>
    <w:p w:rsidR="00000000" w:rsidRDefault="00711A68">
      <w:pPr>
        <w:ind w:firstLine="426"/>
        <w:jc w:val="both"/>
      </w:pPr>
      <w:r>
        <w:t>Во время рабочих поездок Премьер-Министра по стране предусматривается проведение ря</w:t>
      </w:r>
      <w:r>
        <w:t>да протокольных мероприятий (по согласованию).</w:t>
      </w:r>
    </w:p>
    <w:p w:rsidR="00000000" w:rsidRDefault="00711A68">
      <w:pPr>
        <w:ind w:firstLine="426"/>
        <w:jc w:val="both"/>
      </w:pPr>
      <w:r>
        <w:t xml:space="preserve">149. Мероприятия с участием Премьер-Министра, в том числе рабочие встречи и беседы с представителями иностранных государств, планируются, согласовываются и обеспечиваются в установленном порядке Министерством </w:t>
      </w:r>
      <w:r>
        <w:t>иностранных дел и Канцелярией Премьер-Министра.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39" w:name="SUB15000"/>
      <w:bookmarkEnd w:id="39"/>
      <w:r>
        <w:rPr>
          <w:rStyle w:val="s1"/>
        </w:rPr>
        <w:t>Глава 15. Визиты глав центральных представительных органов,</w:t>
      </w:r>
      <w:r>
        <w:rPr>
          <w:b/>
          <w:bCs/>
        </w:rPr>
        <w:br/>
      </w:r>
      <w:r>
        <w:rPr>
          <w:rStyle w:val="s1"/>
        </w:rPr>
        <w:t>государственных секретарей, заместителей глав правительств, глав</w:t>
      </w:r>
      <w:r>
        <w:rPr>
          <w:b/>
          <w:bCs/>
        </w:rPr>
        <w:br/>
      </w:r>
      <w:r>
        <w:rPr>
          <w:rStyle w:val="s1"/>
        </w:rPr>
        <w:t>внешнеполитических ведомств иностранных государств в Республику Казахстан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150</w:t>
      </w:r>
      <w:r>
        <w:t>. Организационные вопросы по подготовке и проведению международных мероприятий (двусторонние визиты, конференции, форумы, семинары и т.д.) осуществляет соответствующий государственный орган Республики Казахстан по согласованию с Министерством иностранных д</w:t>
      </w:r>
      <w:r>
        <w:t>ел.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jc w:val="center"/>
      </w:pPr>
      <w:bookmarkStart w:id="40" w:name="SUB15100"/>
      <w:bookmarkEnd w:id="40"/>
      <w:r>
        <w:rPr>
          <w:rStyle w:val="s1"/>
        </w:rPr>
        <w:t xml:space="preserve">Параграф 1. Визиты глав центральных представительных </w:t>
      </w:r>
      <w:r>
        <w:rPr>
          <w:b/>
          <w:bCs/>
        </w:rPr>
        <w:br/>
      </w:r>
      <w:r>
        <w:rPr>
          <w:rStyle w:val="s1"/>
        </w:rPr>
        <w:t>органов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151. Визиты глав центральных представительных органов (далее - глава парламента) иностранных государств по приглашению Парламента Республики Казахстан (его палат) осуществляются на основе программы, утверждаемой председателями палат Парламента Республики К</w:t>
      </w:r>
      <w:r>
        <w:t>азахстан.</w:t>
      </w:r>
    </w:p>
    <w:p w:rsidR="00000000" w:rsidRDefault="00711A68">
      <w:pPr>
        <w:ind w:firstLine="426"/>
        <w:jc w:val="both"/>
      </w:pPr>
      <w:r>
        <w:t>В программе визита предусматриваются проведение встреч и бесед, пресс-конференция, организация официального приема (завтрака, обеда, ужина), по желанию гостя возможно посещение театра, других мероприятий.</w:t>
      </w:r>
    </w:p>
    <w:p w:rsidR="00000000" w:rsidRDefault="00711A68">
      <w:pPr>
        <w:ind w:firstLine="426"/>
        <w:jc w:val="both"/>
      </w:pPr>
      <w:r>
        <w:t>В аэропорту при встрече (проводах) вывеши</w:t>
      </w:r>
      <w:r>
        <w:t>ваются государственные флаги двух стран.</w:t>
      </w:r>
    </w:p>
    <w:p w:rsidR="00000000" w:rsidRDefault="00711A68">
      <w:pPr>
        <w:ind w:firstLine="426"/>
        <w:jc w:val="both"/>
      </w:pPr>
      <w:r>
        <w:t>152. Во встрече (проводах) участвуют заместитель Председателя Палаты Парламента, председатель Комитета по международным делам Палаты Парламента и Посол Республики Казахстан в стране гостя (по согласованию сторон).</w:t>
      </w:r>
    </w:p>
    <w:p w:rsidR="00000000" w:rsidRDefault="00711A68">
      <w:pPr>
        <w:ind w:firstLine="426"/>
        <w:jc w:val="both"/>
      </w:pPr>
      <w:r>
        <w:t>Н</w:t>
      </w:r>
      <w:r>
        <w:t>ад гостиницей (резиденцией) поднимается государственный флаг страны гостя.</w:t>
      </w:r>
    </w:p>
    <w:p w:rsidR="00000000" w:rsidRDefault="00711A68">
      <w:pPr>
        <w:ind w:firstLine="426"/>
        <w:jc w:val="both"/>
      </w:pPr>
      <w:r>
        <w:t>153. В ходе визита предусматривается вручение гостю и членам делегации памятных подарков через протокольную службу соответствующей Палаты Парламента.</w:t>
      </w:r>
    </w:p>
    <w:p w:rsidR="00000000" w:rsidRDefault="00711A68">
      <w:pPr>
        <w:ind w:firstLine="426"/>
        <w:jc w:val="both"/>
      </w:pPr>
      <w:r>
        <w:t xml:space="preserve">154. В случае прибытия гостя с </w:t>
      </w:r>
      <w:r>
        <w:t>супругой/супругом для нее/него предусматривается отдельная программа пребывания.</w:t>
      </w:r>
    </w:p>
    <w:p w:rsidR="00000000" w:rsidRDefault="00711A68">
      <w:pPr>
        <w:jc w:val="both"/>
      </w:pPr>
      <w:r>
        <w:rPr>
          <w:rStyle w:val="s3"/>
        </w:rPr>
        <w:t xml:space="preserve">Пункт 155 изложен в редакции </w:t>
      </w:r>
      <w:hyperlink r:id="rId64" w:anchor="sub_id=14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65" w:anchor="sub_id=15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155. По предложению принимающей стороны безопасность высоких гостей может обеспечиваться Службой государственной охраны. В этом случае инициатором направляется письмо на имя Руково</w:t>
      </w:r>
      <w:r>
        <w:rPr>
          <w:rStyle w:val="s0"/>
        </w:rPr>
        <w:t>дителя Администрации Президента с предложением поручить Службе государственной охраны обеспечить безопасность главы иностранной делегации.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41" w:name="SUB15600"/>
      <w:bookmarkEnd w:id="41"/>
      <w:r>
        <w:rPr>
          <w:rStyle w:val="s1"/>
        </w:rPr>
        <w:t>Параграф 2. Визиты государственных секретарей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156. Протокольные мероприятия с участием государственных секретарей проводятся в зависимости от статуса государственного секретаря в государственном устройстве иностранного государства.</w:t>
      </w:r>
    </w:p>
    <w:p w:rsidR="00000000" w:rsidRDefault="00711A68">
      <w:pPr>
        <w:ind w:firstLine="426"/>
        <w:jc w:val="both"/>
      </w:pPr>
      <w:r>
        <w:t>157. Визиты государственных секретарей иностранных государств, прибыва</w:t>
      </w:r>
      <w:r>
        <w:t>ющих по приглашению Государственного секретаря Республики Казахстан, осуществляются на основе программы, утвержденной в Секретариате Государственного секретаря Республики Казахстан.</w:t>
      </w:r>
    </w:p>
    <w:p w:rsidR="00000000" w:rsidRDefault="00711A68">
      <w:pPr>
        <w:ind w:firstLine="426"/>
        <w:jc w:val="both"/>
      </w:pPr>
      <w:r>
        <w:t>158. В программе предусматриваются, как правило, проведение соответствующи</w:t>
      </w:r>
      <w:r>
        <w:t>х встреч и бесед, организация приема (обеда, завтрака) и других мероприятий (по желанию гостя).</w:t>
      </w:r>
    </w:p>
    <w:p w:rsidR="00000000" w:rsidRDefault="00711A68">
      <w:pPr>
        <w:ind w:firstLine="426"/>
        <w:jc w:val="both"/>
      </w:pPr>
      <w:r>
        <w:t>159. Состав официальных лиц Республики Казахстан, принимающих участие в мероприятиях визита, определяется Секретариатом Государственного секретаря Республики Ка</w:t>
      </w:r>
      <w:r>
        <w:t>захстан по предложению Министерства иностранных дел.</w:t>
      </w:r>
    </w:p>
    <w:p w:rsidR="00000000" w:rsidRDefault="00711A68">
      <w:pPr>
        <w:ind w:firstLine="426"/>
        <w:jc w:val="both"/>
      </w:pPr>
      <w:r>
        <w:t>160. Уровень приема и обслуживания делегации определяется характером приглашения, а также с учетом принципа взаимности.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42" w:name="SUB16100"/>
      <w:bookmarkEnd w:id="42"/>
      <w:r>
        <w:rPr>
          <w:rStyle w:val="s1"/>
        </w:rPr>
        <w:t>Параграф 3. Визиты заместителей глав правительств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161.</w:t>
      </w:r>
      <w:r>
        <w:t xml:space="preserve"> Визиты заместителей глав правительств иностранных государств, прибывающих по приглашению Правительства, осуществляются на основе программы, утвержденной Канцелярией Премьер-Министра.</w:t>
      </w:r>
    </w:p>
    <w:p w:rsidR="00000000" w:rsidRDefault="00711A68">
      <w:pPr>
        <w:ind w:firstLine="426"/>
        <w:jc w:val="both"/>
      </w:pPr>
      <w:r>
        <w:t>162. В программе предусматриваются проведение соответствующих встреч и б</w:t>
      </w:r>
      <w:r>
        <w:t>есед, пресс-конференции, организация приема (завтрака, обеда, ужина) и других мероприятий.</w:t>
      </w:r>
    </w:p>
    <w:p w:rsidR="00000000" w:rsidRDefault="00711A68">
      <w:pPr>
        <w:ind w:firstLine="426"/>
        <w:jc w:val="both"/>
      </w:pPr>
      <w:r>
        <w:t>163. Состав официальных лиц Республики Казахстан, принимающих участие в мероприятиях визита, определяется Канцелярией Премьер-Министра.</w:t>
      </w:r>
    </w:p>
    <w:p w:rsidR="00000000" w:rsidRDefault="00711A68">
      <w:pPr>
        <w:ind w:firstLine="426"/>
        <w:jc w:val="both"/>
      </w:pPr>
      <w:r>
        <w:t>164. Уровень приема и обслужи</w:t>
      </w:r>
      <w:r>
        <w:t>вания делегации определяется характером приглашения и с учетом принципа взаимности.</w:t>
      </w:r>
    </w:p>
    <w:p w:rsidR="00000000" w:rsidRDefault="00711A68">
      <w:pPr>
        <w:ind w:firstLine="426"/>
        <w:jc w:val="both"/>
      </w:pPr>
      <w:r>
        <w:t>165. Во встрече (проводах) участвуют официальные лица Республики Казахстан по согласованию с Канцелярией Премьер-Министра, Посол Республики Казахстан в стране гостя (по сог</w:t>
      </w:r>
      <w:r>
        <w:t>ласованию сторон).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43" w:name="SUB16600"/>
      <w:bookmarkEnd w:id="43"/>
      <w:r>
        <w:rPr>
          <w:rStyle w:val="s1"/>
        </w:rPr>
        <w:t>Параграф 4. Визиты глав внешнеполитических ведомств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166. При официальных визитах главы внешнеполитического ведомства иностранного государства в аэропорту гостя встречают/провожают руководство структурного под</w:t>
      </w:r>
      <w:r>
        <w:t>разделения Министерства иностранных дел, Посол Республики Казахстан в стране гостя (по согласованию сторон).</w:t>
      </w:r>
    </w:p>
    <w:p w:rsidR="00000000" w:rsidRDefault="00711A68">
      <w:pPr>
        <w:ind w:firstLine="426"/>
        <w:jc w:val="both"/>
      </w:pPr>
      <w:r>
        <w:t>В аэропорту вывешиваются государственные флаги двух стран.</w:t>
      </w:r>
    </w:p>
    <w:p w:rsidR="00000000" w:rsidRDefault="00711A68">
      <w:pPr>
        <w:ind w:firstLine="426"/>
        <w:jc w:val="both"/>
      </w:pPr>
      <w:r>
        <w:t>167. Руководство структурного подразделения Министерства иностранных дел сопровождает го</w:t>
      </w:r>
      <w:r>
        <w:t>стя в автомобиле от аэропорта до гостиницы (резиденции). На автомобиле устанавливается государственный флаг страны гостя.</w:t>
      </w:r>
    </w:p>
    <w:p w:rsidR="00000000" w:rsidRDefault="00711A68">
      <w:pPr>
        <w:ind w:firstLine="426"/>
        <w:jc w:val="both"/>
      </w:pPr>
      <w:r>
        <w:t>168. Если гость прибывает с супругой/супругом, для нее/него предусматривается отдельная программа.</w:t>
      </w:r>
    </w:p>
    <w:p w:rsidR="00000000" w:rsidRDefault="00711A68">
      <w:pPr>
        <w:ind w:firstLine="426"/>
        <w:jc w:val="both"/>
      </w:pPr>
      <w:r>
        <w:t>169. При рабочих визитах, визитах п</w:t>
      </w:r>
      <w:r>
        <w:t>роездом в аэропорту гостя встречают (провожают) руководство структурного подразделения и сотрудник Службы государственного протокола Министерства иностранных дел.</w:t>
      </w:r>
    </w:p>
    <w:p w:rsidR="00000000" w:rsidRDefault="00711A68">
      <w:pPr>
        <w:jc w:val="both"/>
      </w:pPr>
      <w:r>
        <w:rPr>
          <w:rStyle w:val="s3"/>
        </w:rPr>
        <w:t xml:space="preserve">Пункт 170 изложен в редакции </w:t>
      </w:r>
      <w:hyperlink r:id="rId66" w:anchor="sub_id=14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67" w:anchor="sub_id=1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170. По предложению Министерства иностранных дел безопасность пребывания глав внешнеполитических ведомств иностранных государств обеспечивается Службой государственной охраны.</w:t>
      </w:r>
    </w:p>
    <w:p w:rsidR="00000000" w:rsidRDefault="00711A68">
      <w:pPr>
        <w:ind w:firstLine="426"/>
        <w:jc w:val="both"/>
      </w:pPr>
      <w:r>
        <w:t>171. Министерством внутренних дел Республики Казахстан обеспечивается сопровожде</w:t>
      </w:r>
      <w:r>
        <w:t>ние дорожной полицией глав внешнеполитических ведомств иностранных государств по маршрутам следования в период пребывания в Республике Казахстан.</w:t>
      </w:r>
    </w:p>
    <w:p w:rsidR="00000000" w:rsidRDefault="00711A68">
      <w:pPr>
        <w:ind w:firstLine="426"/>
        <w:jc w:val="both"/>
      </w:pPr>
      <w:r>
        <w:t>172. С учетом характера и цели визита программой пребывания главы внешнеполитического ведомства иностранного г</w:t>
      </w:r>
      <w:r>
        <w:t>осударства могут быть предусмотрены встречи с Президентом, Премьер-Министром, председателями палат Парламента и другими официальными лицами Республики Казахстан.</w:t>
      </w:r>
    </w:p>
    <w:p w:rsidR="00000000" w:rsidRDefault="00711A68">
      <w:pPr>
        <w:ind w:firstLine="426"/>
        <w:jc w:val="both"/>
      </w:pPr>
      <w:r>
        <w:t>173. В программе визита главы внешнеполитического ведомства иностранного государства предусмат</w:t>
      </w:r>
      <w:r>
        <w:t>риваются переговоры, встречи и беседы, пресс-конференция, официальный прием (завтрак, обед, ужин), а также организуются другие мероприятия с учетом пожеланий гостя.</w:t>
      </w:r>
    </w:p>
    <w:p w:rsidR="00000000" w:rsidRDefault="00711A68">
      <w:pPr>
        <w:ind w:firstLine="426"/>
        <w:jc w:val="both"/>
      </w:pPr>
      <w:r>
        <w:t>174. Состав официальных лиц Республики Казахстан, принимающих участие в мероприятиях визита</w:t>
      </w:r>
      <w:r>
        <w:t>, определяется соответствующим структурным подразделением Министерства иностранных дел и утверждается Министром иностранных дел.</w:t>
      </w:r>
    </w:p>
    <w:p w:rsidR="00000000" w:rsidRDefault="00711A68">
      <w:pPr>
        <w:ind w:firstLine="426"/>
        <w:jc w:val="both"/>
      </w:pPr>
      <w:r>
        <w:t>175. При официальных визитах, в случае пожелания гостя, программой визита может быть предусмотрена поездка по стране. В поездке</w:t>
      </w:r>
      <w:r>
        <w:t xml:space="preserve"> главу внешнеполитического ведомства иностранного государства сопровождают Посол страны гостя в Республике Казахстан, сотрудники Министерства иностранных дел. Содействие обеспечивают местные исполнительные органы.</w:t>
      </w:r>
    </w:p>
    <w:p w:rsidR="00000000" w:rsidRDefault="00711A68">
      <w:pPr>
        <w:ind w:firstLine="426"/>
        <w:jc w:val="both"/>
      </w:pPr>
      <w:r>
        <w:t>176. Во время визита предусматривается вру</w:t>
      </w:r>
      <w:r>
        <w:t>чение гостю и членам делегации памятных подарков.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44" w:name="SUB17700"/>
      <w:bookmarkEnd w:id="44"/>
      <w:r>
        <w:rPr>
          <w:rStyle w:val="s1"/>
        </w:rPr>
        <w:t>Глава 16. Организационные вопросы обеспечения визитов председателей</w:t>
      </w:r>
      <w:r>
        <w:rPr>
          <w:b/>
          <w:bCs/>
        </w:rPr>
        <w:br/>
      </w:r>
      <w:r>
        <w:rPr>
          <w:rStyle w:val="s1"/>
        </w:rPr>
        <w:t>палат Парламента, Государственного секретаря, Министра иностранных</w:t>
      </w:r>
      <w:r>
        <w:rPr>
          <w:b/>
          <w:bCs/>
        </w:rPr>
        <w:br/>
      </w:r>
      <w:r>
        <w:rPr>
          <w:rStyle w:val="s1"/>
        </w:rPr>
        <w:t>дел Республики Казахстан за рубеж и по стране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177. В аэропорту Пр</w:t>
      </w:r>
      <w:r>
        <w:t>едседателя Палаты Парламента Республики Казахстан, направляющегося за рубеж и в регионы, провожают (встречают) заместитель Председателя соответствующей Палаты Парламента, председатель Комитета по международным делам соответствующей Палаты Парламента, руков</w:t>
      </w:r>
      <w:r>
        <w:t>одитель аппарата соответствующей Палаты Парламента. На местах встречают (провожают) аким области и аким города областного значения.</w:t>
      </w:r>
    </w:p>
    <w:p w:rsidR="00000000" w:rsidRDefault="00711A68">
      <w:pPr>
        <w:ind w:firstLine="426"/>
        <w:jc w:val="both"/>
      </w:pPr>
      <w:r>
        <w:t>Программа визита Председателя Палаты Парламента за рубеж составляется с участием Министерства иностранных дел.</w:t>
      </w:r>
    </w:p>
    <w:p w:rsidR="00000000" w:rsidRDefault="00711A68">
      <w:pPr>
        <w:ind w:firstLine="426"/>
        <w:jc w:val="both"/>
      </w:pPr>
      <w:r>
        <w:t>Мероприятия с</w:t>
      </w:r>
      <w:r>
        <w:t xml:space="preserve"> участием председателей палат Парламента, в том числе рабочие встречи и беседы с представителями иностранных государств, планируются, согласовываются и обеспечиваются в установленном порядке аппаратами соответствующих палат Парламента.</w:t>
      </w:r>
    </w:p>
    <w:p w:rsidR="00000000" w:rsidRDefault="00711A68">
      <w:pPr>
        <w:jc w:val="both"/>
      </w:pPr>
      <w:r>
        <w:rPr>
          <w:rStyle w:val="s3"/>
        </w:rPr>
        <w:t xml:space="preserve">В пункт 178 внесены </w:t>
      </w:r>
      <w:r>
        <w:rPr>
          <w:rStyle w:val="s3"/>
        </w:rPr>
        <w:t xml:space="preserve">изменения в соответствии с </w:t>
      </w:r>
      <w:hyperlink r:id="rId68" w:anchor="sub_id=178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10.09.19 г. № 151 </w:t>
      </w:r>
      <w:hyperlink r:id="rId69" w:anchor="sub_id=178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426"/>
        <w:jc w:val="both"/>
      </w:pPr>
      <w:r>
        <w:t>178. П</w:t>
      </w:r>
      <w:r>
        <w:t>ри отъезде (прибытии) Государственного секретаря Республики Казахстан за рубеж/из-за рубежа в проводах (встрече) в аэропорту принимает участие соответствующий работник Секретариата Государственного секретаря Республики Казахстан.</w:t>
      </w:r>
    </w:p>
    <w:p w:rsidR="00000000" w:rsidRDefault="00711A68">
      <w:pPr>
        <w:ind w:firstLine="426"/>
        <w:jc w:val="both"/>
      </w:pPr>
      <w:r>
        <w:t>Программа визита составляе</w:t>
      </w:r>
      <w:r>
        <w:t>тся совместно с Министерством иностранных дел.</w:t>
      </w:r>
    </w:p>
    <w:p w:rsidR="00000000" w:rsidRDefault="00711A68">
      <w:pPr>
        <w:ind w:firstLine="397"/>
        <w:jc w:val="both"/>
      </w:pPr>
      <w:r>
        <w:rPr>
          <w:rStyle w:val="s0"/>
        </w:rPr>
        <w:t>При рабочих поездках Государственного секретаря Республики Казахстан по стране предусматриваются проведение и обеспечение ряда протокольных мероприятий: проводы (встречи) в городе Нур-Султане и на местах, сост</w:t>
      </w:r>
      <w:r>
        <w:rPr>
          <w:rStyle w:val="s0"/>
        </w:rPr>
        <w:t>авление программы пребывания.</w:t>
      </w:r>
    </w:p>
    <w:p w:rsidR="00000000" w:rsidRDefault="00711A68">
      <w:pPr>
        <w:ind w:firstLine="426"/>
        <w:jc w:val="both"/>
      </w:pPr>
      <w:r>
        <w:t xml:space="preserve">При отъезде (прибытии) Государственного секретаря Республики Казахстан в рабочие поездки (из рабочих поездок) в проводах (встрече) в аэропорту принимает участие соответствующий работник Секретариата Государственного секретаря </w:t>
      </w:r>
      <w:r>
        <w:t>Республики Казахстан. На местах встречают (провожают) аким области и аким города областного значения.</w:t>
      </w:r>
    </w:p>
    <w:p w:rsidR="00000000" w:rsidRDefault="00711A68">
      <w:pPr>
        <w:ind w:firstLine="426"/>
        <w:jc w:val="both"/>
      </w:pPr>
      <w:r>
        <w:t>Мероприятия с участием Государственного секретаря Республики Казахстан, в том числе рабочие встречи и беседы с представителями иностранных государств, пла</w:t>
      </w:r>
      <w:r>
        <w:t>нируются, согласовываются и обеспечиваются в установленном порядке Секретариатом Государственного секретаря Республики Казахстан.</w:t>
      </w:r>
    </w:p>
    <w:p w:rsidR="00000000" w:rsidRDefault="00711A68">
      <w:pPr>
        <w:ind w:firstLine="426"/>
        <w:jc w:val="both"/>
      </w:pPr>
      <w:r>
        <w:t>179. При отъезде (прибытии) Министра иностранных дел Республики Казахстан за рубеж/из-за рубежа с официальным визитом в провод</w:t>
      </w:r>
      <w:r>
        <w:t>ах (встрече) в аэропорту принимают участие руководитель Службы государственного протокола Министерства иностранных дел, помощник Министра иностранных дел Республики Казахстан. Программа визита составляется совместно со Службой государственного протокола Ми</w:t>
      </w:r>
      <w:r>
        <w:t>нистерства иностранных дел.</w:t>
      </w:r>
    </w:p>
    <w:p w:rsidR="00000000" w:rsidRDefault="00711A68">
      <w:pPr>
        <w:ind w:firstLine="426"/>
        <w:jc w:val="both"/>
      </w:pPr>
      <w:r>
        <w:t>180. Для решения вопросов обеспечения протокольных мероприятий и безопасности указанных в настоящей главе должностных лиц при поездках за рубеж и по стране может быть заблаговременно направлена рабочая группа.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both"/>
      </w:pPr>
      <w:bookmarkStart w:id="45" w:name="SUB18100"/>
      <w:bookmarkEnd w:id="45"/>
      <w:r>
        <w:rPr>
          <w:rStyle w:val="s3"/>
        </w:rPr>
        <w:t>В заголовок гл</w:t>
      </w:r>
      <w:r>
        <w:rPr>
          <w:rStyle w:val="s3"/>
        </w:rPr>
        <w:t xml:space="preserve">авы 17 внесены изменения в соответствии с </w:t>
      </w:r>
      <w:hyperlink r:id="rId70" w:anchor="sub_id=1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71" w:anchor="sub_id=181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jc w:val="center"/>
      </w:pPr>
      <w:r>
        <w:rPr>
          <w:rStyle w:val="s1"/>
        </w:rPr>
        <w:t>Глава 17. Организационные вопросы обеспечения мероприятий с участием руководителей государственных органов, обладающих конституционным статусом, руководителей государственных органов, непосредственно подчиненных и подотчетных главам государ</w:t>
      </w:r>
      <w:r>
        <w:rPr>
          <w:rStyle w:val="s1"/>
        </w:rPr>
        <w:t>ств, министров, руководителей ведомств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 xml:space="preserve">181. Визиты в Республику Казахстан руководителей государственных органов иностранных государств, обладающих конституционным статусом, руководителей государственных органов, непосредственно подчиненных и подотчетных главам иностранных государств, министров </w:t>
      </w:r>
      <w:r>
        <w:t>иностранных государств, руководителей центральных исполнительных органов и руководителей ведомств, не входящих в состав правительств иностранных государств, прибывающих по приглашению соответствующего органа Республики Казахстан, осуществляются на основе п</w:t>
      </w:r>
      <w:r>
        <w:t>роработанной данным органом программы, согласованной с Министерством иностранных дел и утвержденной руководителем соответствующего органа.</w:t>
      </w:r>
    </w:p>
    <w:p w:rsidR="00000000" w:rsidRDefault="00711A68">
      <w:pPr>
        <w:ind w:firstLine="426"/>
        <w:jc w:val="both"/>
      </w:pPr>
      <w:r>
        <w:t>182. В программе предусматриваются проведение соответствующих встреч и бесед, организация обеда (завтрака), по желани</w:t>
      </w:r>
      <w:r>
        <w:t>ю возможно посещение театра (концерта), другие мероприятия.</w:t>
      </w:r>
    </w:p>
    <w:p w:rsidR="00000000" w:rsidRDefault="00711A68">
      <w:pPr>
        <w:ind w:firstLine="426"/>
        <w:jc w:val="both"/>
      </w:pPr>
      <w:r>
        <w:t>183. Состав официальных лиц Республики Казахстан, принимающих участие в мероприятиях визита, определяется принимающим органом по согласованию с Министерством иностранных дел.</w:t>
      </w:r>
    </w:p>
    <w:p w:rsidR="00000000" w:rsidRDefault="00711A68">
      <w:pPr>
        <w:ind w:firstLine="426"/>
        <w:jc w:val="both"/>
      </w:pPr>
      <w:r>
        <w:t>184. Уровень приема и</w:t>
      </w:r>
      <w:r>
        <w:t xml:space="preserve"> обслуживания делегации, прибывающей в Республику Казахстан, определяется характером приглашения и с учетом принципа взаимности.</w:t>
      </w:r>
    </w:p>
    <w:p w:rsidR="00000000" w:rsidRDefault="00711A68">
      <w:pPr>
        <w:ind w:firstLine="426"/>
        <w:jc w:val="both"/>
      </w:pPr>
      <w:r>
        <w:t>185. Во встрече (проводах) участвуют официальные лица сторон, определяемые программой пребывания.</w:t>
      </w:r>
    </w:p>
    <w:p w:rsidR="00000000" w:rsidRDefault="00711A68">
      <w:pPr>
        <w:jc w:val="both"/>
      </w:pPr>
      <w:r>
        <w:rPr>
          <w:rStyle w:val="s3"/>
        </w:rPr>
        <w:t xml:space="preserve">Пункт 186 изложен в редакции </w:t>
      </w:r>
      <w:hyperlink r:id="rId72" w:anchor="sub_id=143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73" w:anchor="sub_id=18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186. По предложению принимающей ст</w:t>
      </w:r>
      <w:r>
        <w:rPr>
          <w:rStyle w:val="s0"/>
        </w:rPr>
        <w:t>ороны безопасность высоких гостей может обеспечиваться Службой государственной охраны. В этом случае инициатором направляется письмо на имя Руководителя Администрации Президента с предложением поручить Службе государственной охраны обеспечение безопасности</w:t>
      </w:r>
      <w:r>
        <w:rPr>
          <w:rStyle w:val="s0"/>
        </w:rPr>
        <w:t xml:space="preserve"> главы иностранной делегации.</w:t>
      </w:r>
    </w:p>
    <w:p w:rsidR="00000000" w:rsidRDefault="00711A68">
      <w:pPr>
        <w:jc w:val="both"/>
      </w:pPr>
      <w:r>
        <w:rPr>
          <w:rStyle w:val="s3"/>
        </w:rPr>
        <w:t xml:space="preserve">В пункт 187 внесены изменения в соответствии с </w:t>
      </w:r>
      <w:hyperlink r:id="rId74" w:anchor="sub_id=1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75" w:anchor="sub_id=187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ind w:firstLine="426"/>
        <w:jc w:val="both"/>
      </w:pPr>
      <w:r>
        <w:t>187. При отъезде (прибытии) за рубеж (из-за рубежа) в проводах (встрече) в аэропорту руководителей государственных органов, обладающих конституционным статусом, руководителей государственных органов, непосредств</w:t>
      </w:r>
      <w:r>
        <w:t>енно подчиненных и подотчетных Президенту, министров, руководителей республиканских ведомств принимают участие представители соответствующего государственного органа, ответственные за организацию зарубежных поездок этих лиц.</w:t>
      </w:r>
    </w:p>
    <w:p w:rsidR="00000000" w:rsidRDefault="00711A68">
      <w:pPr>
        <w:ind w:firstLine="426"/>
        <w:jc w:val="both"/>
      </w:pPr>
      <w:r>
        <w:t>Программа пребывания за рубежом</w:t>
      </w:r>
      <w:r>
        <w:t xml:space="preserve"> составляется с участием Министерства иностранных дел.</w:t>
      </w:r>
    </w:p>
    <w:p w:rsidR="00000000" w:rsidRDefault="00711A68">
      <w:pPr>
        <w:jc w:val="both"/>
      </w:pPr>
      <w:r>
        <w:rPr>
          <w:rStyle w:val="s3"/>
        </w:rPr>
        <w:t xml:space="preserve">В пункт 188 внесены изменения в соответствии с </w:t>
      </w:r>
      <w:hyperlink r:id="rId76" w:anchor="sub_id=1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77" w:anchor="sub_id=188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ind w:firstLine="426"/>
        <w:jc w:val="both"/>
      </w:pPr>
      <w:r>
        <w:t>188. Мероприятия с участием руководителей государственных органов, обладающих конституционным статусом, руководителей государственных органов, непосредственно подчиненных и подотчетных П</w:t>
      </w:r>
      <w:r>
        <w:t>резиденту, министров, в том числе рабочие встречи и беседы с представителями иностранных государств, планируются, согласовываются и проводятся их аппаратами (секретариатами) совместно с соответствующим структурным подразделением Министерства иностранных де</w:t>
      </w:r>
      <w:r>
        <w:t>л.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46" w:name="SUB18900"/>
      <w:bookmarkEnd w:id="46"/>
      <w:r>
        <w:rPr>
          <w:rStyle w:val="s1"/>
        </w:rPr>
        <w:t>Глава 18. Протокольно-организационное обеспечение мероприятий с участием специальных представителей глав государств и глав правительств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189. Специальные представители глав иностранных государств принимаются в качестве гостей Президента, а глав ино</w:t>
      </w:r>
      <w:r>
        <w:t>странных правительств - в качестве гостей Правительства.</w:t>
      </w:r>
    </w:p>
    <w:p w:rsidR="00000000" w:rsidRDefault="00711A68">
      <w:pPr>
        <w:ind w:firstLine="426"/>
        <w:jc w:val="both"/>
      </w:pPr>
      <w:r>
        <w:t>Формат визитов данной категории лиц определяется отдельно, при этом вопросы встречи (проводов), размещения, питания, транспортного обслуживания решаются соответствующими распоряжениями.</w:t>
      </w:r>
    </w:p>
    <w:p w:rsidR="00000000" w:rsidRDefault="00711A68">
      <w:pPr>
        <w:ind w:firstLine="426"/>
        <w:jc w:val="both"/>
      </w:pPr>
      <w:r>
        <w:t>В проводах (в</w:t>
      </w:r>
      <w:r>
        <w:t>стрече) за рубеж (из-за рубежа) специальных представителей Президента и Премьер-Министра в аэропорту принимают участие лица, ответственные за организацию зарубежной поездки.</w:t>
      </w:r>
    </w:p>
    <w:p w:rsidR="00000000" w:rsidRDefault="00711A68">
      <w:pPr>
        <w:ind w:firstLine="426"/>
        <w:jc w:val="both"/>
      </w:pPr>
      <w:r>
        <w:t xml:space="preserve">Программа пребывания специального представителя за рубежом составляется совместно </w:t>
      </w:r>
      <w:r>
        <w:t>с Министерством иностранных дел Республики Казахстан.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jc w:val="center"/>
      </w:pPr>
      <w:bookmarkStart w:id="47" w:name="SUB19000"/>
      <w:bookmarkEnd w:id="47"/>
      <w:r>
        <w:rPr>
          <w:rStyle w:val="s1"/>
        </w:rPr>
        <w:t>Глава 19. Протокольно-организационное обеспечение визитов руководителей международных организаций и их заместителей в Республику Казахстан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t>190. Руководители (заместители руководителя) международны</w:t>
      </w:r>
      <w:r>
        <w:t>х организаций принимаются в качестве гостей Правительства.</w:t>
      </w:r>
    </w:p>
    <w:p w:rsidR="00000000" w:rsidRDefault="00711A68">
      <w:pPr>
        <w:ind w:firstLine="426"/>
        <w:jc w:val="both"/>
      </w:pPr>
      <w:r>
        <w:t>В аэропорту встречают (провожают) заместитель Министра иностранных дел (руководитель структурного подразделения Министерства иностранных дел) и глава представительства международной организации в Р</w:t>
      </w:r>
      <w:r>
        <w:t>еспублике Казахстан.</w:t>
      </w:r>
    </w:p>
    <w:p w:rsidR="00000000" w:rsidRDefault="00711A68">
      <w:pPr>
        <w:ind w:firstLine="426"/>
        <w:jc w:val="both"/>
      </w:pPr>
      <w:r>
        <w:t>На автомобиле гостя устанавливается флаг международной организации.</w:t>
      </w:r>
    </w:p>
    <w:p w:rsidR="00000000" w:rsidRDefault="00711A68">
      <w:pPr>
        <w:ind w:firstLine="426"/>
        <w:jc w:val="both"/>
      </w:pPr>
      <w:r>
        <w:t>191. С учетом характера и цели визита программой пребывания руководителя международной организации могут быть предусмотрены встречи с Президентом, Премьер-Министром, председателями палат Парламента и другими официальными лицами Республики Казахстан.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jc w:val="center"/>
      </w:pPr>
      <w:bookmarkStart w:id="48" w:name="SUB19200"/>
      <w:bookmarkEnd w:id="48"/>
      <w:r>
        <w:rPr>
          <w:rStyle w:val="s1"/>
        </w:rPr>
        <w:t>Гл</w:t>
      </w:r>
      <w:r>
        <w:rPr>
          <w:rStyle w:val="s1"/>
        </w:rPr>
        <w:t xml:space="preserve">ава 20. Визиты бывших глав государств, глав правительств </w:t>
      </w:r>
      <w:r>
        <w:rPr>
          <w:b/>
          <w:bCs/>
        </w:rPr>
        <w:br/>
      </w:r>
      <w:r>
        <w:rPr>
          <w:rStyle w:val="s1"/>
        </w:rPr>
        <w:t>и министров иностранных дел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192. Организационные вопросы по подготовке и проведению визитов бывших глав государств, глав правительств и министров иностранных дел осуществляет приглашающий государс</w:t>
      </w:r>
      <w:r>
        <w:t>твенный орган Республики Казахстан по согласованию с Министерством иностранных дел.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49" w:name="SUB19300"/>
      <w:bookmarkEnd w:id="49"/>
      <w:r>
        <w:rPr>
          <w:rStyle w:val="s1"/>
        </w:rPr>
        <w:t xml:space="preserve">Глава 21. Протокольно-организационное обеспечение мероприятий </w:t>
      </w:r>
      <w:r>
        <w:rPr>
          <w:b/>
          <w:bCs/>
        </w:rPr>
        <w:br/>
      </w:r>
      <w:r>
        <w:rPr>
          <w:rStyle w:val="s1"/>
        </w:rPr>
        <w:t xml:space="preserve">с участием глав дипломатических представительств, аккредитованных </w:t>
      </w:r>
      <w:r>
        <w:rPr>
          <w:b/>
          <w:bCs/>
        </w:rPr>
        <w:br/>
      </w:r>
      <w:r>
        <w:rPr>
          <w:rStyle w:val="s1"/>
        </w:rPr>
        <w:t>в Республике Казахстан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193. После по</w:t>
      </w:r>
      <w:r>
        <w:t>лучения соответствующего согласия казахстанской стороны (агремана) дипломатическое представительство иностранного государства информирует Министерство иностранных дел о дате и времени прибытия в Республику Казахстан вновь назначенного главы дипломатическог</w:t>
      </w:r>
      <w:r>
        <w:t>о представительства (далее - Посла).</w:t>
      </w:r>
    </w:p>
    <w:p w:rsidR="00000000" w:rsidRDefault="00711A68">
      <w:pPr>
        <w:jc w:val="both"/>
      </w:pPr>
      <w:r>
        <w:rPr>
          <w:rStyle w:val="s3"/>
        </w:rPr>
        <w:t xml:space="preserve">Пункт 194 изложен в редакции </w:t>
      </w:r>
      <w:hyperlink r:id="rId78" w:anchor="sub_id=194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10.09.19 г. № 151 </w:t>
      </w:r>
      <w:hyperlink r:id="rId79" w:anchor="sub_id=19400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194. По прибытии (отбытии) в/из город(а) Нур-Султан(а) Посла встречает (провожает) сотрудник Службы государственного протокола Министерства иностранных дел и обеспечивает услуги VIP-зала аэропорта для Посла и членов его семь</w:t>
      </w:r>
      <w:r>
        <w:rPr>
          <w:rStyle w:val="s0"/>
        </w:rPr>
        <w:t>и без взимания платы.</w:t>
      </w:r>
    </w:p>
    <w:p w:rsidR="00000000" w:rsidRDefault="00711A68">
      <w:pPr>
        <w:ind w:firstLine="426"/>
        <w:jc w:val="both"/>
      </w:pPr>
      <w:r>
        <w:t>195. Дипломатическое представительство в нотном порядке информирует Министерство иностранных дел о готовности Посла к вручению верительных грамот, а также запрашивает встречу в Министерстве иностранных дел для вручения копии верительных грамот и знакомства</w:t>
      </w:r>
      <w:r>
        <w:t xml:space="preserve"> с церемонией вручения верительных грамот.</w:t>
      </w:r>
    </w:p>
    <w:p w:rsidR="00000000" w:rsidRDefault="00711A68">
      <w:pPr>
        <w:ind w:firstLine="426"/>
        <w:jc w:val="both"/>
      </w:pPr>
      <w:r>
        <w:t>196. По завершении миссии в Республике Казахстан дипломатическое представительство заблаговременно уведомляет Министерство иностранных дел о дате и времени отбытия Посла из Республики Казахстан. По желанию Посла п</w:t>
      </w:r>
      <w:r>
        <w:t>редусматриваются встречи с руководством государства, Министерства иностранных дел и другими официальными лицами,</w:t>
      </w:r>
    </w:p>
    <w:p w:rsidR="00000000" w:rsidRDefault="00711A68">
      <w:pPr>
        <w:ind w:firstLine="426"/>
        <w:jc w:val="both"/>
      </w:pPr>
      <w:r>
        <w:t>197. По случаю окончательного отъезда Посла от имени Министра иностранных дел вручается памятный подарок и организовывается обед. Также, по пре</w:t>
      </w:r>
      <w:r>
        <w:t>дставлению Министерства иностранных дел предусмотрены награждение Посла государственными наградами и благодарственными грамотами Республики Казахстан и иные протокольные мероприятия.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50" w:name="SUB19800"/>
      <w:bookmarkEnd w:id="50"/>
      <w:r>
        <w:rPr>
          <w:rStyle w:val="s1"/>
        </w:rPr>
        <w:t>Параграф 1. Вручение верительных грамот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198. В назначенное время гл</w:t>
      </w:r>
      <w:r>
        <w:t>авы дипломатических представительств иностранных государств (далее - послы иностранных государств) в сопровождении сотрудников Службы государственного протокола Министерства иностранных дел поочередно прибывают к парадному входу Дворца Президента в порядке</w:t>
      </w:r>
      <w:r>
        <w:t xml:space="preserve"> согласно дате выдачи согласия Республики Казахстан на назначение Послом (далее - агреман) на автомобиле представительского класса, предоставленном казахстанской стороной.</w:t>
      </w:r>
    </w:p>
    <w:p w:rsidR="00000000" w:rsidRDefault="00711A68">
      <w:pPr>
        <w:ind w:firstLine="426"/>
        <w:jc w:val="both"/>
      </w:pPr>
      <w:r>
        <w:t xml:space="preserve">199. У парадного входа гостей встречает сотрудник Протокола Президента и приглашает </w:t>
      </w:r>
      <w:r>
        <w:t>во Дворец Президента.</w:t>
      </w:r>
    </w:p>
    <w:p w:rsidR="00000000" w:rsidRDefault="00711A68">
      <w:pPr>
        <w:jc w:val="both"/>
      </w:pPr>
      <w:r>
        <w:rPr>
          <w:rStyle w:val="s3"/>
        </w:rPr>
        <w:t xml:space="preserve">В пункт 200 внесены изменения в соответствии с </w:t>
      </w:r>
      <w:hyperlink r:id="rId80" w:anchor="sub_id=14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04.05.14 г. № 814 (</w:t>
      </w:r>
      <w:hyperlink r:id="rId8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200. В зале торжественных церемоний послы иностранных государств проходят по ковровой дорожке к специально обозначенному месту (ковру). Комендант резиденции Президента «Акорда» (дворца Президента) отдает приветственный р</w:t>
      </w:r>
      <w:r>
        <w:rPr>
          <w:rStyle w:val="s0"/>
        </w:rPr>
        <w:t>апорт. Президентский оркестр исполняет Государственный Гимн Республики Казахстан.</w:t>
      </w:r>
    </w:p>
    <w:p w:rsidR="00000000" w:rsidRDefault="00711A68">
      <w:pPr>
        <w:ind w:firstLine="426"/>
        <w:jc w:val="both"/>
      </w:pPr>
      <w:r>
        <w:t xml:space="preserve">Затем послы иностранных государств поочередно направляются к Государственному Флагу Республики Казахстан, выражая свое уважение легким наклоном головы. Далее высокие гости и </w:t>
      </w:r>
      <w:r>
        <w:t>сопровождающие их лица поднимаются на третий этаж и проходят в накопитель.</w:t>
      </w:r>
    </w:p>
    <w:p w:rsidR="00000000" w:rsidRDefault="00711A68">
      <w:pPr>
        <w:ind w:firstLine="426"/>
        <w:jc w:val="both"/>
      </w:pPr>
      <w:r>
        <w:t>201. В назначенное время сотрудник Протокола Президента приглашает послов иностранных государств пройти в зал.</w:t>
      </w:r>
    </w:p>
    <w:p w:rsidR="00000000" w:rsidRDefault="00711A68">
      <w:pPr>
        <w:ind w:firstLine="426"/>
        <w:jc w:val="both"/>
      </w:pPr>
      <w:r>
        <w:t>202. Президент входит в зал и останавливается в центре. Послы поочередно направляются к центру зала и останавливаются напротив Президента, произносят краткое приветствие и передают верительные грамоты. Следуют обмен рукопожатиями и фотографирование.</w:t>
      </w:r>
    </w:p>
    <w:p w:rsidR="00000000" w:rsidRDefault="00711A68">
      <w:pPr>
        <w:ind w:firstLine="426"/>
        <w:jc w:val="both"/>
      </w:pPr>
      <w:r>
        <w:t xml:space="preserve">Затем </w:t>
      </w:r>
      <w:r>
        <w:t>Глава государства выступает с речью. После выступления Президент подходит к послам иностранных государств для неформальной беседы. Высоким гостям предлагается бокал шампанского. По завершении беседы гости покидают зал.</w:t>
      </w:r>
    </w:p>
    <w:p w:rsidR="00000000" w:rsidRDefault="00711A68">
      <w:pPr>
        <w:ind w:firstLine="426"/>
        <w:jc w:val="both"/>
      </w:pPr>
      <w:r>
        <w:t>203. На церемонии присутствуют Руково</w:t>
      </w:r>
      <w:r>
        <w:t>дитель Администрации Президента, Министр иностранных дел и помощник Президента по международным вопросам.</w:t>
      </w:r>
    </w:p>
    <w:p w:rsidR="00000000" w:rsidRDefault="00711A68">
      <w:pPr>
        <w:ind w:firstLine="426"/>
        <w:jc w:val="both"/>
      </w:pPr>
      <w:r>
        <w:t>204. При вручении верительных грамот Государственному секретарю Республики Казахстан послы иностранных государств, аккредитованных в Республике Казахс</w:t>
      </w:r>
      <w:r>
        <w:t>тан по совместительству, прибывают поочередно к парадному входу Дворца Президента в сопровождении сотрудников Службы государственного протокола Министерства иностранных дел в порядке согласно дате выдачи агремана.</w:t>
      </w:r>
    </w:p>
    <w:p w:rsidR="00000000" w:rsidRDefault="00711A68">
      <w:pPr>
        <w:ind w:firstLine="426"/>
        <w:jc w:val="both"/>
      </w:pPr>
      <w:r>
        <w:t xml:space="preserve">205. В зале торжественных церемоний послы </w:t>
      </w:r>
      <w:r>
        <w:t>иностранных государств проходят по ковровой дорожке к специально обозначенному месту (ковру). Комендант Дворца Президента отдает приветственный рапорт.</w:t>
      </w:r>
    </w:p>
    <w:p w:rsidR="00000000" w:rsidRDefault="00711A68">
      <w:pPr>
        <w:ind w:firstLine="426"/>
        <w:jc w:val="both"/>
      </w:pPr>
      <w:r>
        <w:t>Затем послы иностранных государств поочередно направляются к Государственному Флагу Республики Казахстан</w:t>
      </w:r>
      <w:r>
        <w:t>, выражая свое уважение легким наклоном головы. Далее высокие гости и сопровождающие их лица поднимаются на третий этаж и проходят в накопитель.</w:t>
      </w:r>
    </w:p>
    <w:p w:rsidR="00000000" w:rsidRDefault="00711A68">
      <w:pPr>
        <w:ind w:firstLine="426"/>
        <w:jc w:val="both"/>
      </w:pPr>
      <w:r>
        <w:t>206. В назначенное время послы иностранных государств приглашаются по очереди на церемонию в «Мозаичный холл».</w:t>
      </w:r>
    </w:p>
    <w:p w:rsidR="00000000" w:rsidRDefault="00711A68">
      <w:pPr>
        <w:ind w:firstLine="426"/>
        <w:jc w:val="both"/>
      </w:pPr>
      <w:r>
        <w:t>207. Государственный секретарь входит в «Мозаичный холл» и останавливается в центре. Посол иностранного государства направляется к центру зала и останавливается напротив Государственного секретаря, произносит краткое приветствие и передает верительные грам</w:t>
      </w:r>
      <w:r>
        <w:t>оты. Следуют обмен рукопожатиями и фотографирование.</w:t>
      </w:r>
    </w:p>
    <w:p w:rsidR="00000000" w:rsidRDefault="00711A68">
      <w:pPr>
        <w:ind w:firstLine="426"/>
        <w:jc w:val="both"/>
      </w:pPr>
      <w:r>
        <w:t>208. После вручения верительных грамот Государственный секретарь и Посол иностранного государства проходят в гостевую комнату для краткой беседы.</w:t>
      </w:r>
    </w:p>
    <w:p w:rsidR="00000000" w:rsidRDefault="00711A68">
      <w:pPr>
        <w:ind w:firstLine="426"/>
        <w:jc w:val="both"/>
      </w:pPr>
      <w:r>
        <w:t>209. На церемонии присутствуют заместитель Министра иност</w:t>
      </w:r>
      <w:r>
        <w:t>ранных дел и соответствующий работник Секретариата Государственного секретаря Республики Казахстан.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51" w:name="SUB21000"/>
      <w:bookmarkEnd w:id="51"/>
      <w:r>
        <w:rPr>
          <w:rStyle w:val="s1"/>
        </w:rPr>
        <w:t>Параграф 2. Мероприятия в дипломатических представительствах</w:t>
      </w:r>
      <w:r>
        <w:rPr>
          <w:b/>
          <w:bCs/>
        </w:rPr>
        <w:br/>
      </w:r>
      <w:r>
        <w:rPr>
          <w:rStyle w:val="s1"/>
        </w:rPr>
        <w:t>иностранных государств по случаю национальных</w:t>
      </w:r>
      <w:r>
        <w:rPr>
          <w:b/>
          <w:bCs/>
        </w:rPr>
        <w:br/>
      </w:r>
      <w:r>
        <w:rPr>
          <w:rStyle w:val="s1"/>
        </w:rPr>
        <w:t>праздников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210. На п</w:t>
      </w:r>
      <w:r>
        <w:t>риемах в дипломатических представительствах иностранных государств по случаю национальных праздников присутствуют: руководство Министерства иностранных дел, депутаты Парламента, сопредседатель межправительственной комиссии (в случае наличия двусторонней ме</w:t>
      </w:r>
      <w:r>
        <w:t>жправительственной комиссии), представители министерств и ведомств Республики Казахстан. Главный гость определяется по рекомендации Министерства иностранных дел с учетом характера отношений со страной.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52" w:name="SUB21100"/>
      <w:bookmarkEnd w:id="52"/>
      <w:r>
        <w:rPr>
          <w:rStyle w:val="s1"/>
        </w:rPr>
        <w:t>Параграф 3. Протокольные визиты к руководству стра</w:t>
      </w:r>
      <w:r>
        <w:rPr>
          <w:rStyle w:val="s1"/>
        </w:rPr>
        <w:t xml:space="preserve">ны глав </w:t>
      </w:r>
      <w:r>
        <w:rPr>
          <w:b/>
          <w:bCs/>
        </w:rPr>
        <w:br/>
      </w:r>
      <w:r>
        <w:rPr>
          <w:rStyle w:val="s1"/>
        </w:rPr>
        <w:t>дипломатических представительств иностранных государств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211. Министерство иностранных дел совместно с Администрацией Президента, Канцелярией Премьер-Министра, аппаратами палат Парламента организует протокольные визиты послов иностранных государс</w:t>
      </w:r>
      <w:r>
        <w:t>тв к руководству страны после их аккредитации, перед зарубежными визитами высших должностных лиц Республики Казахстан в соответствующие страны, а также по случаю окончания их дипломатической миссии в Республике Казахстан.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rPr>
          <w:b/>
          <w:bCs/>
        </w:rPr>
        <w:t> </w:t>
      </w:r>
    </w:p>
    <w:p w:rsidR="00000000" w:rsidRDefault="00711A68">
      <w:pPr>
        <w:jc w:val="center"/>
      </w:pPr>
      <w:bookmarkStart w:id="53" w:name="SUB21200"/>
      <w:bookmarkEnd w:id="53"/>
      <w:r>
        <w:rPr>
          <w:rStyle w:val="s1"/>
        </w:rPr>
        <w:t xml:space="preserve">Параграф 4. Ежегодная встреча </w:t>
      </w:r>
      <w:r>
        <w:rPr>
          <w:rStyle w:val="s1"/>
        </w:rPr>
        <w:t>Президента с главами дипломатических миссий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212. Министерство иностранных дел совместно с Администрацией Президента организует ежегодную встречу Президента с главами дипломатических миссий иностранных государств и международных организаций с постоянной р</w:t>
      </w:r>
      <w:r>
        <w:t>езиденцией в Республике Казахстан. По окончании встречи возможно проведение приема (фуршета).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jc w:val="center"/>
      </w:pPr>
      <w:bookmarkStart w:id="54" w:name="SUB21300"/>
      <w:bookmarkEnd w:id="54"/>
      <w:r>
        <w:rPr>
          <w:rStyle w:val="s1"/>
        </w:rPr>
        <w:t xml:space="preserve">Глава 22. Мероприятия в связи с национальными праздниками </w:t>
      </w:r>
      <w:r>
        <w:rPr>
          <w:b/>
          <w:bCs/>
        </w:rPr>
        <w:br/>
      </w:r>
      <w:r>
        <w:rPr>
          <w:rStyle w:val="s1"/>
        </w:rPr>
        <w:t>Республики Казахстан и иностранных государств, другими событиями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213. В связи с празднованием Дня Независимости (16 декабря) Министерство иностранных дел от имени Правительства в честь дипломатического корпуса, аккредитованного в Республике Казахстан, проводит прием (фуршет) и другие мероприятия, связанные с национальны</w:t>
      </w:r>
      <w:r>
        <w:t>м праздником.</w:t>
      </w:r>
    </w:p>
    <w:p w:rsidR="00000000" w:rsidRDefault="00711A68">
      <w:pPr>
        <w:ind w:firstLine="426"/>
        <w:jc w:val="both"/>
      </w:pPr>
      <w:r>
        <w:t>214. В связи с национальными праздниками иностранных государств, с которыми имеются дипломатические отношения, от имени Президента направляются поздравительные послания главам этих государств.</w:t>
      </w:r>
    </w:p>
    <w:p w:rsidR="00000000" w:rsidRDefault="00711A68">
      <w:pPr>
        <w:ind w:firstLine="426"/>
        <w:jc w:val="both"/>
      </w:pPr>
      <w:r>
        <w:t>215. По случаю вступления в должность глав госуда</w:t>
      </w:r>
      <w:r>
        <w:t>рств, правительств и внешнеполитических ведомств иностранных государств, с которыми имеются дипломатические отношения, направляются поздравительные послания, подписываемые соответственно Президентом, Премьер-Министром и Министром иностранных дел.</w:t>
      </w:r>
    </w:p>
    <w:p w:rsidR="00000000" w:rsidRDefault="00711A68">
      <w:pPr>
        <w:ind w:firstLine="426"/>
        <w:jc w:val="both"/>
      </w:pPr>
      <w:r>
        <w:t>216. Позд</w:t>
      </w:r>
      <w:r>
        <w:t>равительные послания могут также направляться по случаю годовщины заключения договоров, в связи с юбилейными датами и годовщинами, касающимися двусторонних отношений.</w:t>
      </w:r>
    </w:p>
    <w:p w:rsidR="00000000" w:rsidRDefault="00711A68">
      <w:pPr>
        <w:ind w:firstLine="426"/>
        <w:jc w:val="both"/>
      </w:pPr>
      <w:r>
        <w:t xml:space="preserve">217. Поздравительные послания направляются через загранучреждения Республики Казахстан в </w:t>
      </w:r>
      <w:r>
        <w:t>соответствующих странах.</w:t>
      </w:r>
    </w:p>
    <w:p w:rsidR="00000000" w:rsidRDefault="00711A68">
      <w:pPr>
        <w:ind w:firstLine="426"/>
        <w:jc w:val="both"/>
      </w:pPr>
      <w:r>
        <w:t>218. Проекты поздравительных посланий готовятся Министерством иностранных дел и утверждаются в установленном порядке.</w:t>
      </w:r>
    </w:p>
    <w:p w:rsidR="00000000" w:rsidRDefault="00711A68">
      <w:pPr>
        <w:ind w:firstLine="426"/>
        <w:jc w:val="both"/>
      </w:pPr>
      <w:r>
        <w:t>Поздравления по случаю праздников, не являющихся национальными (Новый год, религиозные праздники), направляются и</w:t>
      </w:r>
      <w:r>
        <w:t>нициативно.</w:t>
      </w:r>
    </w:p>
    <w:p w:rsidR="00000000" w:rsidRDefault="00711A68">
      <w:pPr>
        <w:ind w:firstLine="426"/>
        <w:jc w:val="both"/>
      </w:pPr>
      <w:r>
        <w:t>219. В случае кончины главы иностранного государства, главы правительства, главы парламента иностранного государства дипломатическое представительство иностранного государства, как правило, посещают и расписываются в книге соболезнований соотве</w:t>
      </w:r>
      <w:r>
        <w:t>тственно Президент, Премьер-Министр, председатели палат Парламента, Министр иностранных дел.</w:t>
      </w:r>
    </w:p>
    <w:p w:rsidR="00000000" w:rsidRDefault="00711A68">
      <w:pPr>
        <w:ind w:firstLine="426"/>
        <w:jc w:val="both"/>
      </w:pPr>
      <w:r>
        <w:t>220. Для участия в траурных мероприятиях в иностранные государства выезжают:</w:t>
      </w:r>
    </w:p>
    <w:p w:rsidR="00000000" w:rsidRDefault="00711A68">
      <w:pPr>
        <w:ind w:firstLine="426"/>
        <w:jc w:val="both"/>
      </w:pPr>
      <w:r>
        <w:t xml:space="preserve">в связи с кончиной главы государства - Президент или представитель Президента, другие </w:t>
      </w:r>
      <w:r>
        <w:t>официальные лица Республики Казахстан по согласованию с Администрацией Президента;</w:t>
      </w:r>
    </w:p>
    <w:p w:rsidR="00000000" w:rsidRDefault="00711A68">
      <w:pPr>
        <w:ind w:firstLine="426"/>
        <w:jc w:val="both"/>
      </w:pPr>
      <w:r>
        <w:t>в связи с кончиной главы правительства - Премьер-Министр или его представитель, другие официальные лица Республики Казахстан по согласованию с Канцелярией Премьер-Министра;</w:t>
      </w:r>
    </w:p>
    <w:p w:rsidR="00000000" w:rsidRDefault="00711A68">
      <w:pPr>
        <w:ind w:firstLine="426"/>
        <w:jc w:val="both"/>
      </w:pPr>
      <w:r>
        <w:t>в связи с кончиной главы парламента - Председатель одной из палат Парламента Республики Казахстан, другие официальные лица Республики Казахстан.</w:t>
      </w:r>
    </w:p>
    <w:p w:rsidR="00000000" w:rsidRDefault="00711A68">
      <w:pPr>
        <w:ind w:firstLine="426"/>
        <w:jc w:val="both"/>
      </w:pPr>
      <w:r>
        <w:t>221. В состав делегаций включается Посол Республики Казахстан в соответствующей стране.</w:t>
      </w:r>
    </w:p>
    <w:p w:rsidR="00000000" w:rsidRDefault="00711A68">
      <w:pPr>
        <w:ind w:firstLine="426"/>
        <w:jc w:val="both"/>
      </w:pPr>
      <w:r>
        <w:t>Министерство иностранны</w:t>
      </w:r>
      <w:r>
        <w:t>х дел готовит проекты писем (телеграмм) с выражением соболезнования, которые подписываются соответствующим руководителем Республики Казахстан.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jc w:val="both"/>
      </w:pPr>
      <w:bookmarkStart w:id="55" w:name="SUB1"/>
      <w:bookmarkEnd w:id="55"/>
      <w:r>
        <w:rPr>
          <w:rStyle w:val="s3"/>
        </w:rPr>
        <w:t xml:space="preserve">В приложение 1 внесены изменения в соответствии с </w:t>
      </w:r>
      <w:hyperlink r:id="rId82" w:anchor="sub_id=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09.10.19 г. № 184 (</w:t>
      </w:r>
      <w:hyperlink r:id="rId8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4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</w:t>
      </w:r>
      <w:r>
        <w:rPr>
          <w:rStyle w:val="s3"/>
        </w:rPr>
        <w:t>а РК от 18.01.21 г. № 495 (</w:t>
      </w:r>
      <w:hyperlink r:id="rId8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right"/>
      </w:pPr>
      <w:r>
        <w:t>ПРИЛОЖЕНИЕ 1</w:t>
      </w:r>
    </w:p>
    <w:p w:rsidR="00000000" w:rsidRDefault="00711A68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Государственному протоколу</w:t>
        </w:r>
      </w:hyperlink>
    </w:p>
    <w:p w:rsidR="00000000" w:rsidRDefault="00711A68">
      <w:pPr>
        <w:ind w:firstLine="426"/>
        <w:jc w:val="right"/>
      </w:pPr>
      <w:r>
        <w:t>Республики Казахстан,</w:t>
      </w:r>
    </w:p>
    <w:p w:rsidR="00000000" w:rsidRDefault="00711A68">
      <w:pPr>
        <w:ind w:firstLine="426"/>
        <w:jc w:val="right"/>
      </w:pPr>
      <w:r>
        <w:t>утвержденному Указом</w:t>
      </w:r>
    </w:p>
    <w:p w:rsidR="00000000" w:rsidRDefault="00711A68">
      <w:pPr>
        <w:ind w:firstLine="426"/>
        <w:jc w:val="right"/>
      </w:pPr>
      <w:r>
        <w:t>Президента Республик</w:t>
      </w:r>
      <w:r>
        <w:t>и Казахстан</w:t>
      </w:r>
    </w:p>
    <w:p w:rsidR="00000000" w:rsidRDefault="00711A68">
      <w:pPr>
        <w:ind w:firstLine="426"/>
        <w:jc w:val="right"/>
      </w:pPr>
      <w:r>
        <w:t>от 12 октября 2006 года № 201</w:t>
      </w:r>
    </w:p>
    <w:p w:rsidR="00000000" w:rsidRDefault="00711A68">
      <w:pPr>
        <w:ind w:firstLine="426"/>
      </w:pPr>
      <w:r>
        <w:t> </w:t>
      </w:r>
    </w:p>
    <w:p w:rsidR="00000000" w:rsidRDefault="00711A68">
      <w:pPr>
        <w:ind w:firstLine="426"/>
      </w:pPr>
      <w:r>
        <w:t> </w:t>
      </w:r>
    </w:p>
    <w:p w:rsidR="00000000" w:rsidRDefault="00711A68">
      <w:pPr>
        <w:jc w:val="center"/>
      </w:pPr>
      <w:r>
        <w:rPr>
          <w:rStyle w:val="s1"/>
        </w:rPr>
        <w:t>ПРОТОКОЛЬНОЕ СТАРШИНСТВО</w:t>
      </w:r>
      <w:r>
        <w:rPr>
          <w:b/>
          <w:bCs/>
        </w:rPr>
        <w:br/>
      </w:r>
      <w:r>
        <w:rPr>
          <w:rStyle w:val="s1"/>
        </w:rPr>
        <w:t>должностных лиц Республики Казахстан</w:t>
      </w:r>
      <w:r>
        <w:rPr>
          <w:b/>
          <w:bCs/>
        </w:rPr>
        <w:br/>
      </w:r>
      <w:r>
        <w:rPr>
          <w:rStyle w:val="s1"/>
        </w:rPr>
        <w:t>при проведении внутригосударственных мероприятий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1. Президент</w:t>
      </w:r>
    </w:p>
    <w:p w:rsidR="00000000" w:rsidRDefault="00711A68">
      <w:pPr>
        <w:ind w:firstLine="426"/>
        <w:jc w:val="both"/>
      </w:pPr>
      <w:r>
        <w:t>2. Премьер-Министр</w:t>
      </w:r>
    </w:p>
    <w:p w:rsidR="00000000" w:rsidRDefault="00711A68">
      <w:pPr>
        <w:ind w:firstLine="426"/>
        <w:jc w:val="both"/>
      </w:pPr>
      <w:r>
        <w:t>3. Председатель Сената Парламента</w:t>
      </w:r>
    </w:p>
    <w:p w:rsidR="00000000" w:rsidRDefault="00711A68">
      <w:pPr>
        <w:ind w:firstLine="426"/>
        <w:jc w:val="both"/>
      </w:pPr>
      <w:r>
        <w:t>4. Председатель Мажилиса Парламента</w:t>
      </w:r>
    </w:p>
    <w:p w:rsidR="00000000" w:rsidRDefault="00711A68">
      <w:pPr>
        <w:ind w:firstLine="426"/>
        <w:jc w:val="both"/>
      </w:pPr>
      <w:r>
        <w:t>5. Государственный секретарь</w:t>
      </w:r>
    </w:p>
    <w:p w:rsidR="00000000" w:rsidRDefault="00711A68">
      <w:pPr>
        <w:ind w:firstLine="426"/>
        <w:jc w:val="both"/>
      </w:pPr>
      <w:r>
        <w:t>6. Руководитель Администрации Президента</w:t>
      </w:r>
    </w:p>
    <w:p w:rsidR="00000000" w:rsidRDefault="00711A68">
      <w:pPr>
        <w:ind w:firstLine="397"/>
        <w:jc w:val="both"/>
      </w:pPr>
      <w:r>
        <w:rPr>
          <w:rStyle w:val="s0"/>
        </w:rPr>
        <w:t>6-1. Руководитель Канцелярии Первого Президента - Елбасы</w:t>
      </w:r>
    </w:p>
    <w:p w:rsidR="00000000" w:rsidRDefault="00711A68">
      <w:pPr>
        <w:ind w:firstLine="426"/>
        <w:jc w:val="both"/>
      </w:pPr>
      <w:r>
        <w:t>7. Председатель Конституционного Совета</w:t>
      </w:r>
    </w:p>
    <w:p w:rsidR="00000000" w:rsidRDefault="00711A68">
      <w:pPr>
        <w:ind w:firstLine="426"/>
        <w:jc w:val="both"/>
      </w:pPr>
      <w:r>
        <w:t>8. Председатель Верховного Суда</w:t>
      </w:r>
    </w:p>
    <w:p w:rsidR="00000000" w:rsidRDefault="00711A68">
      <w:pPr>
        <w:ind w:firstLine="397"/>
        <w:jc w:val="both"/>
      </w:pPr>
      <w:r>
        <w:rPr>
          <w:rStyle w:val="s0"/>
        </w:rPr>
        <w:t>8-1. Секретарь Совета</w:t>
      </w:r>
      <w:r>
        <w:rPr>
          <w:rStyle w:val="s0"/>
        </w:rPr>
        <w:t xml:space="preserve"> Безопасности</w:t>
      </w:r>
    </w:p>
    <w:p w:rsidR="00000000" w:rsidRDefault="00711A68">
      <w:pPr>
        <w:ind w:firstLine="426"/>
        <w:jc w:val="both"/>
      </w:pPr>
      <w:r>
        <w:t>9. Председатель Национального Банка</w:t>
      </w:r>
    </w:p>
    <w:p w:rsidR="00000000" w:rsidRDefault="00711A68">
      <w:pPr>
        <w:ind w:firstLine="426"/>
        <w:jc w:val="both"/>
      </w:pPr>
      <w:r>
        <w:t>10. Председатель Центральной избирательной комиссии</w:t>
      </w:r>
    </w:p>
    <w:p w:rsidR="00000000" w:rsidRDefault="00711A68">
      <w:pPr>
        <w:ind w:firstLine="426"/>
        <w:jc w:val="both"/>
      </w:pPr>
      <w:r>
        <w:t>11. Заместители Премьер-Министра (по дате назначения на должность)</w:t>
      </w:r>
    </w:p>
    <w:p w:rsidR="00000000" w:rsidRDefault="00711A68">
      <w:pPr>
        <w:ind w:firstLine="426"/>
        <w:jc w:val="both"/>
      </w:pPr>
      <w:r>
        <w:t>12. Председатель правления АО «Фонд национального благосостояния «Самрук-Казына»</w:t>
      </w:r>
    </w:p>
    <w:p w:rsidR="00000000" w:rsidRDefault="00711A68">
      <w:pPr>
        <w:ind w:firstLine="397"/>
        <w:jc w:val="both"/>
      </w:pPr>
      <w:r>
        <w:rPr>
          <w:rStyle w:val="s0"/>
        </w:rPr>
        <w:t>13. Ис</w:t>
      </w:r>
      <w:r>
        <w:rPr>
          <w:rStyle w:val="s0"/>
        </w:rPr>
        <w:t xml:space="preserve">ключен в соответствии с </w:t>
      </w:r>
      <w:hyperlink r:id="rId86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09.10.19 г. № 184 </w:t>
      </w:r>
      <w:r>
        <w:rPr>
          <w:rStyle w:val="s3"/>
        </w:rPr>
        <w:t>(</w:t>
      </w:r>
      <w:hyperlink r:id="rId8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t>14. Заместите</w:t>
      </w:r>
      <w:r>
        <w:t xml:space="preserve">ли Руководителя Администрации Президента </w:t>
      </w:r>
      <w:r>
        <w:rPr>
          <w:i/>
          <w:iCs/>
        </w:rPr>
        <w:t>(по дате назначения на должность)</w:t>
      </w:r>
    </w:p>
    <w:p w:rsidR="00000000" w:rsidRDefault="00711A68">
      <w:pPr>
        <w:ind w:firstLine="397"/>
        <w:jc w:val="both"/>
      </w:pPr>
      <w:r>
        <w:rPr>
          <w:rStyle w:val="s0"/>
        </w:rPr>
        <w:t>14-1. Первый заместитель Секретаря Совета Безопасности</w:t>
      </w:r>
    </w:p>
    <w:p w:rsidR="00000000" w:rsidRDefault="00711A68">
      <w:pPr>
        <w:ind w:firstLine="397"/>
        <w:jc w:val="both"/>
      </w:pPr>
      <w:r>
        <w:rPr>
          <w:rStyle w:val="s0"/>
        </w:rPr>
        <w:t>14-2. Заместители Руководителя Канцелярии Первого Президента -Елбасы (по дате назначения на должность)</w:t>
      </w:r>
    </w:p>
    <w:p w:rsidR="00000000" w:rsidRDefault="00711A68">
      <w:pPr>
        <w:ind w:firstLine="397"/>
        <w:jc w:val="both"/>
      </w:pPr>
      <w:r>
        <w:rPr>
          <w:rStyle w:val="s0"/>
        </w:rPr>
        <w:t>14-3. Заместители Секре</w:t>
      </w:r>
      <w:r>
        <w:rPr>
          <w:rStyle w:val="s0"/>
        </w:rPr>
        <w:t>таря Совета Безопасности (по дате назначения на должность)</w:t>
      </w:r>
    </w:p>
    <w:p w:rsidR="00000000" w:rsidRDefault="00711A68">
      <w:pPr>
        <w:ind w:firstLine="426"/>
        <w:jc w:val="both"/>
      </w:pPr>
      <w:r>
        <w:t>15. Начальник Канцелярии Президента</w:t>
      </w:r>
    </w:p>
    <w:p w:rsidR="00000000" w:rsidRDefault="00711A68">
      <w:pPr>
        <w:ind w:firstLine="426"/>
        <w:jc w:val="both"/>
      </w:pPr>
      <w:r>
        <w:t>16. Председатель Высшего Судебного Совета</w:t>
      </w:r>
    </w:p>
    <w:p w:rsidR="00000000" w:rsidRDefault="00711A68">
      <w:pPr>
        <w:ind w:firstLine="426"/>
        <w:jc w:val="both"/>
      </w:pPr>
      <w:r>
        <w:t>17. Генеральный прокурор</w:t>
      </w:r>
    </w:p>
    <w:p w:rsidR="00000000" w:rsidRDefault="00711A68">
      <w:pPr>
        <w:ind w:firstLine="426"/>
        <w:jc w:val="both"/>
      </w:pPr>
      <w:r>
        <w:t>18. Председатель Комитета национальной безопасности</w:t>
      </w:r>
    </w:p>
    <w:p w:rsidR="00000000" w:rsidRDefault="00711A68">
      <w:pPr>
        <w:ind w:firstLine="426"/>
        <w:jc w:val="both"/>
      </w:pPr>
      <w:r>
        <w:t>19. Председатель Счетного комитета по контролю за исполнением республиканского бюджета</w:t>
      </w:r>
    </w:p>
    <w:p w:rsidR="00000000" w:rsidRDefault="00711A68">
      <w:pPr>
        <w:ind w:firstLine="426"/>
        <w:jc w:val="both"/>
      </w:pPr>
      <w:r>
        <w:t>20. Заместитель Председателя Сената Парламента</w:t>
      </w:r>
    </w:p>
    <w:p w:rsidR="00000000" w:rsidRDefault="00711A68">
      <w:pPr>
        <w:ind w:firstLine="426"/>
        <w:jc w:val="both"/>
      </w:pPr>
      <w:r>
        <w:t>21. Заместитель Председателя Мажилиса Парламента</w:t>
      </w:r>
    </w:p>
    <w:p w:rsidR="00000000" w:rsidRDefault="00711A68">
      <w:pPr>
        <w:ind w:firstLine="426"/>
        <w:jc w:val="both"/>
      </w:pPr>
      <w:r>
        <w:t>22. Управляющий делами Президента</w:t>
      </w:r>
    </w:p>
    <w:p w:rsidR="00000000" w:rsidRDefault="00711A68">
      <w:pPr>
        <w:ind w:firstLine="426"/>
        <w:jc w:val="both"/>
      </w:pPr>
      <w:r>
        <w:t>23. Помощники Президента</w:t>
      </w:r>
    </w:p>
    <w:p w:rsidR="00000000" w:rsidRDefault="00711A68">
      <w:pPr>
        <w:ind w:firstLine="397"/>
        <w:jc w:val="both"/>
      </w:pPr>
      <w:r>
        <w:rPr>
          <w:rStyle w:val="s0"/>
        </w:rPr>
        <w:t>23-1. Помощник</w:t>
      </w:r>
      <w:r>
        <w:rPr>
          <w:rStyle w:val="s0"/>
        </w:rPr>
        <w:t>и Первого Президента - Елбасы</w:t>
      </w:r>
    </w:p>
    <w:p w:rsidR="00000000" w:rsidRDefault="00711A68">
      <w:pPr>
        <w:jc w:val="both"/>
      </w:pPr>
      <w:r>
        <w:rPr>
          <w:rStyle w:val="s3"/>
        </w:rPr>
        <w:t xml:space="preserve">Пункт 24 изложен в редакции </w:t>
      </w:r>
      <w:hyperlink r:id="rId88" w:anchor="sub_id=111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8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24. Начальник Службы государственной охраны Республики Казахстан</w:t>
      </w:r>
    </w:p>
    <w:p w:rsidR="00000000" w:rsidRDefault="00711A68">
      <w:pPr>
        <w:jc w:val="both"/>
      </w:pPr>
      <w:r>
        <w:rPr>
          <w:rStyle w:val="s3"/>
        </w:rPr>
        <w:t xml:space="preserve">Приложение дополнено пунктом 24-1 в соответствии с </w:t>
      </w:r>
      <w:hyperlink r:id="rId90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22.07.19 г. № 7</w:t>
      </w:r>
      <w:r>
        <w:rPr>
          <w:rStyle w:val="s3"/>
        </w:rPr>
        <w:t xml:space="preserve">6 </w:t>
      </w:r>
    </w:p>
    <w:p w:rsidR="00000000" w:rsidRDefault="00711A68">
      <w:pPr>
        <w:ind w:firstLine="397"/>
        <w:jc w:val="both"/>
      </w:pPr>
      <w:r>
        <w:rPr>
          <w:rStyle w:val="s0"/>
        </w:rPr>
        <w:t>24-1. Руководитель Представительства Президента в Парламенте</w:t>
      </w:r>
    </w:p>
    <w:p w:rsidR="00000000" w:rsidRDefault="00711A68">
      <w:pPr>
        <w:ind w:firstLine="426"/>
        <w:jc w:val="both"/>
      </w:pPr>
      <w:r>
        <w:t>25. Советники Президента</w:t>
      </w:r>
    </w:p>
    <w:p w:rsidR="00000000" w:rsidRDefault="00711A68">
      <w:pPr>
        <w:ind w:firstLine="397"/>
        <w:jc w:val="both"/>
      </w:pPr>
      <w:r>
        <w:rPr>
          <w:rStyle w:val="s0"/>
        </w:rPr>
        <w:t xml:space="preserve">25-1. Исключен в соответствии с </w:t>
      </w:r>
      <w:hyperlink r:id="rId91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09.10.19 г. № 184 </w:t>
      </w:r>
      <w:hyperlink r:id="rId92" w:anchor="sub_id=1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 xml:space="preserve">25-2. Исключен в соответствии с </w:t>
      </w:r>
      <w:hyperlink r:id="rId93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09.10.19 г. № 184 </w:t>
      </w:r>
      <w:hyperlink r:id="rId94" w:anchor="sub_id=1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25-3. Советники Первого Президента - Елбасы</w:t>
      </w:r>
    </w:p>
    <w:p w:rsidR="00000000" w:rsidRDefault="00711A68">
      <w:pPr>
        <w:ind w:firstLine="426"/>
        <w:jc w:val="both"/>
      </w:pPr>
      <w:r>
        <w:t>26. Шеф Протокола Президента</w:t>
      </w:r>
    </w:p>
    <w:p w:rsidR="00000000" w:rsidRDefault="00711A68">
      <w:pPr>
        <w:ind w:firstLine="426"/>
        <w:jc w:val="both"/>
      </w:pPr>
      <w:r>
        <w:t>27. Пресс-секретарь Президента</w:t>
      </w:r>
    </w:p>
    <w:p w:rsidR="00000000" w:rsidRDefault="00711A68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95" w:anchor="sub_id=120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96" w:anchor="sub_id=1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ind w:firstLine="426"/>
        <w:jc w:val="both"/>
      </w:pPr>
      <w:r>
        <w:t xml:space="preserve">28. Руководители </w:t>
      </w:r>
      <w:r>
        <w:rPr>
          <w:rStyle w:val="s0"/>
        </w:rPr>
        <w:t>государственных орг</w:t>
      </w:r>
      <w:r>
        <w:rPr>
          <w:rStyle w:val="s0"/>
        </w:rPr>
        <w:t>анов</w:t>
      </w:r>
      <w:r>
        <w:t xml:space="preserve">, подчиненных и подотчетных Президенту </w:t>
      </w:r>
      <w:r>
        <w:rPr>
          <w:i/>
          <w:iCs/>
        </w:rPr>
        <w:t>(в алфавитном порядке названий агентств на гос. яз.)</w:t>
      </w:r>
    </w:p>
    <w:p w:rsidR="00000000" w:rsidRDefault="00711A68">
      <w:pPr>
        <w:ind w:firstLine="426"/>
        <w:jc w:val="both"/>
      </w:pPr>
      <w:r>
        <w:t>29. Министр иностранных дел</w:t>
      </w:r>
    </w:p>
    <w:p w:rsidR="00000000" w:rsidRDefault="00711A68">
      <w:pPr>
        <w:ind w:firstLine="426"/>
        <w:jc w:val="both"/>
      </w:pPr>
      <w:r>
        <w:t>30. Министр обороны</w:t>
      </w:r>
    </w:p>
    <w:p w:rsidR="00000000" w:rsidRDefault="00711A68">
      <w:pPr>
        <w:ind w:firstLine="426"/>
        <w:jc w:val="both"/>
      </w:pPr>
      <w:r>
        <w:t>31. Министр внутренних дел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32. Исключен в соответствии с </w:t>
      </w:r>
      <w:hyperlink r:id="rId97" w:anchor="sub_id=12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г. № 471 </w:t>
      </w:r>
      <w:r>
        <w:rPr>
          <w:rStyle w:val="s3"/>
        </w:rPr>
        <w:t>(</w:t>
      </w:r>
      <w:hyperlink r:id="rId98" w:anchor="sub_id=1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ind w:firstLine="426"/>
        <w:jc w:val="both"/>
      </w:pPr>
      <w:r>
        <w:t xml:space="preserve">33. Министры </w:t>
      </w:r>
      <w:r>
        <w:rPr>
          <w:i/>
          <w:iCs/>
        </w:rPr>
        <w:t>(в алфавитном порядке названий министерств на гос. яз.)</w:t>
      </w:r>
    </w:p>
    <w:p w:rsidR="00000000" w:rsidRDefault="00711A68">
      <w:pPr>
        <w:ind w:firstLine="426"/>
        <w:jc w:val="both"/>
      </w:pPr>
      <w:r>
        <w:t xml:space="preserve">34. </w:t>
      </w:r>
      <w:r>
        <w:rPr>
          <w:rStyle w:val="s0"/>
        </w:rPr>
        <w:t>Исключен в соответ</w:t>
      </w:r>
      <w:r>
        <w:rPr>
          <w:rStyle w:val="s0"/>
        </w:rPr>
        <w:t xml:space="preserve">ствии с </w:t>
      </w:r>
      <w:hyperlink r:id="rId99" w:anchor="sub_id=1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18.09.19 г. № 163 </w:t>
      </w:r>
      <w:r>
        <w:rPr>
          <w:rStyle w:val="s3"/>
        </w:rPr>
        <w:t>(</w:t>
      </w:r>
      <w:hyperlink r:id="rId10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 xml:space="preserve">35. Исключен в соответствии с </w:t>
      </w:r>
      <w:hyperlink r:id="rId101" w:anchor="sub_id=1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04.05.14 г. № 814 </w:t>
      </w:r>
      <w:r>
        <w:rPr>
          <w:rStyle w:val="s3"/>
        </w:rPr>
        <w:t>(</w:t>
      </w:r>
      <w:hyperlink r:id="rId10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t xml:space="preserve">36. Акимы столицы, г. Алматы и </w:t>
      </w:r>
      <w:r>
        <w:rPr>
          <w:i/>
          <w:iCs/>
        </w:rPr>
        <w:t>област</w:t>
      </w:r>
      <w:r>
        <w:rPr>
          <w:i/>
          <w:iCs/>
        </w:rPr>
        <w:t>ей (в алфавитном порядке названий областей на гос. яз.)</w:t>
      </w:r>
    </w:p>
    <w:p w:rsidR="00000000" w:rsidRDefault="00711A68">
      <w:pPr>
        <w:ind w:firstLine="426"/>
        <w:jc w:val="both"/>
      </w:pPr>
      <w:r>
        <w:t>37. Руководитель Канцелярии Премьер-Министра</w:t>
      </w:r>
    </w:p>
    <w:p w:rsidR="00000000" w:rsidRDefault="00711A68">
      <w:pPr>
        <w:ind w:firstLine="426"/>
        <w:jc w:val="both"/>
      </w:pPr>
      <w:r>
        <w:t xml:space="preserve">38. Председатели комитетов Сената и Мажилиса Парламента </w:t>
      </w:r>
      <w:r>
        <w:rPr>
          <w:i/>
          <w:iCs/>
        </w:rPr>
        <w:t>(в алфавитном порядке фамилий на гос. яз.)</w:t>
      </w:r>
    </w:p>
    <w:p w:rsidR="00000000" w:rsidRDefault="00711A68">
      <w:pPr>
        <w:ind w:firstLine="426"/>
        <w:jc w:val="both"/>
      </w:pPr>
      <w:r>
        <w:t xml:space="preserve">39. Депутаты Парламента </w:t>
      </w:r>
      <w:r>
        <w:rPr>
          <w:i/>
          <w:iCs/>
        </w:rPr>
        <w:t>(в алфавитном порядке фамилий на гос. яз.)</w:t>
      </w:r>
    </w:p>
    <w:p w:rsidR="00000000" w:rsidRDefault="00711A68">
      <w:pPr>
        <w:ind w:firstLine="426"/>
        <w:jc w:val="both"/>
      </w:pPr>
      <w:r>
        <w:t xml:space="preserve">40. Чрезвычайные и полномочные послы </w:t>
      </w:r>
      <w:r>
        <w:rPr>
          <w:i/>
          <w:iCs/>
        </w:rPr>
        <w:t>(в алфавитном порядке фамилий на гос. яз.)</w:t>
      </w:r>
    </w:p>
    <w:p w:rsidR="00000000" w:rsidRDefault="00711A68">
      <w:pPr>
        <w:ind w:firstLine="426"/>
        <w:jc w:val="both"/>
      </w:pPr>
      <w:r>
        <w:t>41. Уполномоченный по правам человека в Республике Казахстан</w:t>
      </w:r>
    </w:p>
    <w:p w:rsidR="00000000" w:rsidRDefault="00711A68">
      <w:pPr>
        <w:ind w:firstLine="426"/>
        <w:jc w:val="both"/>
      </w:pPr>
      <w:r>
        <w:t xml:space="preserve">42. Руководители структурных подразделений Администрации Президента </w:t>
      </w:r>
      <w:r>
        <w:rPr>
          <w:i/>
          <w:iCs/>
        </w:rPr>
        <w:t xml:space="preserve">(по </w:t>
      </w:r>
      <w:r>
        <w:rPr>
          <w:i/>
          <w:iCs/>
        </w:rPr>
        <w:t>дате назначения на должность)</w:t>
      </w:r>
    </w:p>
    <w:p w:rsidR="00000000" w:rsidRDefault="00711A68">
      <w:pPr>
        <w:ind w:firstLine="397"/>
        <w:jc w:val="both"/>
      </w:pPr>
      <w:r>
        <w:rPr>
          <w:rStyle w:val="s0"/>
        </w:rPr>
        <w:t>42-1. Руководители структурных подразделений Канцелярии Первого Президента - Елбасы (по дате назначения на должность)</w:t>
      </w:r>
    </w:p>
    <w:p w:rsidR="00000000" w:rsidRDefault="00711A68">
      <w:pPr>
        <w:ind w:firstLine="397"/>
        <w:jc w:val="both"/>
      </w:pPr>
      <w:r>
        <w:rPr>
          <w:rStyle w:val="s0"/>
        </w:rPr>
        <w:t>42-2. Руководители структурных подразделений Аппарата Совета Безопасности (по дате назначения на должность)</w:t>
      </w:r>
    </w:p>
    <w:p w:rsidR="00000000" w:rsidRDefault="00711A68">
      <w:pPr>
        <w:ind w:firstLine="426"/>
        <w:jc w:val="both"/>
      </w:pPr>
      <w:r>
        <w:t xml:space="preserve">43. Члены Конституционного Совета </w:t>
      </w:r>
      <w:r>
        <w:rPr>
          <w:i/>
          <w:iCs/>
        </w:rPr>
        <w:t>(в алфавитном порядке фамилий на гос. яз.)</w:t>
      </w:r>
    </w:p>
    <w:p w:rsidR="00000000" w:rsidRDefault="00711A68">
      <w:pPr>
        <w:ind w:firstLine="426"/>
        <w:jc w:val="both"/>
      </w:pPr>
      <w:r>
        <w:t xml:space="preserve">44. Судьи Верховного Суда </w:t>
      </w:r>
      <w:r>
        <w:rPr>
          <w:i/>
          <w:iCs/>
        </w:rPr>
        <w:t>(в алфавитном порядке фамилий на гос. яз.)</w:t>
      </w:r>
    </w:p>
    <w:p w:rsidR="00000000" w:rsidRDefault="00711A68">
      <w:pPr>
        <w:ind w:firstLine="426"/>
        <w:jc w:val="both"/>
      </w:pPr>
      <w:r>
        <w:t>45. Главный муфтий Духовного управления мусульман Казахстана и архиепископ Астанайский и Алматинский</w:t>
      </w:r>
    </w:p>
    <w:p w:rsidR="00000000" w:rsidRDefault="00711A68">
      <w:pPr>
        <w:ind w:firstLine="426"/>
        <w:jc w:val="both"/>
      </w:pPr>
      <w:r>
        <w:t xml:space="preserve">46. </w:t>
      </w:r>
      <w:r>
        <w:rPr>
          <w:rStyle w:val="s0"/>
        </w:rPr>
        <w:t>Исклю</w:t>
      </w:r>
      <w:r>
        <w:rPr>
          <w:rStyle w:val="s0"/>
        </w:rPr>
        <w:t xml:space="preserve">чен в соответствии с </w:t>
      </w:r>
      <w:hyperlink r:id="rId103" w:anchor="sub_id=120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г. № 471 </w:t>
      </w:r>
      <w:r>
        <w:rPr>
          <w:rStyle w:val="s3"/>
        </w:rPr>
        <w:t>(</w:t>
      </w:r>
      <w:hyperlink r:id="rId104" w:anchor="sub_id=1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ind w:firstLine="426"/>
        <w:jc w:val="both"/>
      </w:pPr>
      <w:r>
        <w:t>47. Руководител</w:t>
      </w:r>
      <w:r>
        <w:t>и национальных компаний</w:t>
      </w:r>
    </w:p>
    <w:p w:rsidR="00000000" w:rsidRDefault="00711A68">
      <w:pPr>
        <w:ind w:firstLine="426"/>
        <w:jc w:val="both"/>
      </w:pPr>
      <w:r>
        <w:t>48. Заместители Руководителя Канцелярии Премьер-Министра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48-1. </w:t>
      </w:r>
      <w:r>
        <w:rPr>
          <w:rStyle w:val="s3"/>
        </w:rPr>
        <w:t>Действовал до 31.12.17 г. (</w:t>
      </w:r>
      <w:hyperlink r:id="rId10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00"/>
        <w:jc w:val="both"/>
      </w:pPr>
      <w:r>
        <w:rPr>
          <w:rStyle w:val="s0"/>
        </w:rPr>
        <w:t>Комиссар Международной специализированной выста</w:t>
      </w:r>
      <w:r>
        <w:rPr>
          <w:rStyle w:val="s0"/>
        </w:rPr>
        <w:t>вки ЭКСПО-2017</w:t>
      </w:r>
    </w:p>
    <w:p w:rsidR="00000000" w:rsidRDefault="00711A68">
      <w:pPr>
        <w:ind w:firstLine="397"/>
        <w:jc w:val="both"/>
      </w:pPr>
      <w:r>
        <w:rPr>
          <w:rStyle w:val="s0"/>
        </w:rPr>
        <w:t xml:space="preserve">49 Исключен в соответствии с </w:t>
      </w:r>
      <w:hyperlink r:id="rId106" w:anchor="sub_id=44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18.01.21 г. № 495 </w:t>
      </w:r>
      <w:r>
        <w:rPr>
          <w:rStyle w:val="s3"/>
        </w:rPr>
        <w:t>(</w:t>
      </w:r>
      <w:hyperlink r:id="rId107" w:anchor="sub_id=1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t>50. Заместители министров, вице-министры и заместители председателей государственных органов, члены Центральной избирательной комиссии и Счетного комитета по контролю за исполнением республиканского бюджета</w:t>
      </w:r>
    </w:p>
    <w:p w:rsidR="00000000" w:rsidRDefault="00711A68">
      <w:pPr>
        <w:ind w:firstLine="426"/>
        <w:jc w:val="both"/>
      </w:pPr>
      <w:r>
        <w:t>51. Руководители аппаратов палат Парламент</w:t>
      </w:r>
      <w:r>
        <w:t>а</w:t>
      </w:r>
    </w:p>
    <w:p w:rsidR="00000000" w:rsidRDefault="00711A68">
      <w:pPr>
        <w:ind w:firstLine="426"/>
        <w:jc w:val="both"/>
      </w:pPr>
      <w:r>
        <w:t>52. Иные политические государственные служащие</w:t>
      </w:r>
    </w:p>
    <w:p w:rsidR="00000000" w:rsidRDefault="00711A68">
      <w:pPr>
        <w:jc w:val="both"/>
      </w:pPr>
      <w:r>
        <w:rPr>
          <w:rStyle w:val="s3"/>
        </w:rPr>
        <w:t xml:space="preserve">Приложение дополнено пунктом 52-1 в соответствии с </w:t>
      </w:r>
      <w:hyperlink r:id="rId108" w:anchor="sub_id=449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18.01.21 г. № 495</w:t>
      </w:r>
    </w:p>
    <w:p w:rsidR="00000000" w:rsidRDefault="00711A68">
      <w:pPr>
        <w:ind w:firstLine="426"/>
        <w:jc w:val="both"/>
      </w:pPr>
      <w:r>
        <w:rPr>
          <w:rStyle w:val="s0"/>
        </w:rPr>
        <w:t>52-1. Руководители аппаратов цент</w:t>
      </w:r>
      <w:r>
        <w:rPr>
          <w:rStyle w:val="s0"/>
        </w:rPr>
        <w:t>ральных государственных органов</w:t>
      </w:r>
    </w:p>
    <w:p w:rsidR="00000000" w:rsidRDefault="00711A68">
      <w:pPr>
        <w:ind w:firstLine="426"/>
        <w:jc w:val="both"/>
      </w:pPr>
      <w:r>
        <w:t>53. Руководители структурных подразделений Канцелярии Премьер-Министра</w:t>
      </w:r>
    </w:p>
    <w:p w:rsidR="00000000" w:rsidRDefault="00711A68">
      <w:pPr>
        <w:ind w:firstLine="426"/>
        <w:jc w:val="both"/>
      </w:pPr>
      <w:r>
        <w:t>54. Руководители казахстанских политических партий и иных общественных объединений</w:t>
      </w:r>
    </w:p>
    <w:p w:rsidR="00000000" w:rsidRDefault="00711A68">
      <w:pPr>
        <w:ind w:firstLine="426"/>
        <w:jc w:val="both"/>
      </w:pPr>
      <w:r>
        <w:t xml:space="preserve">55. Видные представители деловых кругов, деятели науки и культуры </w:t>
      </w:r>
      <w:r>
        <w:rPr>
          <w:i/>
          <w:iCs/>
        </w:rPr>
        <w:t>(в а</w:t>
      </w:r>
      <w:r>
        <w:rPr>
          <w:i/>
          <w:iCs/>
        </w:rPr>
        <w:t>лфавитном порядке фамилий на гос. яз.)</w:t>
      </w:r>
    </w:p>
    <w:p w:rsidR="00000000" w:rsidRDefault="00711A68">
      <w:pPr>
        <w:ind w:firstLine="426"/>
        <w:jc w:val="both"/>
      </w:pPr>
      <w:r>
        <w:rPr>
          <w:i/>
          <w:iCs/>
        </w:rPr>
        <w:t>Супруга (супруг) имеет старшинство своего супруга (супруги)</w:t>
      </w:r>
    </w:p>
    <w:p w:rsidR="00000000" w:rsidRDefault="00711A68">
      <w:pPr>
        <w:ind w:firstLine="426"/>
        <w:jc w:val="both"/>
      </w:pPr>
      <w:r>
        <w:t> </w:t>
      </w:r>
    </w:p>
    <w:p w:rsidR="00000000" w:rsidRDefault="00711A68">
      <w:pPr>
        <w:jc w:val="both"/>
      </w:pPr>
      <w:bookmarkStart w:id="56" w:name="SUB2"/>
      <w:bookmarkEnd w:id="56"/>
      <w:r>
        <w:rPr>
          <w:rStyle w:val="s3"/>
        </w:rPr>
        <w:t xml:space="preserve">В приложение 2 внесены изменения в соответствии с </w:t>
      </w:r>
      <w:hyperlink r:id="rId109" w:anchor="sub_id=20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09.10.19 г. № 184 (</w:t>
      </w:r>
      <w:hyperlink r:id="rId11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40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18.01.21 г. № 495 (</w:t>
      </w:r>
      <w:hyperlink r:id="rId11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right"/>
      </w:pPr>
      <w:r>
        <w:t>ПРИЛОЖЕНИЕ 2</w:t>
      </w:r>
    </w:p>
    <w:p w:rsidR="00000000" w:rsidRDefault="00711A68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Государственному протоколу</w:t>
        </w:r>
      </w:hyperlink>
    </w:p>
    <w:p w:rsidR="00000000" w:rsidRDefault="00711A68">
      <w:pPr>
        <w:ind w:firstLine="426"/>
        <w:jc w:val="right"/>
      </w:pPr>
      <w:r>
        <w:t>Республики Казахстан,</w:t>
      </w:r>
    </w:p>
    <w:p w:rsidR="00000000" w:rsidRDefault="00711A68">
      <w:pPr>
        <w:ind w:firstLine="426"/>
        <w:jc w:val="right"/>
      </w:pPr>
      <w:r>
        <w:t>утвержденному Указом</w:t>
      </w:r>
    </w:p>
    <w:p w:rsidR="00000000" w:rsidRDefault="00711A68">
      <w:pPr>
        <w:ind w:firstLine="426"/>
        <w:jc w:val="right"/>
      </w:pPr>
      <w:r>
        <w:t>Президента Республики Казахстан</w:t>
      </w:r>
    </w:p>
    <w:p w:rsidR="00000000" w:rsidRDefault="00711A68">
      <w:pPr>
        <w:ind w:firstLine="426"/>
        <w:jc w:val="right"/>
      </w:pPr>
      <w:r>
        <w:t>от 12 октября 2006 года № 201</w:t>
      </w:r>
    </w:p>
    <w:p w:rsidR="00000000" w:rsidRDefault="00711A68">
      <w:pPr>
        <w:ind w:firstLine="426"/>
        <w:jc w:val="right"/>
      </w:pPr>
      <w:r>
        <w:t> </w:t>
      </w:r>
    </w:p>
    <w:p w:rsidR="00000000" w:rsidRDefault="00711A68">
      <w:pPr>
        <w:jc w:val="center"/>
      </w:pPr>
      <w:r>
        <w:t> </w:t>
      </w:r>
    </w:p>
    <w:p w:rsidR="00000000" w:rsidRDefault="00711A68">
      <w:pPr>
        <w:jc w:val="center"/>
      </w:pPr>
      <w:r>
        <w:rPr>
          <w:rStyle w:val="s1"/>
        </w:rPr>
        <w:t>ПРОТОКОЛЬНОЕ СТАРШИНСТВО</w:t>
      </w:r>
      <w:r>
        <w:rPr>
          <w:b/>
          <w:bCs/>
        </w:rPr>
        <w:br/>
      </w:r>
      <w:r>
        <w:rPr>
          <w:rStyle w:val="s1"/>
        </w:rPr>
        <w:t>должностных лиц Республики Казахстан</w:t>
      </w:r>
      <w:r>
        <w:rPr>
          <w:b/>
          <w:bCs/>
        </w:rPr>
        <w:br/>
      </w:r>
      <w:r>
        <w:rPr>
          <w:rStyle w:val="s1"/>
        </w:rPr>
        <w:t>при проведении международных мероприятий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26"/>
        <w:jc w:val="both"/>
      </w:pPr>
      <w:r>
        <w:t>1. Президент</w:t>
      </w:r>
    </w:p>
    <w:p w:rsidR="00000000" w:rsidRDefault="00711A68">
      <w:pPr>
        <w:ind w:firstLine="426"/>
        <w:jc w:val="both"/>
      </w:pPr>
      <w:r>
        <w:t>2. Премьер-Министр</w:t>
      </w:r>
    </w:p>
    <w:p w:rsidR="00000000" w:rsidRDefault="00711A68">
      <w:pPr>
        <w:ind w:firstLine="426"/>
        <w:jc w:val="both"/>
      </w:pPr>
      <w:r>
        <w:t>3. Председатель Сената Парламента</w:t>
      </w:r>
    </w:p>
    <w:p w:rsidR="00000000" w:rsidRDefault="00711A68">
      <w:pPr>
        <w:ind w:firstLine="426"/>
        <w:jc w:val="both"/>
      </w:pPr>
      <w:r>
        <w:t>4. Председатель Мажилиса Парламента</w:t>
      </w:r>
    </w:p>
    <w:p w:rsidR="00000000" w:rsidRDefault="00711A68">
      <w:pPr>
        <w:ind w:firstLine="426"/>
        <w:jc w:val="both"/>
      </w:pPr>
      <w:r>
        <w:t>5. Государствен</w:t>
      </w:r>
      <w:r>
        <w:t>ный секретарь</w:t>
      </w:r>
    </w:p>
    <w:p w:rsidR="00000000" w:rsidRDefault="00711A68">
      <w:pPr>
        <w:ind w:firstLine="426"/>
        <w:jc w:val="both"/>
      </w:pPr>
      <w:r>
        <w:t>6. Руководитель Администрации Президента</w:t>
      </w:r>
    </w:p>
    <w:p w:rsidR="00000000" w:rsidRDefault="00711A68">
      <w:pPr>
        <w:ind w:firstLine="397"/>
        <w:jc w:val="both"/>
      </w:pPr>
      <w:r>
        <w:rPr>
          <w:rStyle w:val="s0"/>
        </w:rPr>
        <w:t>6-1. Руководитель Канцелярии Первого Президента - Елбасы</w:t>
      </w:r>
    </w:p>
    <w:p w:rsidR="00000000" w:rsidRDefault="00711A68">
      <w:pPr>
        <w:ind w:firstLine="426"/>
        <w:jc w:val="both"/>
      </w:pPr>
      <w:r>
        <w:t>7. Министр иностранных дел</w:t>
      </w:r>
    </w:p>
    <w:p w:rsidR="00000000" w:rsidRDefault="00711A68">
      <w:pPr>
        <w:ind w:firstLine="426"/>
        <w:jc w:val="both"/>
      </w:pPr>
      <w:r>
        <w:t>8. Председатель Конституционного Совета</w:t>
      </w:r>
    </w:p>
    <w:p w:rsidR="00000000" w:rsidRDefault="00711A68">
      <w:pPr>
        <w:ind w:firstLine="426"/>
        <w:jc w:val="both"/>
      </w:pPr>
      <w:r>
        <w:t>9. Председатель Верховного Суда</w:t>
      </w:r>
    </w:p>
    <w:p w:rsidR="00000000" w:rsidRDefault="00711A68">
      <w:pPr>
        <w:ind w:firstLine="397"/>
        <w:jc w:val="both"/>
      </w:pPr>
      <w:r>
        <w:rPr>
          <w:rStyle w:val="s0"/>
        </w:rPr>
        <w:t>9-1. Секретарь Совета Безопасности</w:t>
      </w:r>
    </w:p>
    <w:p w:rsidR="00000000" w:rsidRDefault="00711A68">
      <w:pPr>
        <w:ind w:firstLine="426"/>
        <w:jc w:val="both"/>
      </w:pPr>
      <w:r>
        <w:t>10. Предсе</w:t>
      </w:r>
      <w:r>
        <w:t>датель Национального Банка</w:t>
      </w:r>
    </w:p>
    <w:p w:rsidR="00000000" w:rsidRDefault="00711A68">
      <w:pPr>
        <w:ind w:firstLine="426"/>
        <w:jc w:val="both"/>
      </w:pPr>
      <w:r>
        <w:t>11. Председатель Центральной избирательной комиссии</w:t>
      </w:r>
    </w:p>
    <w:p w:rsidR="00000000" w:rsidRDefault="00711A68">
      <w:pPr>
        <w:ind w:firstLine="426"/>
        <w:jc w:val="both"/>
      </w:pPr>
      <w:r>
        <w:t xml:space="preserve">12. Заместители Премьер-Министра </w:t>
      </w:r>
      <w:r>
        <w:rPr>
          <w:i/>
          <w:iCs/>
        </w:rPr>
        <w:t>(по дате назначения на должность)</w:t>
      </w:r>
    </w:p>
    <w:p w:rsidR="00000000" w:rsidRDefault="00711A68">
      <w:pPr>
        <w:ind w:firstLine="426"/>
        <w:jc w:val="both"/>
      </w:pPr>
      <w:r>
        <w:t>13. Председатель правления АО «Фонд национального благосостояния «Самрук-Казына»</w:t>
      </w:r>
    </w:p>
    <w:p w:rsidR="00000000" w:rsidRDefault="00711A68">
      <w:pPr>
        <w:ind w:firstLine="426"/>
        <w:jc w:val="both"/>
      </w:pPr>
      <w:r>
        <w:t>14. Помощник Президента по международным вопросам</w:t>
      </w:r>
    </w:p>
    <w:p w:rsidR="00000000" w:rsidRDefault="00711A68">
      <w:pPr>
        <w:ind w:firstLine="397"/>
        <w:jc w:val="both"/>
      </w:pPr>
      <w:r>
        <w:t xml:space="preserve">15. </w:t>
      </w:r>
      <w:r>
        <w:rPr>
          <w:rStyle w:val="s0"/>
        </w:rPr>
        <w:t xml:space="preserve">Исключен в соответствии с </w:t>
      </w:r>
      <w:hyperlink r:id="rId113" w:anchor="sub_id=2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09.10.19 г. № 184 </w:t>
      </w:r>
      <w:hyperlink r:id="rId114" w:anchor="sub_id=2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426"/>
        <w:jc w:val="both"/>
      </w:pPr>
      <w:r>
        <w:t xml:space="preserve">16. Заместители Руководителя Администрации Президента </w:t>
      </w:r>
      <w:r>
        <w:rPr>
          <w:i/>
          <w:iCs/>
        </w:rPr>
        <w:t>(по дате назначения на должность)</w:t>
      </w:r>
    </w:p>
    <w:p w:rsidR="00000000" w:rsidRDefault="00711A68">
      <w:pPr>
        <w:ind w:firstLine="397"/>
        <w:jc w:val="both"/>
      </w:pPr>
      <w:r>
        <w:rPr>
          <w:rStyle w:val="s0"/>
        </w:rPr>
        <w:t>16-1. Первый заместитель Секретаря Совета Безопасности</w:t>
      </w:r>
    </w:p>
    <w:p w:rsidR="00000000" w:rsidRDefault="00711A68">
      <w:pPr>
        <w:ind w:firstLine="397"/>
        <w:jc w:val="both"/>
      </w:pPr>
      <w:r>
        <w:rPr>
          <w:rStyle w:val="s0"/>
        </w:rPr>
        <w:t>16-2. Заместители Руководителя Канцелярии Первого Президента -Елбасы (</w:t>
      </w:r>
      <w:r>
        <w:rPr>
          <w:rStyle w:val="s0"/>
        </w:rPr>
        <w:t>по дате назначения на должность)</w:t>
      </w:r>
    </w:p>
    <w:p w:rsidR="00000000" w:rsidRDefault="00711A68">
      <w:pPr>
        <w:ind w:firstLine="397"/>
        <w:jc w:val="both"/>
      </w:pPr>
      <w:r>
        <w:rPr>
          <w:rStyle w:val="s0"/>
        </w:rPr>
        <w:t>16-3. Заместители Секретаря Совета Безопасности (по дате назначения на должность)</w:t>
      </w:r>
    </w:p>
    <w:p w:rsidR="00000000" w:rsidRDefault="00711A68">
      <w:pPr>
        <w:ind w:firstLine="426"/>
        <w:jc w:val="both"/>
      </w:pPr>
      <w:r>
        <w:t>17. Начальник Канцелярии Президента</w:t>
      </w:r>
    </w:p>
    <w:p w:rsidR="00000000" w:rsidRDefault="00711A68">
      <w:pPr>
        <w:ind w:firstLine="426"/>
        <w:jc w:val="both"/>
      </w:pPr>
      <w:r>
        <w:t xml:space="preserve">18. Чрезвычайные и полномочные послы </w:t>
      </w:r>
      <w:r>
        <w:rPr>
          <w:i/>
          <w:iCs/>
        </w:rPr>
        <w:t>(в алфавитном порядке фамилий на гос. яз.)</w:t>
      </w:r>
    </w:p>
    <w:p w:rsidR="00000000" w:rsidRDefault="00711A68">
      <w:pPr>
        <w:ind w:firstLine="426"/>
        <w:jc w:val="both"/>
      </w:pPr>
      <w:r>
        <w:t>19. Должностное лицо - со</w:t>
      </w:r>
      <w:r>
        <w:t xml:space="preserve">председатель соответствующей межправительственной комиссии </w:t>
      </w:r>
      <w:r>
        <w:rPr>
          <w:i/>
          <w:iCs/>
        </w:rPr>
        <w:t>(по дате назначения на должность)</w:t>
      </w:r>
    </w:p>
    <w:p w:rsidR="00000000" w:rsidRDefault="00711A68">
      <w:pPr>
        <w:ind w:firstLine="426"/>
        <w:jc w:val="both"/>
      </w:pPr>
      <w:r>
        <w:t>20. Председатель Высшего Судебного Совета</w:t>
      </w:r>
    </w:p>
    <w:p w:rsidR="00000000" w:rsidRDefault="00711A68">
      <w:pPr>
        <w:ind w:firstLine="426"/>
        <w:jc w:val="both"/>
      </w:pPr>
      <w:r>
        <w:t>21. Генеральный прокурор</w:t>
      </w:r>
    </w:p>
    <w:p w:rsidR="00000000" w:rsidRDefault="00711A68">
      <w:pPr>
        <w:ind w:firstLine="426"/>
        <w:jc w:val="both"/>
      </w:pPr>
      <w:r>
        <w:t>22. Председатель Комитета национальной безопасности</w:t>
      </w:r>
    </w:p>
    <w:p w:rsidR="00000000" w:rsidRDefault="00711A68">
      <w:pPr>
        <w:ind w:firstLine="426"/>
        <w:jc w:val="both"/>
      </w:pPr>
      <w:r>
        <w:t>23. Председатель Счетного комитета по контро</w:t>
      </w:r>
      <w:r>
        <w:t>лю за исполнением республиканского бюджета</w:t>
      </w:r>
    </w:p>
    <w:p w:rsidR="00000000" w:rsidRDefault="00711A68">
      <w:pPr>
        <w:ind w:firstLine="426"/>
        <w:jc w:val="both"/>
      </w:pPr>
      <w:r>
        <w:t>24. Заместитель Председателя Сената Парламента</w:t>
      </w:r>
    </w:p>
    <w:p w:rsidR="00000000" w:rsidRDefault="00711A68">
      <w:pPr>
        <w:ind w:firstLine="426"/>
        <w:jc w:val="both"/>
      </w:pPr>
      <w:r>
        <w:t>25. Заместитель Председателя Мажилиса Парламента</w:t>
      </w:r>
    </w:p>
    <w:p w:rsidR="00000000" w:rsidRDefault="00711A68">
      <w:pPr>
        <w:ind w:firstLine="426"/>
        <w:jc w:val="both"/>
      </w:pPr>
      <w:r>
        <w:t>26. Управляющий делами Президента</w:t>
      </w:r>
    </w:p>
    <w:p w:rsidR="00000000" w:rsidRDefault="00711A68">
      <w:pPr>
        <w:ind w:firstLine="426"/>
        <w:jc w:val="both"/>
      </w:pPr>
      <w:r>
        <w:t>27. Помощники Президента</w:t>
      </w:r>
    </w:p>
    <w:p w:rsidR="00000000" w:rsidRDefault="00711A68">
      <w:pPr>
        <w:ind w:firstLine="397"/>
        <w:jc w:val="both"/>
      </w:pPr>
      <w:r>
        <w:rPr>
          <w:rStyle w:val="s0"/>
        </w:rPr>
        <w:t>27-1. Помощники Первого Президента - Елбасы</w:t>
      </w:r>
    </w:p>
    <w:p w:rsidR="00000000" w:rsidRDefault="00711A68">
      <w:pPr>
        <w:jc w:val="both"/>
      </w:pPr>
      <w:r>
        <w:rPr>
          <w:rStyle w:val="s3"/>
        </w:rPr>
        <w:t>Пункт 28 излож</w:t>
      </w:r>
      <w:r>
        <w:rPr>
          <w:rStyle w:val="s3"/>
        </w:rPr>
        <w:t xml:space="preserve">ен в редакции </w:t>
      </w:r>
      <w:hyperlink r:id="rId115" w:anchor="sub_id=2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04.05.14 г. № 814 (</w:t>
      </w:r>
      <w:hyperlink r:id="rId11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rPr>
          <w:rStyle w:val="s0"/>
        </w:rPr>
        <w:t>28. Начальник Службы госуд</w:t>
      </w:r>
      <w:r>
        <w:rPr>
          <w:rStyle w:val="s0"/>
        </w:rPr>
        <w:t>арственной охраны Республики Казахстан</w:t>
      </w:r>
    </w:p>
    <w:p w:rsidR="00000000" w:rsidRDefault="00711A68">
      <w:pPr>
        <w:jc w:val="both"/>
      </w:pPr>
      <w:r>
        <w:rPr>
          <w:rStyle w:val="s3"/>
        </w:rPr>
        <w:t xml:space="preserve">Приложение дополнено пунктом 28-1 в соответствии с </w:t>
      </w:r>
      <w:hyperlink r:id="rId117" w:anchor="sub_id=3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22.07.19 г. № 76 </w:t>
      </w:r>
    </w:p>
    <w:p w:rsidR="00000000" w:rsidRDefault="00711A68">
      <w:pPr>
        <w:ind w:firstLine="397"/>
        <w:jc w:val="both"/>
      </w:pPr>
      <w:r>
        <w:rPr>
          <w:rStyle w:val="s0"/>
        </w:rPr>
        <w:t>28-1. Руководитель Представительства Презид</w:t>
      </w:r>
      <w:r>
        <w:rPr>
          <w:rStyle w:val="s0"/>
        </w:rPr>
        <w:t>ента в Парламенте</w:t>
      </w:r>
    </w:p>
    <w:p w:rsidR="00000000" w:rsidRDefault="00711A68">
      <w:pPr>
        <w:ind w:firstLine="426"/>
        <w:jc w:val="both"/>
      </w:pPr>
      <w:r>
        <w:t>29. Советники Президента</w:t>
      </w:r>
    </w:p>
    <w:p w:rsidR="00000000" w:rsidRDefault="00711A68">
      <w:pPr>
        <w:ind w:firstLine="397"/>
        <w:jc w:val="both"/>
      </w:pPr>
      <w:r>
        <w:rPr>
          <w:rStyle w:val="s0"/>
        </w:rPr>
        <w:t xml:space="preserve">29-1. Исключен в соответствии с </w:t>
      </w:r>
      <w:hyperlink r:id="rId118" w:anchor="sub_id=2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09.10.19 г. № 184 </w:t>
      </w:r>
      <w:hyperlink r:id="rId119" w:anchor="sub_id=2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 xml:space="preserve">29-2. Исключен в соответствии с </w:t>
      </w:r>
      <w:hyperlink r:id="rId120" w:anchor="sub_id=2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09.10.19 г. № 184 </w:t>
      </w:r>
      <w:hyperlink r:id="rId121" w:anchor="sub_id=2" w:history="1">
        <w:r>
          <w:rPr>
            <w:rStyle w:val="a4"/>
            <w:i/>
            <w:iCs/>
          </w:rPr>
          <w:t>(см. стар. ред.)</w:t>
        </w:r>
      </w:hyperlink>
    </w:p>
    <w:p w:rsidR="00000000" w:rsidRDefault="00711A68">
      <w:pPr>
        <w:ind w:firstLine="397"/>
        <w:jc w:val="both"/>
      </w:pPr>
      <w:r>
        <w:rPr>
          <w:rStyle w:val="s0"/>
        </w:rPr>
        <w:t>29-3. Советники Первого Президента - Елбасы</w:t>
      </w:r>
    </w:p>
    <w:p w:rsidR="00000000" w:rsidRDefault="00711A68">
      <w:pPr>
        <w:ind w:firstLine="426"/>
        <w:jc w:val="both"/>
      </w:pPr>
      <w:r>
        <w:t>30. Шеф Протокола Президента</w:t>
      </w:r>
    </w:p>
    <w:p w:rsidR="00000000" w:rsidRDefault="00711A68">
      <w:pPr>
        <w:ind w:firstLine="426"/>
        <w:jc w:val="both"/>
      </w:pPr>
      <w:r>
        <w:t>31. Пресс-секретарь Президента</w:t>
      </w:r>
    </w:p>
    <w:p w:rsidR="00000000" w:rsidRDefault="00711A68">
      <w:pPr>
        <w:jc w:val="both"/>
      </w:pPr>
      <w:r>
        <w:rPr>
          <w:rStyle w:val="s3"/>
        </w:rPr>
        <w:t xml:space="preserve">Пункт 32 изложен в редакции </w:t>
      </w:r>
      <w:hyperlink r:id="rId122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22.07.19 г. № 76 (</w:t>
      </w:r>
      <w:hyperlink r:id="rId12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397"/>
        <w:jc w:val="both"/>
      </w:pPr>
      <w:r>
        <w:rPr>
          <w:rStyle w:val="s0"/>
        </w:rPr>
        <w:t>32. Заведующий Отделом внешней политики</w:t>
      </w:r>
      <w:r>
        <w:rPr>
          <w:rStyle w:val="s0"/>
        </w:rPr>
        <w:t xml:space="preserve"> и международных связей Администрации Президента</w:t>
      </w:r>
    </w:p>
    <w:p w:rsidR="00000000" w:rsidRDefault="00711A68">
      <w:pPr>
        <w:jc w:val="both"/>
      </w:pPr>
      <w:r>
        <w:rPr>
          <w:rStyle w:val="s3"/>
        </w:rPr>
        <w:t xml:space="preserve">В пункт 33 внесены изменения в соответствии с </w:t>
      </w:r>
      <w:hyperlink r:id="rId124" w:anchor="sub_id=1202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05.05.17 г. № 471 (</w:t>
      </w:r>
      <w:hyperlink r:id="rId125" w:anchor="sub_id=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ind w:firstLine="426"/>
        <w:jc w:val="both"/>
      </w:pPr>
      <w:r>
        <w:t xml:space="preserve">33. Руководители </w:t>
      </w:r>
      <w:r>
        <w:rPr>
          <w:rStyle w:val="s0"/>
        </w:rPr>
        <w:t>государственных органов</w:t>
      </w:r>
      <w:r>
        <w:t xml:space="preserve">, подчиненных и подотчетных Президенту </w:t>
      </w:r>
      <w:r>
        <w:rPr>
          <w:i/>
          <w:iCs/>
        </w:rPr>
        <w:t>(в алфавитном порядке названий агентств на гос. яз.)</w:t>
      </w:r>
    </w:p>
    <w:p w:rsidR="00000000" w:rsidRDefault="00711A68">
      <w:pPr>
        <w:ind w:firstLine="426"/>
        <w:jc w:val="both"/>
      </w:pPr>
      <w:r>
        <w:t>34. Министр обороны</w:t>
      </w:r>
    </w:p>
    <w:p w:rsidR="00000000" w:rsidRDefault="00711A68">
      <w:pPr>
        <w:ind w:firstLine="426"/>
        <w:jc w:val="both"/>
      </w:pPr>
      <w:r>
        <w:t>35. Министр внутренних дел</w:t>
      </w:r>
    </w:p>
    <w:p w:rsidR="00000000" w:rsidRDefault="00711A68">
      <w:pPr>
        <w:ind w:firstLine="400"/>
        <w:jc w:val="both"/>
      </w:pPr>
      <w:r>
        <w:rPr>
          <w:rStyle w:val="s0"/>
        </w:rPr>
        <w:t>36. Исключен в соо</w:t>
      </w:r>
      <w:r>
        <w:rPr>
          <w:rStyle w:val="s0"/>
        </w:rPr>
        <w:t xml:space="preserve">тветствии с </w:t>
      </w:r>
      <w:hyperlink r:id="rId126" w:anchor="sub_id=12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г. № 471 </w:t>
      </w:r>
      <w:r>
        <w:rPr>
          <w:rStyle w:val="s3"/>
        </w:rPr>
        <w:t>(</w:t>
      </w:r>
      <w:hyperlink r:id="rId127" w:anchor="sub_id=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ind w:firstLine="426"/>
        <w:jc w:val="both"/>
      </w:pPr>
      <w:r>
        <w:t xml:space="preserve">37. Министры </w:t>
      </w:r>
      <w:r>
        <w:rPr>
          <w:i/>
          <w:iCs/>
        </w:rPr>
        <w:t>(в алфавитн</w:t>
      </w:r>
      <w:r>
        <w:rPr>
          <w:i/>
          <w:iCs/>
        </w:rPr>
        <w:t>ом порядке названий министерств на гос. яз.)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37-1. </w:t>
      </w:r>
      <w:r>
        <w:rPr>
          <w:rStyle w:val="s3"/>
        </w:rPr>
        <w:t>Действовал до 31.12.17 г. (</w:t>
      </w:r>
      <w:hyperlink r:id="rId12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t>38. Заместители министра иностранных дел</w:t>
      </w:r>
    </w:p>
    <w:p w:rsidR="00000000" w:rsidRDefault="00711A68">
      <w:pPr>
        <w:ind w:firstLine="426"/>
        <w:jc w:val="both"/>
      </w:pPr>
      <w:r>
        <w:t xml:space="preserve">39. </w:t>
      </w:r>
      <w:r>
        <w:rPr>
          <w:rStyle w:val="s0"/>
        </w:rPr>
        <w:t xml:space="preserve">Исключен в соответствии с </w:t>
      </w:r>
      <w:hyperlink r:id="rId129" w:anchor="sub_id=1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18.09.19 г. № 163 </w:t>
      </w:r>
      <w:r>
        <w:rPr>
          <w:rStyle w:val="s3"/>
        </w:rPr>
        <w:t>(</w:t>
      </w:r>
      <w:hyperlink r:id="rId130" w:anchor="sub_id=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00"/>
        <w:jc w:val="both"/>
      </w:pPr>
      <w:r>
        <w:t xml:space="preserve">40. </w:t>
      </w:r>
      <w:r>
        <w:rPr>
          <w:rStyle w:val="s0"/>
        </w:rPr>
        <w:t xml:space="preserve">Исключен в соответствии с </w:t>
      </w:r>
      <w:hyperlink r:id="rId131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04.05.14 г. № 814 </w:t>
      </w:r>
      <w:r>
        <w:rPr>
          <w:rStyle w:val="s3"/>
        </w:rPr>
        <w:t>(</w:t>
      </w:r>
      <w:hyperlink r:id="rId13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t>41. Акимы столицы, г. Алматы и областей</w:t>
      </w:r>
      <w:r>
        <w:t xml:space="preserve"> </w:t>
      </w:r>
      <w:r>
        <w:rPr>
          <w:i/>
          <w:iCs/>
        </w:rPr>
        <w:t>(в алфавитном порядке названий областей на гос. яз.)</w:t>
      </w:r>
    </w:p>
    <w:p w:rsidR="00000000" w:rsidRDefault="00711A68">
      <w:pPr>
        <w:ind w:firstLine="426"/>
        <w:jc w:val="both"/>
      </w:pPr>
      <w:r>
        <w:t>42. Руководитель Канцелярии Премьер-Министра</w:t>
      </w:r>
    </w:p>
    <w:p w:rsidR="00000000" w:rsidRDefault="00711A68">
      <w:pPr>
        <w:ind w:firstLine="426"/>
        <w:jc w:val="both"/>
      </w:pPr>
      <w:r>
        <w:t xml:space="preserve">43. Председатели комитетов Сената и Мажилиса Парламента </w:t>
      </w:r>
      <w:r>
        <w:rPr>
          <w:i/>
          <w:iCs/>
        </w:rPr>
        <w:t>(в алфавитном порядке фамилий на гос. яз.)</w:t>
      </w:r>
    </w:p>
    <w:p w:rsidR="00000000" w:rsidRDefault="00711A68">
      <w:pPr>
        <w:ind w:firstLine="426"/>
        <w:jc w:val="both"/>
      </w:pPr>
      <w:r>
        <w:t xml:space="preserve">44. Депутаты Парламента </w:t>
      </w:r>
      <w:r>
        <w:rPr>
          <w:i/>
          <w:iCs/>
        </w:rPr>
        <w:t>(в алфавитном порядке фамилий на г</w:t>
      </w:r>
      <w:r>
        <w:rPr>
          <w:i/>
          <w:iCs/>
        </w:rPr>
        <w:t>ос. яз.)</w:t>
      </w:r>
    </w:p>
    <w:p w:rsidR="00000000" w:rsidRDefault="00711A68">
      <w:pPr>
        <w:ind w:firstLine="426"/>
        <w:jc w:val="both"/>
      </w:pPr>
      <w:r>
        <w:t>45. Уполномоченный по правам человека в Республике Казахстан</w:t>
      </w:r>
    </w:p>
    <w:p w:rsidR="00000000" w:rsidRDefault="00711A68">
      <w:pPr>
        <w:ind w:firstLine="426"/>
        <w:jc w:val="both"/>
      </w:pPr>
      <w:r>
        <w:t xml:space="preserve">46. Руководители структурных подразделений Администрации Президента </w:t>
      </w:r>
      <w:r>
        <w:rPr>
          <w:i/>
          <w:iCs/>
        </w:rPr>
        <w:t>(по дате назначения на должность)</w:t>
      </w:r>
    </w:p>
    <w:p w:rsidR="00000000" w:rsidRDefault="00711A68">
      <w:pPr>
        <w:ind w:firstLine="397"/>
        <w:jc w:val="both"/>
      </w:pPr>
      <w:r>
        <w:rPr>
          <w:rStyle w:val="s0"/>
        </w:rPr>
        <w:t xml:space="preserve">46-1. Руководители структурных подразделений Канцелярии Первого Президента - Елбасы </w:t>
      </w:r>
      <w:r>
        <w:rPr>
          <w:rStyle w:val="s0"/>
        </w:rPr>
        <w:t>(по дате назначения на должность)</w:t>
      </w:r>
    </w:p>
    <w:p w:rsidR="00000000" w:rsidRDefault="00711A68">
      <w:pPr>
        <w:ind w:firstLine="397"/>
        <w:jc w:val="both"/>
      </w:pPr>
      <w:r>
        <w:rPr>
          <w:rStyle w:val="s0"/>
        </w:rPr>
        <w:t>46-2. Руководители структурных подразделений Аппарата Совета Безопасности (по дате назначения на должность)</w:t>
      </w:r>
    </w:p>
    <w:p w:rsidR="00000000" w:rsidRDefault="00711A68">
      <w:pPr>
        <w:ind w:firstLine="426"/>
        <w:jc w:val="both"/>
      </w:pPr>
      <w:r>
        <w:t xml:space="preserve">47. Члены Конституционного Совета </w:t>
      </w:r>
      <w:r>
        <w:rPr>
          <w:i/>
          <w:iCs/>
        </w:rPr>
        <w:t>(в алфавитном порядке фамилий на гос. яз.)</w:t>
      </w:r>
    </w:p>
    <w:p w:rsidR="00000000" w:rsidRDefault="00711A68">
      <w:pPr>
        <w:ind w:firstLine="426"/>
        <w:jc w:val="both"/>
      </w:pPr>
      <w:r>
        <w:t xml:space="preserve">48. Судьи Верховного Суда </w:t>
      </w:r>
      <w:r>
        <w:rPr>
          <w:i/>
          <w:iCs/>
        </w:rPr>
        <w:t>(в алфавитн</w:t>
      </w:r>
      <w:r>
        <w:rPr>
          <w:i/>
          <w:iCs/>
        </w:rPr>
        <w:t>ом порядке фамилий на гос. яз.)</w:t>
      </w:r>
    </w:p>
    <w:p w:rsidR="00000000" w:rsidRDefault="00711A68">
      <w:pPr>
        <w:ind w:firstLine="426"/>
        <w:jc w:val="both"/>
      </w:pPr>
      <w:r>
        <w:t>49. Главный муфтий Духовного управления мусульман Казахстана и архиепископ Астанайский и Алматинский</w:t>
      </w:r>
    </w:p>
    <w:p w:rsidR="00000000" w:rsidRDefault="00711A68">
      <w:pPr>
        <w:ind w:firstLine="400"/>
        <w:jc w:val="both"/>
      </w:pPr>
      <w:r>
        <w:t xml:space="preserve">50. </w:t>
      </w:r>
      <w:r>
        <w:rPr>
          <w:rStyle w:val="s0"/>
        </w:rPr>
        <w:t xml:space="preserve">Исключен в соответствии с </w:t>
      </w:r>
      <w:hyperlink r:id="rId133" w:anchor="sub_id=12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Президента РК от 05.05.17 г. № 471 </w:t>
      </w:r>
      <w:r>
        <w:rPr>
          <w:rStyle w:val="s3"/>
        </w:rPr>
        <w:t>(</w:t>
      </w:r>
      <w:hyperlink r:id="rId134" w:anchor="sub_id=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711A68">
      <w:pPr>
        <w:ind w:firstLine="426"/>
        <w:jc w:val="both"/>
      </w:pPr>
      <w:r>
        <w:t>51. Руководители национальных компаний</w:t>
      </w:r>
    </w:p>
    <w:p w:rsidR="00000000" w:rsidRDefault="00711A68">
      <w:pPr>
        <w:ind w:firstLine="426"/>
        <w:jc w:val="both"/>
      </w:pPr>
      <w:r>
        <w:t>52. Заместители Руководителя Канцелярии Премьер-Министра</w:t>
      </w:r>
    </w:p>
    <w:p w:rsidR="00000000" w:rsidRDefault="00711A68">
      <w:pPr>
        <w:ind w:firstLine="397"/>
        <w:jc w:val="both"/>
      </w:pPr>
      <w:r>
        <w:rPr>
          <w:rStyle w:val="s0"/>
        </w:rPr>
        <w:t>53. Исключен в соответствии с</w:t>
      </w:r>
      <w:r>
        <w:rPr>
          <w:rStyle w:val="s0"/>
        </w:rPr>
        <w:t xml:space="preserve"> </w:t>
      </w:r>
      <w:hyperlink r:id="rId135" w:anchor="sub_id=45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18.01.21 г. № 495 </w:t>
      </w:r>
      <w:r>
        <w:rPr>
          <w:rStyle w:val="s3"/>
        </w:rPr>
        <w:t>(</w:t>
      </w:r>
      <w:hyperlink r:id="rId13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11A68">
      <w:pPr>
        <w:ind w:firstLine="426"/>
        <w:jc w:val="both"/>
      </w:pPr>
      <w:r>
        <w:t>54. Заместители министров, вице-мини</w:t>
      </w:r>
      <w:r>
        <w:t>стры и заместители председателей государственных органов, члены Центральной избирательной комиссии и Счетного комитета по контролю за исполнением республиканского бюджета</w:t>
      </w:r>
    </w:p>
    <w:p w:rsidR="00000000" w:rsidRDefault="00711A68">
      <w:pPr>
        <w:ind w:firstLine="426"/>
        <w:jc w:val="both"/>
      </w:pPr>
      <w:r>
        <w:t>55. Руководители аппаратов палат Парламента</w:t>
      </w:r>
    </w:p>
    <w:p w:rsidR="00000000" w:rsidRDefault="00711A68">
      <w:pPr>
        <w:ind w:firstLine="426"/>
        <w:jc w:val="both"/>
      </w:pPr>
      <w:r>
        <w:t>56. Иные политические государственные слу</w:t>
      </w:r>
      <w:r>
        <w:t>жащие</w:t>
      </w:r>
    </w:p>
    <w:p w:rsidR="00000000" w:rsidRDefault="00711A68">
      <w:pPr>
        <w:jc w:val="both"/>
      </w:pPr>
      <w:r>
        <w:rPr>
          <w:rStyle w:val="s3"/>
        </w:rPr>
        <w:t xml:space="preserve">Приложение дополнено пунктом 56-1 в соответствии с </w:t>
      </w:r>
      <w:hyperlink r:id="rId137" w:anchor="sub_id=45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18.01.21 г. № 495</w:t>
      </w:r>
    </w:p>
    <w:p w:rsidR="00000000" w:rsidRDefault="00711A68">
      <w:pPr>
        <w:ind w:firstLine="426"/>
        <w:jc w:val="both"/>
      </w:pPr>
      <w:r>
        <w:rPr>
          <w:rStyle w:val="s0"/>
        </w:rPr>
        <w:t>56-1. Руководители аппаратов центральных государственных органов</w:t>
      </w:r>
    </w:p>
    <w:p w:rsidR="00000000" w:rsidRDefault="00711A68">
      <w:pPr>
        <w:ind w:firstLine="426"/>
        <w:jc w:val="both"/>
      </w:pPr>
      <w:r>
        <w:t>57. Руковод</w:t>
      </w:r>
      <w:r>
        <w:t>ители структурных подразделений Канцелярии Премьер-Министра</w:t>
      </w:r>
    </w:p>
    <w:p w:rsidR="00000000" w:rsidRDefault="00711A68">
      <w:pPr>
        <w:ind w:firstLine="426"/>
        <w:jc w:val="both"/>
      </w:pPr>
      <w:r>
        <w:t>58. Руководители казахстанских политических партий и иных общественных объединений</w:t>
      </w:r>
    </w:p>
    <w:p w:rsidR="00000000" w:rsidRDefault="00711A68">
      <w:pPr>
        <w:ind w:firstLine="426"/>
        <w:jc w:val="both"/>
      </w:pPr>
      <w:r>
        <w:t xml:space="preserve">59. Видные представители деловых кругов, деятели науки и культуры </w:t>
      </w:r>
      <w:r>
        <w:rPr>
          <w:i/>
          <w:iCs/>
        </w:rPr>
        <w:t>(в алфавитном порядке фамилий на гос. яз.)</w:t>
      </w:r>
    </w:p>
    <w:p w:rsidR="00000000" w:rsidRDefault="00711A68">
      <w:pPr>
        <w:ind w:firstLine="426"/>
        <w:jc w:val="both"/>
      </w:pPr>
      <w:r>
        <w:rPr>
          <w:i/>
          <w:iCs/>
        </w:rPr>
        <w:t>Супруга (супруг) имеет старшинство своего супруга (супруги)</w:t>
      </w:r>
    </w:p>
    <w:p w:rsidR="00000000" w:rsidRDefault="00711A68">
      <w:pPr>
        <w:autoSpaceDE w:val="0"/>
        <w:autoSpaceDN w:val="0"/>
        <w:ind w:firstLine="851"/>
      </w:pPr>
      <w:r>
        <w:t> </w:t>
      </w:r>
    </w:p>
    <w:p w:rsidR="00000000" w:rsidRDefault="00711A68">
      <w:pPr>
        <w:jc w:val="right"/>
      </w:pPr>
      <w:bookmarkStart w:id="57" w:name="SUB11"/>
      <w:bookmarkEnd w:id="57"/>
      <w:r>
        <w:rPr>
          <w:rStyle w:val="s0"/>
        </w:rPr>
        <w:t>ПРИЛОЖЕНИЕ</w:t>
      </w:r>
    </w:p>
    <w:p w:rsidR="00000000" w:rsidRDefault="00711A68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711A68">
      <w:pPr>
        <w:jc w:val="right"/>
      </w:pPr>
      <w:r>
        <w:rPr>
          <w:rStyle w:val="s0"/>
        </w:rPr>
        <w:t>Республики Казахстан</w:t>
      </w:r>
    </w:p>
    <w:p w:rsidR="00000000" w:rsidRDefault="00711A68">
      <w:pPr>
        <w:jc w:val="right"/>
      </w:pPr>
      <w:r>
        <w:rPr>
          <w:rStyle w:val="s0"/>
        </w:rPr>
        <w:t>от 12 октября 2006 года № 201</w:t>
      </w:r>
    </w:p>
    <w:p w:rsidR="00000000" w:rsidRDefault="00711A68">
      <w:pPr>
        <w:autoSpaceDE w:val="0"/>
        <w:autoSpaceDN w:val="0"/>
        <w:ind w:firstLine="851"/>
      </w:pPr>
      <w:r>
        <w:t> </w:t>
      </w:r>
    </w:p>
    <w:p w:rsidR="00000000" w:rsidRDefault="00711A68">
      <w:pPr>
        <w:autoSpaceDE w:val="0"/>
        <w:autoSpaceDN w:val="0"/>
        <w:ind w:firstLine="851"/>
      </w:pPr>
      <w:r>
        <w:t> </w:t>
      </w:r>
    </w:p>
    <w:p w:rsidR="00000000" w:rsidRDefault="00711A68">
      <w:pPr>
        <w:jc w:val="center"/>
      </w:pPr>
      <w:r>
        <w:rPr>
          <w:rStyle w:val="s1"/>
        </w:rPr>
        <w:t>Перечень</w:t>
      </w:r>
    </w:p>
    <w:p w:rsidR="00000000" w:rsidRDefault="00711A68">
      <w:pPr>
        <w:jc w:val="center"/>
      </w:pPr>
      <w:r>
        <w:rPr>
          <w:rStyle w:val="s1"/>
        </w:rPr>
        <w:t>утративших силу некоторых актов Президента Республики Казахстан</w:t>
      </w:r>
    </w:p>
    <w:p w:rsidR="00000000" w:rsidRDefault="00711A68">
      <w:pPr>
        <w:jc w:val="center"/>
      </w:pPr>
      <w:r>
        <w:rPr>
          <w:rStyle w:val="s1"/>
        </w:rPr>
        <w:t> 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1. </w:t>
      </w:r>
      <w:hyperlink r:id="rId13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16 июля 1999 года № 173 «Об утверждении Государственного протокола Республики Казахстан» (САПП Республики Казахстан, 2002 г., № 32, ст. 339; 2003 г., № </w:t>
      </w:r>
      <w:r>
        <w:rPr>
          <w:rStyle w:val="s0"/>
        </w:rPr>
        <w:t>49, ст. 556; 2004 г., № 17, ст. 212).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2. Подпункт 2) пункта 1 </w:t>
      </w:r>
      <w:hyperlink r:id="rId139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13 ноября 2001 года № 720 «О внесении изменений в некоторые акты Президента Республики Ка</w:t>
      </w:r>
      <w:r>
        <w:rPr>
          <w:rStyle w:val="s0"/>
        </w:rPr>
        <w:t>захстан и признании утратившим силу Указа Президента Республики Казахстан от 11 января 1995 года № 2019».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3. Подпункт 2) пункта 1 </w:t>
      </w:r>
      <w:hyperlink r:id="rId140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24 сентября 2002 года</w:t>
      </w:r>
      <w:r>
        <w:rPr>
          <w:rStyle w:val="s0"/>
        </w:rPr>
        <w:t xml:space="preserve"> № 951 «О внесении изменений и дополнений в некоторые указы Президента Республики Казахстан» (САПП Республики Казахстан, 2002 г., № 32, ст. 339).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4. Подпункт 1) пункта 1 </w:t>
      </w:r>
      <w:hyperlink r:id="rId141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</w:t>
      </w:r>
      <w:r>
        <w:rPr>
          <w:rStyle w:val="s0"/>
        </w:rPr>
        <w:t>блики Казахстан от 18 декабря 2003 года № 1252 «О внесении изменений в некоторые указы Президента Республики Казахстан и признании утратившим силу Указа Президента Республики Казахстан от 28 ноября 1999 года № 271» (САПП Республики Казахстан, 2003 г., № 49</w:t>
      </w:r>
      <w:r>
        <w:rPr>
          <w:rStyle w:val="s0"/>
        </w:rPr>
        <w:t>, ст. 556).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5. Подпункт 1) пункта 1 </w:t>
      </w:r>
      <w:hyperlink r:id="rId142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15 апреля 2004 года № 1348 «О внесении дополнений и изменений в некоторые Указы Президента Республики Казахстан» (С</w:t>
      </w:r>
      <w:r>
        <w:rPr>
          <w:rStyle w:val="s0"/>
        </w:rPr>
        <w:t>АПП Республики Казахстан, 2004 г., № 17, ст. 212).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6. </w:t>
      </w:r>
      <w:hyperlink r:id="rId14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5 января 2006 года № 1694 «О внесении изменения и дополнения в Указ Президента Республики Казахст</w:t>
      </w:r>
      <w:r>
        <w:rPr>
          <w:rStyle w:val="s0"/>
        </w:rPr>
        <w:t>ан от 16 июля 1999 года № 173 «Об утверждении Государственного протокола Республики Казахстан».</w:t>
      </w:r>
    </w:p>
    <w:p w:rsidR="00000000" w:rsidRDefault="00711A68">
      <w:pPr>
        <w:ind w:firstLine="400"/>
        <w:jc w:val="both"/>
      </w:pPr>
      <w:r>
        <w:rPr>
          <w:rStyle w:val="s0"/>
        </w:rPr>
        <w:t xml:space="preserve">7. Подпункт 2) пункта 1 </w:t>
      </w:r>
      <w:hyperlink r:id="rId144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6 июня 2006 года № 131 «О внес</w:t>
      </w:r>
      <w:r>
        <w:rPr>
          <w:rStyle w:val="s0"/>
        </w:rPr>
        <w:t>ении изменений и дополнений в некоторые Указы Президента Республики Казахстан».</w:t>
      </w:r>
    </w:p>
    <w:sectPr w:rsidR="00000000">
      <w:headerReference w:type="even" r:id="rId145"/>
      <w:headerReference w:type="default" r:id="rId146"/>
      <w:footerReference w:type="even" r:id="rId147"/>
      <w:footerReference w:type="default" r:id="rId148"/>
      <w:headerReference w:type="first" r:id="rId149"/>
      <w:footerReference w:type="first" r:id="rId1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A68" w:rsidRDefault="00711A68" w:rsidP="00711A68">
      <w:r>
        <w:separator/>
      </w:r>
    </w:p>
  </w:endnote>
  <w:endnote w:type="continuationSeparator" w:id="0">
    <w:p w:rsidR="00711A68" w:rsidRDefault="00711A68" w:rsidP="00711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A68" w:rsidRDefault="00711A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A68" w:rsidRDefault="00711A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A68" w:rsidRDefault="00711A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A68" w:rsidRDefault="00711A68" w:rsidP="00711A68">
      <w:r>
        <w:separator/>
      </w:r>
    </w:p>
  </w:footnote>
  <w:footnote w:type="continuationSeparator" w:id="0">
    <w:p w:rsidR="00711A68" w:rsidRDefault="00711A68" w:rsidP="00711A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A68" w:rsidRDefault="00711A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A68" w:rsidRDefault="00711A68" w:rsidP="00711A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1A68" w:rsidRPr="00711A68" w:rsidRDefault="00711A68" w:rsidP="00711A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12 ОКТЯБРЯ 20...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A68" w:rsidRDefault="00711A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1A68"/>
    <w:rsid w:val="00711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1A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1A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1A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1A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1A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1A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1A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1A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372667" TargetMode="External"/><Relationship Id="rId21" Type="http://schemas.openxmlformats.org/officeDocument/2006/relationships/hyperlink" Target="http://online.zakon.kz/Document/?doc_id=32792945" TargetMode="External"/><Relationship Id="rId42" Type="http://schemas.openxmlformats.org/officeDocument/2006/relationships/hyperlink" Target="http://online.zakon.kz/Document/?doc_id=31552609" TargetMode="External"/><Relationship Id="rId63" Type="http://schemas.openxmlformats.org/officeDocument/2006/relationships/hyperlink" Target="http://online.zakon.kz/Document/?doc_id=31552850" TargetMode="External"/><Relationship Id="rId84" Type="http://schemas.openxmlformats.org/officeDocument/2006/relationships/hyperlink" Target="http://online.zakon.kz/Document/?doc_id=37687997" TargetMode="External"/><Relationship Id="rId138" Type="http://schemas.openxmlformats.org/officeDocument/2006/relationships/hyperlink" Target="http://online.zakon.kz/Document/?doc_id=1013898" TargetMode="External"/><Relationship Id="rId107" Type="http://schemas.openxmlformats.org/officeDocument/2006/relationships/hyperlink" Target="http://online.zakon.kz/Document/?doc_id=32255118" TargetMode="External"/><Relationship Id="rId11" Type="http://schemas.openxmlformats.org/officeDocument/2006/relationships/hyperlink" Target="http://online.zakon.kz/Document/?doc_id=32408348" TargetMode="External"/><Relationship Id="rId32" Type="http://schemas.openxmlformats.org/officeDocument/2006/relationships/hyperlink" Target="http://online.zakon.kz/Document/?doc_id=31552609" TargetMode="External"/><Relationship Id="rId53" Type="http://schemas.openxmlformats.org/officeDocument/2006/relationships/hyperlink" Target="http://online.zakon.kz/Document/?doc_id=32792945" TargetMode="External"/><Relationship Id="rId74" Type="http://schemas.openxmlformats.org/officeDocument/2006/relationships/hyperlink" Target="http://online.zakon.kz/Document/?doc_id=34377726" TargetMode="External"/><Relationship Id="rId128" Type="http://schemas.openxmlformats.org/officeDocument/2006/relationships/hyperlink" Target="http://online.zakon.kz/Document/?doc_id=37107824" TargetMode="External"/><Relationship Id="rId149" Type="http://schemas.openxmlformats.org/officeDocument/2006/relationships/header" Target="header3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377726" TargetMode="External"/><Relationship Id="rId22" Type="http://schemas.openxmlformats.org/officeDocument/2006/relationships/hyperlink" Target="http://online.zakon.kz/Document/?doc_id=31552609" TargetMode="External"/><Relationship Id="rId27" Type="http://schemas.openxmlformats.org/officeDocument/2006/relationships/hyperlink" Target="http://online.zakon.kz/Document/?doc_id=32792945" TargetMode="External"/><Relationship Id="rId43" Type="http://schemas.openxmlformats.org/officeDocument/2006/relationships/hyperlink" Target="http://online.zakon.kz/Document/?doc_id=31552850" TargetMode="External"/><Relationship Id="rId48" Type="http://schemas.openxmlformats.org/officeDocument/2006/relationships/hyperlink" Target="http://online.zakon.kz/Document/?doc_id=31552609" TargetMode="External"/><Relationship Id="rId64" Type="http://schemas.openxmlformats.org/officeDocument/2006/relationships/hyperlink" Target="http://online.zakon.kz/Document/?doc_id=31552609" TargetMode="External"/><Relationship Id="rId69" Type="http://schemas.openxmlformats.org/officeDocument/2006/relationships/hyperlink" Target="http://online.zakon.kz/Document/?doc_id=32792945" TargetMode="External"/><Relationship Id="rId113" Type="http://schemas.openxmlformats.org/officeDocument/2006/relationships/hyperlink" Target="http://online.zakon.kz/Document/?doc_id=33619997" TargetMode="External"/><Relationship Id="rId118" Type="http://schemas.openxmlformats.org/officeDocument/2006/relationships/hyperlink" Target="http://online.zakon.kz/Document/?doc_id=33619997" TargetMode="External"/><Relationship Id="rId134" Type="http://schemas.openxmlformats.org/officeDocument/2006/relationships/hyperlink" Target="http://online.zakon.kz/Document/?doc_id=32408348" TargetMode="External"/><Relationship Id="rId139" Type="http://schemas.openxmlformats.org/officeDocument/2006/relationships/hyperlink" Target="http://online.zakon.kz/Document/?doc_id=1025976" TargetMode="External"/><Relationship Id="rId80" Type="http://schemas.openxmlformats.org/officeDocument/2006/relationships/hyperlink" Target="http://online.zakon.kz/Document/?doc_id=31552609" TargetMode="External"/><Relationship Id="rId85" Type="http://schemas.openxmlformats.org/officeDocument/2006/relationships/hyperlink" Target="http://online.zakon.kz/Document/?doc_id=32255118" TargetMode="External"/><Relationship Id="rId150" Type="http://schemas.openxmlformats.org/officeDocument/2006/relationships/footer" Target="footer3.xml"/><Relationship Id="rId12" Type="http://schemas.openxmlformats.org/officeDocument/2006/relationships/hyperlink" Target="http://online.zakon.kz/Document/?doc_id=31552609" TargetMode="External"/><Relationship Id="rId17" Type="http://schemas.openxmlformats.org/officeDocument/2006/relationships/hyperlink" Target="http://online.zakon.kz/Document/?doc_id=31552850" TargetMode="External"/><Relationship Id="rId33" Type="http://schemas.openxmlformats.org/officeDocument/2006/relationships/hyperlink" Target="http://online.zakon.kz/Document/?doc_id=31552850" TargetMode="External"/><Relationship Id="rId38" Type="http://schemas.openxmlformats.org/officeDocument/2006/relationships/hyperlink" Target="http://online.zakon.kz/Document/?doc_id=32792945" TargetMode="External"/><Relationship Id="rId59" Type="http://schemas.openxmlformats.org/officeDocument/2006/relationships/hyperlink" Target="http://online.zakon.kz/Document/?doc_id=31552850" TargetMode="External"/><Relationship Id="rId103" Type="http://schemas.openxmlformats.org/officeDocument/2006/relationships/hyperlink" Target="http://online.zakon.kz/Document/?doc_id=34377726" TargetMode="External"/><Relationship Id="rId108" Type="http://schemas.openxmlformats.org/officeDocument/2006/relationships/hyperlink" Target="http://online.zakon.kz/Document/?doc_id=37687997" TargetMode="External"/><Relationship Id="rId124" Type="http://schemas.openxmlformats.org/officeDocument/2006/relationships/hyperlink" Target="http://online.zakon.kz/Document/?doc_id=34377726" TargetMode="External"/><Relationship Id="rId129" Type="http://schemas.openxmlformats.org/officeDocument/2006/relationships/hyperlink" Target="http://online.zakon.kz/Document/?doc_id=37922032" TargetMode="External"/><Relationship Id="rId54" Type="http://schemas.openxmlformats.org/officeDocument/2006/relationships/hyperlink" Target="http://online.zakon.kz/Document/?doc_id=31552609" TargetMode="External"/><Relationship Id="rId70" Type="http://schemas.openxmlformats.org/officeDocument/2006/relationships/hyperlink" Target="http://online.zakon.kz/Document/?doc_id=34377726" TargetMode="External"/><Relationship Id="rId75" Type="http://schemas.openxmlformats.org/officeDocument/2006/relationships/hyperlink" Target="http://online.zakon.kz/Document/?doc_id=32408348" TargetMode="External"/><Relationship Id="rId91" Type="http://schemas.openxmlformats.org/officeDocument/2006/relationships/hyperlink" Target="http://online.zakon.kz/Document/?doc_id=33619997" TargetMode="External"/><Relationship Id="rId96" Type="http://schemas.openxmlformats.org/officeDocument/2006/relationships/hyperlink" Target="http://online.zakon.kz/Document/?doc_id=32408348" TargetMode="External"/><Relationship Id="rId140" Type="http://schemas.openxmlformats.org/officeDocument/2006/relationships/hyperlink" Target="http://online.zakon.kz/Document/?doc_id=1033581" TargetMode="External"/><Relationship Id="rId14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552850" TargetMode="External"/><Relationship Id="rId28" Type="http://schemas.openxmlformats.org/officeDocument/2006/relationships/hyperlink" Target="http://online.zakon.kz/Document/?doc_id=31552609" TargetMode="External"/><Relationship Id="rId49" Type="http://schemas.openxmlformats.org/officeDocument/2006/relationships/hyperlink" Target="http://online.zakon.kz/Document/?doc_id=31552850" TargetMode="External"/><Relationship Id="rId114" Type="http://schemas.openxmlformats.org/officeDocument/2006/relationships/hyperlink" Target="http://online.zakon.kz/Document/?doc_id=32589877" TargetMode="External"/><Relationship Id="rId119" Type="http://schemas.openxmlformats.org/officeDocument/2006/relationships/hyperlink" Target="http://online.zakon.kz/Document/?doc_id=32589877" TargetMode="External"/><Relationship Id="rId44" Type="http://schemas.openxmlformats.org/officeDocument/2006/relationships/hyperlink" Target="http://online.zakon.kz/Document/?doc_id=37634112" TargetMode="External"/><Relationship Id="rId60" Type="http://schemas.openxmlformats.org/officeDocument/2006/relationships/hyperlink" Target="http://online.zakon.kz/Document/?doc_id=37634112" TargetMode="External"/><Relationship Id="rId65" Type="http://schemas.openxmlformats.org/officeDocument/2006/relationships/hyperlink" Target="http://online.zakon.kz/Document/?doc_id=31552850" TargetMode="External"/><Relationship Id="rId81" Type="http://schemas.openxmlformats.org/officeDocument/2006/relationships/hyperlink" Target="http://online.zakon.kz/Document/?doc_id=31552850" TargetMode="External"/><Relationship Id="rId86" Type="http://schemas.openxmlformats.org/officeDocument/2006/relationships/hyperlink" Target="http://online.zakon.kz/Document/?doc_id=33619997" TargetMode="External"/><Relationship Id="rId130" Type="http://schemas.openxmlformats.org/officeDocument/2006/relationships/hyperlink" Target="http://online.zakon.kz/Document/?doc_id=34738215" TargetMode="External"/><Relationship Id="rId135" Type="http://schemas.openxmlformats.org/officeDocument/2006/relationships/hyperlink" Target="http://online.zakon.kz/Document/?doc_id=37687997" TargetMode="External"/><Relationship Id="rId151" Type="http://schemas.openxmlformats.org/officeDocument/2006/relationships/fontTable" Target="fontTable.xml"/><Relationship Id="rId13" Type="http://schemas.openxmlformats.org/officeDocument/2006/relationships/hyperlink" Target="http://online.zakon.kz/Document/?doc_id=31552850" TargetMode="External"/><Relationship Id="rId18" Type="http://schemas.openxmlformats.org/officeDocument/2006/relationships/hyperlink" Target="http://online.zakon.kz/Document/?doc_id=31552609" TargetMode="External"/><Relationship Id="rId39" Type="http://schemas.openxmlformats.org/officeDocument/2006/relationships/hyperlink" Target="http://online.zakon.kz/Document/?doc_id=31552609" TargetMode="External"/><Relationship Id="rId109" Type="http://schemas.openxmlformats.org/officeDocument/2006/relationships/hyperlink" Target="http://online.zakon.kz/Document/?doc_id=33619997" TargetMode="External"/><Relationship Id="rId34" Type="http://schemas.openxmlformats.org/officeDocument/2006/relationships/hyperlink" Target="http://online.zakon.kz/Document/?doc_id=37634112" TargetMode="External"/><Relationship Id="rId50" Type="http://schemas.openxmlformats.org/officeDocument/2006/relationships/hyperlink" Target="http://online.zakon.kz/Document/?doc_id=31552609" TargetMode="External"/><Relationship Id="rId55" Type="http://schemas.openxmlformats.org/officeDocument/2006/relationships/hyperlink" Target="http://online.zakon.kz/Document/?doc_id=31552850" TargetMode="External"/><Relationship Id="rId76" Type="http://schemas.openxmlformats.org/officeDocument/2006/relationships/hyperlink" Target="http://online.zakon.kz/Document/?doc_id=34377726" TargetMode="External"/><Relationship Id="rId97" Type="http://schemas.openxmlformats.org/officeDocument/2006/relationships/hyperlink" Target="http://online.zakon.kz/Document/?doc_id=34377726" TargetMode="External"/><Relationship Id="rId104" Type="http://schemas.openxmlformats.org/officeDocument/2006/relationships/hyperlink" Target="http://online.zakon.kz/Document/?doc_id=32408348" TargetMode="External"/><Relationship Id="rId120" Type="http://schemas.openxmlformats.org/officeDocument/2006/relationships/hyperlink" Target="http://online.zakon.kz/Document/?doc_id=33619997" TargetMode="External"/><Relationship Id="rId125" Type="http://schemas.openxmlformats.org/officeDocument/2006/relationships/hyperlink" Target="http://online.zakon.kz/Document/?doc_id=32408348" TargetMode="External"/><Relationship Id="rId141" Type="http://schemas.openxmlformats.org/officeDocument/2006/relationships/hyperlink" Target="http://online.zakon.kz/Document/?doc_id=1045560" TargetMode="External"/><Relationship Id="rId146" Type="http://schemas.openxmlformats.org/officeDocument/2006/relationships/header" Target="header2.xml"/><Relationship Id="rId7" Type="http://schemas.openxmlformats.org/officeDocument/2006/relationships/hyperlink" Target="http://online.zakon.kz/Document/?doc_id=30074264" TargetMode="External"/><Relationship Id="rId71" Type="http://schemas.openxmlformats.org/officeDocument/2006/relationships/hyperlink" Target="http://online.zakon.kz/Document/?doc_id=32408348" TargetMode="External"/><Relationship Id="rId92" Type="http://schemas.openxmlformats.org/officeDocument/2006/relationships/hyperlink" Target="http://online.zakon.kz/Document/?doc_id=325898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52850" TargetMode="External"/><Relationship Id="rId24" Type="http://schemas.openxmlformats.org/officeDocument/2006/relationships/hyperlink" Target="http://online.zakon.kz/Document/?doc_id=31552609" TargetMode="External"/><Relationship Id="rId40" Type="http://schemas.openxmlformats.org/officeDocument/2006/relationships/hyperlink" Target="http://online.zakon.kz/Document/?doc_id=31552850" TargetMode="External"/><Relationship Id="rId45" Type="http://schemas.openxmlformats.org/officeDocument/2006/relationships/hyperlink" Target="http://online.zakon.kz/Document/?doc_id=32792945" TargetMode="External"/><Relationship Id="rId66" Type="http://schemas.openxmlformats.org/officeDocument/2006/relationships/hyperlink" Target="http://online.zakon.kz/Document/?doc_id=31552609" TargetMode="External"/><Relationship Id="rId87" Type="http://schemas.openxmlformats.org/officeDocument/2006/relationships/hyperlink" Target="http://online.zakon.kz/Document/?doc_id=32589877" TargetMode="External"/><Relationship Id="rId110" Type="http://schemas.openxmlformats.org/officeDocument/2006/relationships/hyperlink" Target="http://online.zakon.kz/Document/?doc_id=32589877" TargetMode="External"/><Relationship Id="rId115" Type="http://schemas.openxmlformats.org/officeDocument/2006/relationships/hyperlink" Target="http://online.zakon.kz/Document/?doc_id=31552609" TargetMode="External"/><Relationship Id="rId131" Type="http://schemas.openxmlformats.org/officeDocument/2006/relationships/hyperlink" Target="http://online.zakon.kz/Document/?doc_id=31552609" TargetMode="External"/><Relationship Id="rId136" Type="http://schemas.openxmlformats.org/officeDocument/2006/relationships/hyperlink" Target="http://online.zakon.kz/Document/?doc_id=32255118" TargetMode="External"/><Relationship Id="rId61" Type="http://schemas.openxmlformats.org/officeDocument/2006/relationships/hyperlink" Target="http://online.zakon.kz/Document/?doc_id=32792945" TargetMode="External"/><Relationship Id="rId82" Type="http://schemas.openxmlformats.org/officeDocument/2006/relationships/hyperlink" Target="http://online.zakon.kz/Document/?doc_id=33619997" TargetMode="External"/><Relationship Id="rId152" Type="http://schemas.openxmlformats.org/officeDocument/2006/relationships/theme" Target="theme/theme1.xml"/><Relationship Id="rId19" Type="http://schemas.openxmlformats.org/officeDocument/2006/relationships/hyperlink" Target="http://online.zakon.kz/Document/?doc_id=31552850" TargetMode="External"/><Relationship Id="rId14" Type="http://schemas.openxmlformats.org/officeDocument/2006/relationships/hyperlink" Target="http://online.zakon.kz/Document/?doc_id=34377726" TargetMode="External"/><Relationship Id="rId30" Type="http://schemas.openxmlformats.org/officeDocument/2006/relationships/hyperlink" Target="http://online.zakon.kz/Document/?doc_id=31552609" TargetMode="External"/><Relationship Id="rId35" Type="http://schemas.openxmlformats.org/officeDocument/2006/relationships/hyperlink" Target="http://online.zakon.kz/Document/?doc_id=32792945" TargetMode="External"/><Relationship Id="rId56" Type="http://schemas.openxmlformats.org/officeDocument/2006/relationships/hyperlink" Target="http://online.zakon.kz/Document/?doc_id=31552609" TargetMode="External"/><Relationship Id="rId77" Type="http://schemas.openxmlformats.org/officeDocument/2006/relationships/hyperlink" Target="http://online.zakon.kz/Document/?doc_id=32408348" TargetMode="External"/><Relationship Id="rId100" Type="http://schemas.openxmlformats.org/officeDocument/2006/relationships/hyperlink" Target="http://online.zakon.kz/Document/?doc_id=34738215" TargetMode="External"/><Relationship Id="rId105" Type="http://schemas.openxmlformats.org/officeDocument/2006/relationships/hyperlink" Target="http://online.zakon.kz/Document/?doc_id=37107824" TargetMode="External"/><Relationship Id="rId126" Type="http://schemas.openxmlformats.org/officeDocument/2006/relationships/hyperlink" Target="http://online.zakon.kz/Document/?doc_id=34377726" TargetMode="External"/><Relationship Id="rId147" Type="http://schemas.openxmlformats.org/officeDocument/2006/relationships/footer" Target="footer1.xml"/><Relationship Id="rId8" Type="http://schemas.openxmlformats.org/officeDocument/2006/relationships/hyperlink" Target="http://online.zakon.kz/Document/?doc_id=31376491" TargetMode="External"/><Relationship Id="rId51" Type="http://schemas.openxmlformats.org/officeDocument/2006/relationships/hyperlink" Target="http://online.zakon.kz/Document/?doc_id=31552850" TargetMode="External"/><Relationship Id="rId72" Type="http://schemas.openxmlformats.org/officeDocument/2006/relationships/hyperlink" Target="http://online.zakon.kz/Document/?doc_id=31552609" TargetMode="External"/><Relationship Id="rId93" Type="http://schemas.openxmlformats.org/officeDocument/2006/relationships/hyperlink" Target="http://online.zakon.kz/Document/?doc_id=33619997" TargetMode="External"/><Relationship Id="rId98" Type="http://schemas.openxmlformats.org/officeDocument/2006/relationships/hyperlink" Target="http://online.zakon.kz/Document/?doc_id=32408348" TargetMode="External"/><Relationship Id="rId121" Type="http://schemas.openxmlformats.org/officeDocument/2006/relationships/hyperlink" Target="http://online.zakon.kz/Document/?doc_id=32589877" TargetMode="External"/><Relationship Id="rId142" Type="http://schemas.openxmlformats.org/officeDocument/2006/relationships/hyperlink" Target="http://online.zakon.kz/Document/?doc_id=104749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52850" TargetMode="External"/><Relationship Id="rId46" Type="http://schemas.openxmlformats.org/officeDocument/2006/relationships/hyperlink" Target="http://online.zakon.kz/Document/?doc_id=37634112" TargetMode="External"/><Relationship Id="rId67" Type="http://schemas.openxmlformats.org/officeDocument/2006/relationships/hyperlink" Target="http://online.zakon.kz/Document/?doc_id=31552850" TargetMode="External"/><Relationship Id="rId116" Type="http://schemas.openxmlformats.org/officeDocument/2006/relationships/hyperlink" Target="http://online.zakon.kz/Document/?doc_id=31552850" TargetMode="External"/><Relationship Id="rId137" Type="http://schemas.openxmlformats.org/officeDocument/2006/relationships/hyperlink" Target="http://online.zakon.kz/Document/?doc_id=37687997" TargetMode="External"/><Relationship Id="rId20" Type="http://schemas.openxmlformats.org/officeDocument/2006/relationships/hyperlink" Target="http://online.zakon.kz/Document/?doc_id=37634112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1552609" TargetMode="External"/><Relationship Id="rId83" Type="http://schemas.openxmlformats.org/officeDocument/2006/relationships/hyperlink" Target="http://online.zakon.kz/Document/?doc_id=32589877" TargetMode="External"/><Relationship Id="rId88" Type="http://schemas.openxmlformats.org/officeDocument/2006/relationships/hyperlink" Target="http://online.zakon.kz/Document/?doc_id=31552609" TargetMode="External"/><Relationship Id="rId111" Type="http://schemas.openxmlformats.org/officeDocument/2006/relationships/hyperlink" Target="http://online.zakon.kz/Document/?doc_id=37687997" TargetMode="External"/><Relationship Id="rId132" Type="http://schemas.openxmlformats.org/officeDocument/2006/relationships/hyperlink" Target="http://online.zakon.kz/Document/?doc_id=31552850" TargetMode="External"/><Relationship Id="rId15" Type="http://schemas.openxmlformats.org/officeDocument/2006/relationships/hyperlink" Target="http://online.zakon.kz/Document/?doc_id=32408348" TargetMode="External"/><Relationship Id="rId36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1552850" TargetMode="External"/><Relationship Id="rId106" Type="http://schemas.openxmlformats.org/officeDocument/2006/relationships/hyperlink" Target="http://online.zakon.kz/Document/?doc_id=37687997" TargetMode="External"/><Relationship Id="rId127" Type="http://schemas.openxmlformats.org/officeDocument/2006/relationships/hyperlink" Target="http://online.zakon.kz/Document/?doc_id=32408348" TargetMode="External"/><Relationship Id="rId10" Type="http://schemas.openxmlformats.org/officeDocument/2006/relationships/hyperlink" Target="http://online.zakon.kz/Document/?doc_id=34377726" TargetMode="External"/><Relationship Id="rId31" Type="http://schemas.openxmlformats.org/officeDocument/2006/relationships/hyperlink" Target="http://online.zakon.kz/Document/?doc_id=31552850" TargetMode="External"/><Relationship Id="rId52" Type="http://schemas.openxmlformats.org/officeDocument/2006/relationships/hyperlink" Target="http://online.zakon.kz/Document/?doc_id=37634112" TargetMode="External"/><Relationship Id="rId73" Type="http://schemas.openxmlformats.org/officeDocument/2006/relationships/hyperlink" Target="http://online.zakon.kz/Document/?doc_id=31552850" TargetMode="External"/><Relationship Id="rId78" Type="http://schemas.openxmlformats.org/officeDocument/2006/relationships/hyperlink" Target="http://online.zakon.kz/Document/?doc_id=37634112" TargetMode="External"/><Relationship Id="rId94" Type="http://schemas.openxmlformats.org/officeDocument/2006/relationships/hyperlink" Target="http://online.zakon.kz/Document/?doc_id=32589877" TargetMode="External"/><Relationship Id="rId99" Type="http://schemas.openxmlformats.org/officeDocument/2006/relationships/hyperlink" Target="http://online.zakon.kz/Document/?doc_id=37922032" TargetMode="External"/><Relationship Id="rId101" Type="http://schemas.openxmlformats.org/officeDocument/2006/relationships/hyperlink" Target="http://online.zakon.kz/Document/?doc_id=31552609" TargetMode="External"/><Relationship Id="rId122" Type="http://schemas.openxmlformats.org/officeDocument/2006/relationships/hyperlink" Target="http://online.zakon.kz/Document/?doc_id=36372667" TargetMode="External"/><Relationship Id="rId143" Type="http://schemas.openxmlformats.org/officeDocument/2006/relationships/hyperlink" Target="http://online.zakon.kz/Document/?doc_id=30040699" TargetMode="External"/><Relationship Id="rId148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6519" TargetMode="External"/><Relationship Id="rId26" Type="http://schemas.openxmlformats.org/officeDocument/2006/relationships/hyperlink" Target="http://online.zakon.kz/Document/?doc_id=37634112" TargetMode="External"/><Relationship Id="rId47" Type="http://schemas.openxmlformats.org/officeDocument/2006/relationships/hyperlink" Target="http://online.zakon.kz/Document/?doc_id=32792945" TargetMode="External"/><Relationship Id="rId68" Type="http://schemas.openxmlformats.org/officeDocument/2006/relationships/hyperlink" Target="http://online.zakon.kz/Document/?doc_id=37634112" TargetMode="External"/><Relationship Id="rId89" Type="http://schemas.openxmlformats.org/officeDocument/2006/relationships/hyperlink" Target="http://online.zakon.kz/Document/?doc_id=31552850" TargetMode="External"/><Relationship Id="rId112" Type="http://schemas.openxmlformats.org/officeDocument/2006/relationships/hyperlink" Target="http://online.zakon.kz/Document/?doc_id=32255118" TargetMode="External"/><Relationship Id="rId133" Type="http://schemas.openxmlformats.org/officeDocument/2006/relationships/hyperlink" Target="http://online.zakon.kz/Document/?doc_id=34377726" TargetMode="External"/><Relationship Id="rId16" Type="http://schemas.openxmlformats.org/officeDocument/2006/relationships/hyperlink" Target="http://online.zakon.kz/Document/?doc_id=31552609" TargetMode="External"/><Relationship Id="rId37" Type="http://schemas.openxmlformats.org/officeDocument/2006/relationships/hyperlink" Target="http://online.zakon.kz/Document/?doc_id=37634112" TargetMode="External"/><Relationship Id="rId58" Type="http://schemas.openxmlformats.org/officeDocument/2006/relationships/hyperlink" Target="http://online.zakon.kz/Document/?doc_id=31552609" TargetMode="External"/><Relationship Id="rId79" Type="http://schemas.openxmlformats.org/officeDocument/2006/relationships/hyperlink" Target="http://online.zakon.kz/Document/?doc_id=32792945" TargetMode="External"/><Relationship Id="rId102" Type="http://schemas.openxmlformats.org/officeDocument/2006/relationships/hyperlink" Target="http://online.zakon.kz/Document/?doc_id=31552850" TargetMode="External"/><Relationship Id="rId123" Type="http://schemas.openxmlformats.org/officeDocument/2006/relationships/hyperlink" Target="http://online.zakon.kz/Document/?doc_id=38510007" TargetMode="External"/><Relationship Id="rId144" Type="http://schemas.openxmlformats.org/officeDocument/2006/relationships/hyperlink" Target="http://online.zakon.kz/Document/?doc_id=30058332" TargetMode="External"/><Relationship Id="rId90" Type="http://schemas.openxmlformats.org/officeDocument/2006/relationships/hyperlink" Target="http://online.zakon.kz/Document/?doc_id=363726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10569</Words>
  <Characters>89489</Characters>
  <Application>Microsoft Office Word</Application>
  <DocSecurity>0</DocSecurity>
  <Lines>745</Lines>
  <Paragraphs>199</Paragraphs>
  <ScaleCrop>false</ScaleCrop>
  <Company/>
  <LinksUpToDate>false</LinksUpToDate>
  <CharactersWithSpaces>99859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12 ОКТЯБРЯ 20... (©Paragraph 2023)</dc:title>
  <dc:subject/>
  <dc:creator>Сергей М</dc:creator>
  <cp:keywords/>
  <dc:description/>
  <cp:lastModifiedBy>Сергей М</cp:lastModifiedBy>
  <cp:revision>2</cp:revision>
  <dcterms:created xsi:type="dcterms:W3CDTF">2023-11-29T13:16:00Z</dcterms:created>
  <dcterms:modified xsi:type="dcterms:W3CDTF">2023-11-29T13:16:00Z</dcterms:modified>
</cp:coreProperties>
</file>