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77EC">
      <w:pPr>
        <w:jc w:val="right"/>
      </w:pPr>
      <w:bookmarkStart w:id="0" w:name="_GoBack"/>
      <w:bookmarkEnd w:id="0"/>
      <w:r>
        <w:t>08.04.2019</w:t>
      </w:r>
    </w:p>
    <w:p w:rsidR="00000000" w:rsidRDefault="00E377EC">
      <w:pPr>
        <w:jc w:val="center"/>
      </w:pPr>
      <w:r>
        <w:rPr>
          <w:rStyle w:val="s1"/>
        </w:rPr>
        <w:t>Назначен ответственный секретарь Министерства энергетики РК</w:t>
      </w:r>
    </w:p>
    <w:p w:rsidR="00000000" w:rsidRDefault="00E377EC">
      <w:pPr>
        <w:ind w:firstLine="397"/>
      </w:pPr>
      <w:r>
        <w:rPr>
          <w:color w:val="auto"/>
          <w:shd w:val="clear" w:color="auto" w:fill="F9F9F9"/>
        </w:rPr>
        <w:t> </w:t>
      </w:r>
    </w:p>
    <w:p w:rsidR="00000000" w:rsidRDefault="00E377EC">
      <w:pPr>
        <w:ind w:firstLine="397"/>
      </w:pPr>
      <w:r>
        <w:rPr>
          <w:color w:val="auto"/>
        </w:rPr>
        <w:t xml:space="preserve">Распоряжением Президента Казахстана </w:t>
      </w:r>
      <w:r>
        <w:rPr>
          <w:color w:val="auto"/>
          <w:shd w:val="clear" w:color="auto" w:fill="F9F9F9"/>
        </w:rPr>
        <w:t>Момышев Талгат Амангельдиевич назначен ответственным секретарем Министерства энергетики Республики Казахстан.</w:t>
      </w:r>
    </w:p>
    <w:p w:rsidR="00000000" w:rsidRDefault="00E377EC">
      <w:pPr>
        <w:ind w:firstLine="397"/>
      </w:pPr>
      <w:r>
        <w:rPr>
          <w:color w:val="auto"/>
          <w:shd w:val="clear" w:color="auto" w:fill="F9F9F9"/>
        </w:rPr>
        <w:t>Также распоряжением Главы государства Сафинов Канатбек Бейсенбекович освобожден от должности ответственного секретаря Министерства энергетики Республики Казахстан в связи с переходом на другую работу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77EC" w:rsidRDefault="00E377EC" w:rsidP="00E377EC">
      <w:r>
        <w:separator/>
      </w:r>
    </w:p>
  </w:endnote>
  <w:endnote w:type="continuationSeparator" w:id="0">
    <w:p w:rsidR="00E377EC" w:rsidRDefault="00E377EC" w:rsidP="00E377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7EC" w:rsidRDefault="00E377E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7EC" w:rsidRDefault="00E377E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7EC" w:rsidRDefault="00E377E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77EC" w:rsidRDefault="00E377EC" w:rsidP="00E377EC">
      <w:r>
        <w:separator/>
      </w:r>
    </w:p>
  </w:footnote>
  <w:footnote w:type="continuationSeparator" w:id="0">
    <w:p w:rsidR="00E377EC" w:rsidRDefault="00E377EC" w:rsidP="00E377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7EC" w:rsidRDefault="00E377E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7EC" w:rsidRDefault="00E377EC" w:rsidP="00E377E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77EC" w:rsidRPr="00E377EC" w:rsidRDefault="00E377EC" w:rsidP="00E377E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ответственный секретарь Министерства энергетики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7EC" w:rsidRDefault="00E377E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77EC"/>
    <w:rsid w:val="00E37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E377E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377E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377E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377E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E377E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377E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377E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377E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376</Characters>
  <Application>Microsoft Office Word</Application>
  <DocSecurity>0</DocSecurity>
  <Lines>3</Lines>
  <Paragraphs>1</Paragraphs>
  <ScaleCrop>false</ScaleCrop>
  <Company/>
  <LinksUpToDate>false</LinksUpToDate>
  <CharactersWithSpaces>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ответственный секретарь Министерства энергетики РК (©Paragraph 2023)</dc:title>
  <dc:subject/>
  <dc:creator>Сергей М</dc:creator>
  <cp:keywords/>
  <dc:description/>
  <cp:lastModifiedBy>Сергей М</cp:lastModifiedBy>
  <cp:revision>2</cp:revision>
  <dcterms:created xsi:type="dcterms:W3CDTF">2023-11-01T14:57:00Z</dcterms:created>
  <dcterms:modified xsi:type="dcterms:W3CDTF">2023-11-01T14:57:00Z</dcterms:modified>
</cp:coreProperties>
</file>