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00E6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668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146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00E6D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Сапиев Еркебулан Оналбекович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00E6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00E6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00E6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E6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Чрезвычайный и Полномочный Посол Республики Казахстан в Турецкой Республике, Постоянный представите</w:t>
            </w:r>
            <w:r>
              <w:t>ль РК при ОТГ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00E6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E6D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26.06.1975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00E6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E6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РСФСР; г. </w:t>
            </w:r>
            <w:r>
              <w:t>Москва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00E6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E6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00E6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E6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английский, турецкий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E6D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Анкаринский государственный университет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E6D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Ведущий экономист департамента макроэкономической и финансовой статистики Министерства финансов РК (1999;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Работа на </w:t>
            </w:r>
            <w:r>
              <w:t>руководящих должностях в Министерстве финансов РК (2000-2003);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Заместитель, первый заместитель председателя правления АО «Фонд развития предпринимательства» (2003-2004);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Главный эксперт, заведующий сектором Администрации Президента РК (2004-2006);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Советник, советник-посланник Посольства РК в Турецкой Республике (2006-2011);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Работа на руководящих должностях в центральном аппарате Министерства иностранных дел Р</w:t>
            </w:r>
            <w:r>
              <w:t>К (2011-2014);</w:t>
            </w:r>
          </w:p>
          <w:p w:rsidR="00000000" w:rsidRDefault="00F00E6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Генеральный консул РК в городе Стамбул (Турецкая Республика) (09.2014-07.2018);</w:t>
            </w:r>
          </w:p>
          <w:p w:rsidR="00000000" w:rsidRDefault="00F00E6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Чрезвычайный и Полномочный Посол Республики Казахстан в Туркменистане (</w:t>
            </w:r>
            <w:hyperlink r:id="rId8" w:history="1">
              <w:r>
                <w:rPr>
                  <w:rStyle w:val="a4"/>
                </w:rPr>
                <w:t>08.2019</w:t>
              </w:r>
            </w:hyperlink>
            <w:r>
              <w:t>-03.</w:t>
            </w:r>
            <w:r>
              <w:t>2022);</w:t>
            </w:r>
          </w:p>
          <w:p w:rsidR="00000000" w:rsidRDefault="00F00E6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Чрезвычайный и Полномочный Посол Республики Казахстан в Республике Албания (09.12.2022-16.07.2024);</w:t>
            </w:r>
          </w:p>
          <w:p w:rsidR="00000000" w:rsidRDefault="00F00E6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Чрезвычайный и Полномочный Посол Республики Казахстан в Турецкой Республике (с </w:t>
            </w:r>
            <w:hyperlink r:id="rId9" w:history="1">
              <w:r>
                <w:rPr>
                  <w:rStyle w:val="a4"/>
                </w:rPr>
                <w:t>03.2022</w:t>
              </w:r>
            </w:hyperlink>
            <w:r>
              <w:t>)</w:t>
            </w:r>
          </w:p>
          <w:p w:rsidR="00000000" w:rsidRDefault="00F00E6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Постоянный представитель Республики Казахстан при Организации тюркских государств по совместительству (с 23.05.2025)</w:t>
            </w:r>
          </w:p>
        </w:tc>
      </w:tr>
    </w:tbl>
    <w:p w:rsidR="00000000" w:rsidRDefault="00F00E6D">
      <w:pPr>
        <w:pStyle w:val="pj"/>
      </w:pPr>
      <w:r>
        <w:t> </w:t>
      </w:r>
    </w:p>
    <w:p w:rsidR="00000000" w:rsidRDefault="00F00E6D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E6D" w:rsidRDefault="00F00E6D" w:rsidP="00F00E6D">
      <w:r>
        <w:separator/>
      </w:r>
    </w:p>
  </w:endnote>
  <w:endnote w:type="continuationSeparator" w:id="0">
    <w:p w:rsidR="00F00E6D" w:rsidRDefault="00F00E6D" w:rsidP="00F00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6D" w:rsidRDefault="00F00E6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6D" w:rsidRDefault="00F00E6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6D" w:rsidRDefault="00F00E6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E6D" w:rsidRDefault="00F00E6D" w:rsidP="00F00E6D">
      <w:r>
        <w:separator/>
      </w:r>
    </w:p>
  </w:footnote>
  <w:footnote w:type="continuationSeparator" w:id="0">
    <w:p w:rsidR="00F00E6D" w:rsidRDefault="00F00E6D" w:rsidP="00F00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6D" w:rsidRDefault="00F00E6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6D" w:rsidRDefault="00F00E6D" w:rsidP="00F00E6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E6D" w:rsidRPr="00F00E6D" w:rsidRDefault="00F00E6D" w:rsidP="00F00E6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Сапиев Еркебулан Оналбекович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6D" w:rsidRDefault="00F00E6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E6D"/>
    <w:rsid w:val="00F00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00E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0E6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00E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00E6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00E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00E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00E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0E6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00E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00E6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00E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00E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219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638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1466</Characters>
  <Application>Microsoft Office Word</Application>
  <DocSecurity>0</DocSecurity>
  <Lines>12</Lines>
  <Paragraphs>3</Paragraphs>
  <ScaleCrop>false</ScaleCrop>
  <Company/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2025-05-23T07:27:00Z</dcterms:created>
  <dcterms:modified xsi:type="dcterms:W3CDTF">2025-05-23T07:27:00Z</dcterms:modified>
</cp:coreProperties>
</file>