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7F9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июля 2017 года № 244-ФЗ «О внесении изменений в Федеральный закон «Технический регламент о требованиях пожарной безопасности»</w:t>
      </w:r>
    </w:p>
    <w:p w:rsidR="00000000" w:rsidRDefault="00317F9F">
      <w:pPr>
        <w:pStyle w:val="pj"/>
      </w:pPr>
      <w:r>
        <w:rPr>
          <w:rStyle w:val="s0"/>
          <w:b/>
          <w:bCs/>
        </w:rPr>
        <w:t> </w:t>
      </w:r>
    </w:p>
    <w:p w:rsidR="00000000" w:rsidRDefault="00317F9F">
      <w:pPr>
        <w:pStyle w:val="pj"/>
      </w:pPr>
      <w:r>
        <w:rPr>
          <w:rStyle w:val="s0"/>
        </w:rPr>
        <w:t>Опубликован: «Российская газета» от 04.08.2017 г., № 7338 (Федеральный выпуск).</w:t>
      </w:r>
    </w:p>
    <w:p w:rsidR="00000000" w:rsidRDefault="00317F9F">
      <w:pPr>
        <w:pStyle w:val="pj"/>
      </w:pPr>
      <w:r>
        <w:rPr>
          <w:rStyle w:val="s0"/>
        </w:rPr>
        <w:t> </w:t>
      </w:r>
    </w:p>
    <w:p w:rsidR="00000000" w:rsidRDefault="00317F9F">
      <w:pPr>
        <w:pStyle w:val="pj"/>
      </w:pPr>
      <w:r>
        <w:rPr>
          <w:rStyle w:val="s0"/>
        </w:rPr>
        <w:t xml:space="preserve">О внесении изменений см. </w:t>
      </w: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276-ФЗ (см. </w:t>
      </w:r>
      <w:hyperlink r:id="rId8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</w:t>
      </w:r>
      <w:r>
        <w:rPr>
          <w:rStyle w:val="s0"/>
        </w:rPr>
        <w:t>ния в силу).</w:t>
      </w:r>
    </w:p>
    <w:p w:rsidR="00000000" w:rsidRDefault="00317F9F">
      <w:pPr>
        <w:pStyle w:val="pj"/>
      </w:pPr>
      <w:r>
        <w:rPr>
          <w:rStyle w:val="s0"/>
        </w:rPr>
        <w:t> </w:t>
      </w:r>
    </w:p>
    <w:p w:rsidR="00000000" w:rsidRDefault="00317F9F">
      <w:pPr>
        <w:pStyle w:val="pj"/>
      </w:pPr>
      <w:r>
        <w:rPr>
          <w:rStyle w:val="s0"/>
        </w:rPr>
        <w:t> </w:t>
      </w:r>
    </w:p>
    <w:p w:rsidR="00000000" w:rsidRDefault="00317F9F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7F9F" w:rsidRDefault="00317F9F" w:rsidP="00317F9F">
      <w:r>
        <w:separator/>
      </w:r>
    </w:p>
  </w:endnote>
  <w:endnote w:type="continuationSeparator" w:id="0">
    <w:p w:rsidR="00317F9F" w:rsidRDefault="00317F9F" w:rsidP="00317F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F9F" w:rsidRDefault="00317F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F9F" w:rsidRDefault="00317F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F9F" w:rsidRDefault="00317F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7F9F" w:rsidRDefault="00317F9F" w:rsidP="00317F9F">
      <w:r>
        <w:separator/>
      </w:r>
    </w:p>
  </w:footnote>
  <w:footnote w:type="continuationSeparator" w:id="0">
    <w:p w:rsidR="00317F9F" w:rsidRDefault="00317F9F" w:rsidP="00317F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F9F" w:rsidRDefault="00317F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F9F" w:rsidRDefault="00317F9F" w:rsidP="00317F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7F9F" w:rsidRPr="00317F9F" w:rsidRDefault="00317F9F" w:rsidP="00317F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июля 2017 года № 244-ФЗ «О внесении изменений в Федеральный закон «Технический регламент о требованиях пожарной безопасности»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F9F" w:rsidRDefault="00317F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7F9F"/>
    <w:rsid w:val="00317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7F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7F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7F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7F9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7F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7F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7F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7F9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6315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86315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480</Characters>
  <Application>Microsoft Office Word</Application>
  <DocSecurity>0</DocSecurity>
  <Lines>4</Lines>
  <Paragraphs>1</Paragraphs>
  <ScaleCrop>false</ScaleCrop>
  <Company/>
  <LinksUpToDate>false</LinksUpToDate>
  <CharactersWithSpaces>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июля 2017 года № 244-ФЗ «О внесении изменений в Федеральный закон «Технический регламент о требованиях пожарной безопасности» (©Paragraph 2023)</dc:title>
  <dc:subject/>
  <dc:creator>Сергей М</dc:creator>
  <cp:keywords/>
  <dc:description/>
  <cp:lastModifiedBy>Сергей М</cp:lastModifiedBy>
  <cp:revision>2</cp:revision>
  <dcterms:created xsi:type="dcterms:W3CDTF">2023-11-29T22:50:00Z</dcterms:created>
  <dcterms:modified xsi:type="dcterms:W3CDTF">2023-11-29T22:50:00Z</dcterms:modified>
</cp:coreProperties>
</file>