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52FD4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Нормативтік құқықтық актілерінің эталондық бақылау банкін қалыптастыру, сондай-ақ оған мңліметтер енгізу жөніндегі нұсқаулықты бекіту туралы» Қазақстан Республикасы Ңділет министрінің 2016 жылғы 22 қыркүйектегі № 786 бұйрығы (2021.1</w:t>
      </w:r>
      <w:r>
        <w:rPr>
          <w:rStyle w:val="s0"/>
          <w:b/>
          <w:bCs/>
        </w:rPr>
        <w:t>4.06. берілген өзгерістер мен толықтырулармен) (күші жойылды)</w:t>
      </w:r>
    </w:p>
    <w:p w:rsidR="00000000" w:rsidRDefault="00052FD4">
      <w:pPr>
        <w:pStyle w:val="pj"/>
      </w:pPr>
      <w:r>
        <w:rPr>
          <w:rStyle w:val="s0"/>
          <w:b/>
          <w:bCs/>
        </w:rPr>
        <w:t> </w:t>
      </w:r>
    </w:p>
    <w:p w:rsidR="00000000" w:rsidRDefault="00052FD4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29 қыркүйекте № 14270 тіркелді</w:t>
      </w:r>
    </w:p>
    <w:p w:rsidR="00000000" w:rsidRDefault="00052FD4">
      <w:pPr>
        <w:pStyle w:val="pj"/>
      </w:pPr>
      <w:r>
        <w:rPr>
          <w:b/>
          <w:bCs/>
        </w:rPr>
        <w:t> </w:t>
      </w:r>
    </w:p>
    <w:p w:rsidR="00000000" w:rsidRDefault="00052FD4">
      <w:pPr>
        <w:pStyle w:val="pj"/>
      </w:pPr>
      <w: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2016 ж. 7 қазанда</w:t>
        </w:r>
      </w:hyperlink>
      <w:r>
        <w:rPr>
          <w:rStyle w:val="s0"/>
        </w:rPr>
        <w:t xml:space="preserve">; </w:t>
      </w:r>
      <w:hyperlink r:id="rId8" w:anchor="!/doc/106866/kaz" w:history="1">
        <w:r>
          <w:rPr>
            <w:rStyle w:val="a4"/>
          </w:rPr>
          <w:t>«ҚР НҚА электрондық түрдегі</w:t>
        </w:r>
        <w:r>
          <w:rPr>
            <w:rStyle w:val="a4"/>
          </w:rPr>
          <w:t xml:space="preserve"> эталондық бақылау банкі» АЖ 2016 ж. 20 қазанда</w:t>
        </w:r>
      </w:hyperlink>
      <w:r>
        <w:rPr>
          <w:rStyle w:val="s2"/>
        </w:rPr>
        <w:t>;</w:t>
      </w:r>
      <w:r>
        <w:rPr>
          <w:rStyle w:val="s0"/>
        </w:rPr>
        <w:t xml:space="preserve"> «Егемен Қазақстан» 2017 жылғы 30 наурыз № 61 (29042)</w:t>
      </w:r>
    </w:p>
    <w:p w:rsidR="00000000" w:rsidRDefault="00052FD4">
      <w:pPr>
        <w:pStyle w:val="pj"/>
      </w:pPr>
      <w:r>
        <w:rPr>
          <w:rStyle w:val="s0"/>
        </w:rPr>
        <w:t> </w:t>
      </w:r>
    </w:p>
    <w:p w:rsidR="00000000" w:rsidRDefault="00052FD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2023 жылғы 11 шілдедегі № 472 </w:t>
      </w:r>
      <w:hyperlink r:id="rId9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052FD4">
      <w:pPr>
        <w:pStyle w:val="pj"/>
      </w:pPr>
      <w:r>
        <w:rPr>
          <w:rStyle w:val="s0"/>
        </w:rPr>
        <w:t> </w:t>
      </w:r>
    </w:p>
    <w:p w:rsidR="00000000" w:rsidRDefault="00052FD4">
      <w:pPr>
        <w:pStyle w:val="pj"/>
      </w:pPr>
      <w:r>
        <w:rPr>
          <w:rStyle w:val="s0"/>
        </w:rPr>
        <w:t>Енгізілге</w:t>
      </w:r>
      <w:r>
        <w:rPr>
          <w:rStyle w:val="s0"/>
        </w:rPr>
        <w:t>н өзгерістер:</w:t>
      </w:r>
    </w:p>
    <w:p w:rsidR="00000000" w:rsidRDefault="00052FD4">
      <w:pPr>
        <w:pStyle w:val="pj"/>
      </w:pPr>
      <w:r>
        <w:rPr>
          <w:rStyle w:val="s0"/>
        </w:rPr>
        <w:t> </w:t>
      </w:r>
    </w:p>
    <w:p w:rsidR="00000000" w:rsidRDefault="00052FD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2019.18.06. № 330 </w:t>
      </w:r>
      <w:hyperlink r:id="rId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</w:t>
      </w:r>
      <w:r>
        <w:rPr>
          <w:rStyle w:val="s0"/>
        </w:rPr>
        <w:t>оң қолданысқа енгізілді)</w:t>
      </w:r>
    </w:p>
    <w:p w:rsidR="00000000" w:rsidRDefault="00052FD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2019.17.10. № 510 </w:t>
      </w:r>
      <w:hyperlink r:id="rId1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</w:t>
      </w:r>
      <w:r>
        <w:rPr>
          <w:rStyle w:val="s0"/>
        </w:rPr>
        <w:t>н өткен соң қолданысқа енгізілді)</w:t>
      </w:r>
    </w:p>
    <w:p w:rsidR="00000000" w:rsidRDefault="00052FD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2021.14.06. № 500 </w:t>
      </w:r>
      <w:hyperlink r:id="rId14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қолданыс</w:t>
      </w:r>
      <w:r>
        <w:rPr>
          <w:rStyle w:val="s0"/>
        </w:rPr>
        <w:t>қа</w:t>
      </w:r>
      <w:r>
        <w:rPr>
          <w:rStyle w:val="s0"/>
        </w:rPr>
        <w:t xml:space="preserve"> енгізілді)</w:t>
      </w:r>
    </w:p>
    <w:p w:rsidR="00000000" w:rsidRDefault="00052FD4">
      <w:pPr>
        <w:pStyle w:val="pj"/>
      </w:pPr>
      <w:r>
        <w:rPr>
          <w:rStyle w:val="s0"/>
        </w:rPr>
        <w:t> </w:t>
      </w:r>
    </w:p>
    <w:p w:rsidR="00000000" w:rsidRDefault="00052FD4">
      <w:pPr>
        <w:pStyle w:val="pj"/>
      </w:pPr>
      <w:r>
        <w:rPr>
          <w:rStyle w:val="s0"/>
        </w:rPr>
        <w:t>Бұрынғы редакциялар:</w:t>
      </w:r>
    </w:p>
    <w:p w:rsidR="00000000" w:rsidRDefault="00052FD4">
      <w:pPr>
        <w:pStyle w:val="pj"/>
      </w:pPr>
      <w:r>
        <w:rPr>
          <w:rStyle w:val="s0"/>
        </w:rPr>
        <w:t> </w:t>
      </w:r>
    </w:p>
    <w:p w:rsidR="00000000" w:rsidRDefault="00052FD4">
      <w:pPr>
        <w:pStyle w:val="pj"/>
      </w:pPr>
      <w:r>
        <w:rPr>
          <w:rStyle w:val="s0"/>
        </w:rPr>
        <w:t xml:space="preserve">2019 ж. 18 маусымға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052FD4">
      <w:pPr>
        <w:pStyle w:val="pj"/>
      </w:pPr>
      <w:r>
        <w:rPr>
          <w:rStyle w:val="s0"/>
        </w:rPr>
        <w:t xml:space="preserve">2019 ж. 17 қазанға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052FD4">
      <w:pPr>
        <w:pStyle w:val="pj"/>
      </w:pPr>
      <w:r>
        <w:rPr>
          <w:rStyle w:val="s0"/>
        </w:rPr>
        <w:t xml:space="preserve">2021 ж. 14 маусымға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052FD4">
      <w:pPr>
        <w:pStyle w:val="pj"/>
      </w:pPr>
      <w:r>
        <w:rPr>
          <w:rStyle w:val="s0"/>
        </w:rPr>
        <w:t> </w:t>
      </w:r>
    </w:p>
    <w:p w:rsidR="00000000" w:rsidRDefault="00052FD4">
      <w:pPr>
        <w:pStyle w:val="pj"/>
      </w:pPr>
      <w:r>
        <w:rPr>
          <w:rStyle w:val="s0"/>
        </w:rPr>
        <w:t> </w:t>
      </w:r>
    </w:p>
    <w:p w:rsidR="00000000" w:rsidRDefault="00052FD4">
      <w:pPr>
        <w:pStyle w:val="pj"/>
      </w:pPr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2FD4" w:rsidRDefault="00052FD4" w:rsidP="00052FD4">
      <w:r>
        <w:separator/>
      </w:r>
    </w:p>
  </w:endnote>
  <w:endnote w:type="continuationSeparator" w:id="0">
    <w:p w:rsidR="00052FD4" w:rsidRDefault="00052FD4" w:rsidP="00052F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2FD4" w:rsidRDefault="00052FD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2FD4" w:rsidRDefault="00052FD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2FD4" w:rsidRDefault="00052FD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2FD4" w:rsidRDefault="00052FD4" w:rsidP="00052FD4">
      <w:r>
        <w:separator/>
      </w:r>
    </w:p>
  </w:footnote>
  <w:footnote w:type="continuationSeparator" w:id="0">
    <w:p w:rsidR="00052FD4" w:rsidRDefault="00052FD4" w:rsidP="00052F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2FD4" w:rsidRDefault="00052FD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2FD4" w:rsidRDefault="00052FD4" w:rsidP="00052F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52FD4" w:rsidRPr="00052FD4" w:rsidRDefault="00052FD4" w:rsidP="00052F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Нормативтік құқықтық актілерінің эталондық бақылау банкін қалыптастыру, сондай-ақ оған мәліметтер енгізу жөніндегі нұсқаулықты бекіту туралы» Қазақстан Республикасы Әділет министрінің 2016 жылғы 22 қыркүйектегі № 786 бұйрығы (2021.14.06.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2FD4" w:rsidRDefault="00052FD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52FD4"/>
    <w:rsid w:val="00052F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52FD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52FD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52FD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52FD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52FD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52FD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52FD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52FD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hyperlink" Target="http://online.zakon.kz/Document/?doc_id=33674618" TargetMode="External"/><Relationship Id="rId18" Type="http://schemas.openxmlformats.org/officeDocument/2006/relationships/hyperlink" Target="http://online.zakon.kz/Document/?doc_id=34401005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adilet.zan.kz/kaz/origins/V1600014270" TargetMode="External"/><Relationship Id="rId12" Type="http://schemas.openxmlformats.org/officeDocument/2006/relationships/hyperlink" Target="http://online.zakon.kz/Document/?doc_id=39686368" TargetMode="External"/><Relationship Id="rId17" Type="http://schemas.openxmlformats.org/officeDocument/2006/relationships/hyperlink" Target="http://online.zakon.kz/Document/?doc_id=39238565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819662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298113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250633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9117713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997648" TargetMode="External"/><Relationship Id="rId14" Type="http://schemas.openxmlformats.org/officeDocument/2006/relationships/hyperlink" Target="http://online.zakon.kz/Document/?doc_id=35315514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</Words>
  <Characters>1953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Нормативтік құқықтық актілерінің эталондық бақылау банкін қалыптастыру, сондай-ақ оған мәліметтер енгізу жөніндегі нұсқаулықты бекіту туралы» Қазақстан Республикасы Әділет министрінің 2016 жылғы 22 қыркүйектегі № 786 бұйрығы (2021.14.06.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2024-04-25T19:48:00Z</dcterms:created>
  <dcterms:modified xsi:type="dcterms:W3CDTF">2024-04-25T19:48:00Z</dcterms:modified>
</cp:coreProperties>
</file>