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094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10 ноября 2015 года № 147 «О внесении изменений в Порядок совершения таможенными органами таможенных операций, связанных с подачей, регистрацией транзитной декларации и завершением таможенной процедуры</w:t>
      </w:r>
      <w:r>
        <w:rPr>
          <w:rStyle w:val="s0"/>
          <w:b/>
          <w:bCs/>
        </w:rPr>
        <w:t xml:space="preserve"> таможенного транзита» (г. Москва)</w:t>
      </w:r>
    </w:p>
    <w:p w:rsidR="00000000" w:rsidRDefault="00DF09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094C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12 ноября 2015 г.</w:t>
      </w:r>
    </w:p>
    <w:p w:rsidR="00000000" w:rsidRDefault="00DF09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094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094C" w:rsidRDefault="00DF094C" w:rsidP="00DF094C">
      <w:r>
        <w:separator/>
      </w:r>
    </w:p>
  </w:endnote>
  <w:endnote w:type="continuationSeparator" w:id="0">
    <w:p w:rsidR="00DF094C" w:rsidRDefault="00DF094C" w:rsidP="00DF0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94C" w:rsidRDefault="00DF09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94C" w:rsidRDefault="00DF09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94C" w:rsidRDefault="00DF09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094C" w:rsidRDefault="00DF094C" w:rsidP="00DF094C">
      <w:r>
        <w:separator/>
      </w:r>
    </w:p>
  </w:footnote>
  <w:footnote w:type="continuationSeparator" w:id="0">
    <w:p w:rsidR="00DF094C" w:rsidRDefault="00DF094C" w:rsidP="00DF09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94C" w:rsidRDefault="00DF09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94C" w:rsidRDefault="00DF094C" w:rsidP="00DF09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094C" w:rsidRPr="00DF094C" w:rsidRDefault="00DF094C" w:rsidP="00DF09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ЕЭК ОТ 15.09.2015 № 116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94C" w:rsidRDefault="00DF09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094C"/>
    <w:rsid w:val="00DF0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F09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09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09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09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F09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09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09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09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459</Characters>
  <Application>Microsoft Office Word</Application>
  <DocSecurity>0</DocSecurity>
  <Lines>3</Lines>
  <Paragraphs>1</Paragraphs>
  <ScaleCrop>false</ScaleCrop>
  <Company>SPecialiST RePack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ЕЭК ОТ 15.09.2015 № 116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2024-04-18T10:55:00Z</dcterms:created>
  <dcterms:modified xsi:type="dcterms:W3CDTF">2024-04-18T10:55:00Z</dcterms:modified>
</cp:coreProperties>
</file>