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3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3 августа 2016 года № 627 «О внесении изменений в приказ исполняющего обязанности Министра юстиции Республики Казахстан от 26 мая 2015 года № 298 «Об утверждении регламентов государственных услуг по вопр</w:t>
      </w:r>
      <w:r>
        <w:rPr>
          <w:rStyle w:val="s0"/>
          <w:b/>
          <w:bCs/>
        </w:rPr>
        <w:t>осам адвокатской деятельности»</w:t>
      </w:r>
    </w:p>
    <w:p w:rsidR="00000000" w:rsidRDefault="0054535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535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2016 года под № 14069</w:t>
      </w:r>
    </w:p>
    <w:p w:rsidR="00000000" w:rsidRDefault="00545352">
      <w:pPr>
        <w:ind w:firstLine="400"/>
        <w:jc w:val="both"/>
      </w:pPr>
      <w:r>
        <w:rPr>
          <w:rStyle w:val="s0"/>
        </w:rPr>
        <w:t> </w:t>
      </w:r>
    </w:p>
    <w:p w:rsidR="00000000" w:rsidRDefault="0054535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5239/rus" w:history="1">
        <w:r>
          <w:rPr>
            <w:rStyle w:val="a3"/>
          </w:rPr>
          <w:t>ИС «Эталонный контрольный банк НПА РК в электронном виде» 1 октября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352" w:rsidRDefault="00545352" w:rsidP="00545352">
      <w:r>
        <w:separator/>
      </w:r>
    </w:p>
  </w:endnote>
  <w:endnote w:type="continuationSeparator" w:id="0">
    <w:p w:rsidR="00545352" w:rsidRDefault="00545352" w:rsidP="00545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352" w:rsidRDefault="00545352" w:rsidP="00545352">
      <w:r>
        <w:separator/>
      </w:r>
    </w:p>
  </w:footnote>
  <w:footnote w:type="continuationSeparator" w:id="0">
    <w:p w:rsidR="00545352" w:rsidRDefault="00545352" w:rsidP="00545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 w:rsidP="00545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352" w:rsidRPr="00545352" w:rsidRDefault="00545352" w:rsidP="00545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3 августа 2016 года № 627 «О внесении изменений в приказ исполняющего обязанности Министра юстиции Республики Казахстан от 26 мая 2015 года № 298 «Об утверждении регламентов государственных услуг по вопросам адвокатской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52" w:rsidRDefault="005453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352"/>
    <w:rsid w:val="0054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3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3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500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3 августа 2016 года № 627 «О внесении изменений в приказ исполняющего обязанности Министра юстиции Республики Казахстан от 26 мая 2015 года № 298 «Об утверждении регламентов государственных услуг по вопросам адвокатской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2023-09-28T13:53:00Z</dcterms:created>
  <dcterms:modified xsi:type="dcterms:W3CDTF">2023-09-28T13:53:00Z</dcterms:modified>
</cp:coreProperties>
</file>