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61C05">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caps/>
        </w:rPr>
        <w:t> </w:t>
      </w:r>
      <w:r>
        <w:br/>
      </w:r>
      <w:r>
        <w:rPr>
          <w:rStyle w:val="s1"/>
        </w:rPr>
        <w:t>Микроқаржы ұйымдары туралы</w:t>
      </w:r>
    </w:p>
    <w:p w:rsidR="00000000" w:rsidRDefault="00761C05">
      <w:pPr>
        <w:jc w:val="center"/>
      </w:pPr>
      <w:r>
        <w:rPr>
          <w:rStyle w:val="s3"/>
        </w:rPr>
        <w:t xml:space="preserve">(2014.29.12.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761C05">
      <w:pPr>
        <w:jc w:val="both"/>
      </w:pPr>
      <w:r>
        <w:rPr>
          <w:rStyle w:val="s3"/>
        </w:rPr>
        <w:t> </w:t>
      </w:r>
    </w:p>
    <w:p w:rsidR="00000000" w:rsidRDefault="00761C05">
      <w:pPr>
        <w:jc w:val="both"/>
      </w:pPr>
      <w:r>
        <w:rPr>
          <w:rStyle w:val="s3"/>
        </w:rPr>
        <w:t>Осы редакция 2016 ж. 1 қаңтарға дейін қолданылған редакция</w:t>
      </w:r>
    </w:p>
    <w:p w:rsidR="00000000" w:rsidRDefault="00761C05">
      <w:pPr>
        <w:jc w:val="both"/>
      </w:pPr>
      <w:r>
        <w:t> </w:t>
      </w:r>
    </w:p>
    <w:tbl>
      <w:tblPr>
        <w:tblW w:w="5000" w:type="pct"/>
        <w:tblCellMar>
          <w:left w:w="0" w:type="dxa"/>
          <w:right w:w="0" w:type="dxa"/>
        </w:tblCellMar>
        <w:tblLook w:val="04A0" w:firstRow="1" w:lastRow="0" w:firstColumn="1" w:lastColumn="0" w:noHBand="0" w:noVBand="1"/>
      </w:tblPr>
      <w:tblGrid>
        <w:gridCol w:w="7710"/>
        <w:gridCol w:w="1861"/>
      </w:tblGrid>
      <w:tr w:rsidR="00000000">
        <w:tc>
          <w:tcPr>
            <w:tcW w:w="4028" w:type="pct"/>
            <w:tcMar>
              <w:top w:w="0" w:type="dxa"/>
              <w:left w:w="108" w:type="dxa"/>
              <w:bottom w:w="0" w:type="dxa"/>
              <w:right w:w="108" w:type="dxa"/>
            </w:tcMar>
            <w:hideMark/>
          </w:tcPr>
          <w:p w:rsidR="00000000" w:rsidRDefault="00761C05">
            <w:hyperlink w:anchor="sub10000" w:history="1">
              <w:r>
                <w:rPr>
                  <w:rStyle w:val="a3"/>
                  <w:i/>
                  <w:iCs/>
                </w:rPr>
                <w:t>1-тарау. Жалпы ережелер</w:t>
              </w:r>
            </w:hyperlink>
            <w:r>
              <w:rPr>
                <w:rStyle w:val="s0"/>
                <w:i/>
                <w:iCs/>
              </w:rPr>
              <w:t xml:space="preserve"> </w:t>
            </w:r>
          </w:p>
        </w:tc>
        <w:tc>
          <w:tcPr>
            <w:tcW w:w="972" w:type="pct"/>
            <w:tcMar>
              <w:top w:w="0" w:type="dxa"/>
              <w:left w:w="108" w:type="dxa"/>
              <w:bottom w:w="0" w:type="dxa"/>
              <w:right w:w="108" w:type="dxa"/>
            </w:tcMar>
            <w:hideMark/>
          </w:tcPr>
          <w:p w:rsidR="00000000" w:rsidRDefault="00761C05">
            <w:pPr>
              <w:jc w:val="right"/>
            </w:pPr>
            <w:hyperlink w:anchor="sub10000" w:history="1">
              <w:r>
                <w:rPr>
                  <w:rStyle w:val="a3"/>
                  <w:i/>
                  <w:iCs/>
                </w:rPr>
                <w:t>(1-2-баптар)</w:t>
              </w:r>
            </w:hyperlink>
          </w:p>
        </w:tc>
      </w:tr>
      <w:tr w:rsidR="00000000">
        <w:tc>
          <w:tcPr>
            <w:tcW w:w="4028" w:type="pct"/>
            <w:tcMar>
              <w:top w:w="0" w:type="dxa"/>
              <w:left w:w="108" w:type="dxa"/>
              <w:bottom w:w="0" w:type="dxa"/>
              <w:right w:w="108" w:type="dxa"/>
            </w:tcMar>
            <w:hideMark/>
          </w:tcPr>
          <w:p w:rsidR="00000000" w:rsidRDefault="00761C05">
            <w:hyperlink w:anchor="sub30000" w:history="1">
              <w:r>
                <w:rPr>
                  <w:rStyle w:val="a3"/>
                  <w:i/>
                  <w:iCs/>
                </w:rPr>
                <w:t>2-тарау. Микрокредиттер беру</w:t>
              </w:r>
            </w:hyperlink>
          </w:p>
        </w:tc>
        <w:tc>
          <w:tcPr>
            <w:tcW w:w="972" w:type="pct"/>
            <w:tcMar>
              <w:top w:w="0" w:type="dxa"/>
              <w:left w:w="108" w:type="dxa"/>
              <w:bottom w:w="0" w:type="dxa"/>
              <w:right w:w="108" w:type="dxa"/>
            </w:tcMar>
            <w:hideMark/>
          </w:tcPr>
          <w:p w:rsidR="00000000" w:rsidRDefault="00761C05">
            <w:pPr>
              <w:jc w:val="right"/>
            </w:pPr>
            <w:hyperlink w:anchor="sub30000" w:history="1">
              <w:r>
                <w:rPr>
                  <w:rStyle w:val="a3"/>
                  <w:i/>
                  <w:iCs/>
                </w:rPr>
                <w:t>(3-10-баптар)</w:t>
              </w:r>
            </w:hyperlink>
          </w:p>
        </w:tc>
      </w:tr>
      <w:tr w:rsidR="00000000">
        <w:tc>
          <w:tcPr>
            <w:tcW w:w="4028" w:type="pct"/>
            <w:tcMar>
              <w:top w:w="0" w:type="dxa"/>
              <w:left w:w="108" w:type="dxa"/>
              <w:bottom w:w="0" w:type="dxa"/>
              <w:right w:w="108" w:type="dxa"/>
            </w:tcMar>
            <w:hideMark/>
          </w:tcPr>
          <w:p w:rsidR="00000000" w:rsidRDefault="00761C05">
            <w:hyperlink w:anchor="sub110000" w:history="1">
              <w:r>
                <w:rPr>
                  <w:rStyle w:val="a3"/>
                  <w:i/>
                  <w:iCs/>
                </w:rPr>
                <w:t>3-тарау. Микроқаржы ұйымдарын құру және олардың қызметi</w:t>
              </w:r>
            </w:hyperlink>
          </w:p>
        </w:tc>
        <w:tc>
          <w:tcPr>
            <w:tcW w:w="972" w:type="pct"/>
            <w:tcMar>
              <w:top w:w="0" w:type="dxa"/>
              <w:left w:w="108" w:type="dxa"/>
              <w:bottom w:w="0" w:type="dxa"/>
              <w:right w:w="108" w:type="dxa"/>
            </w:tcMar>
            <w:hideMark/>
          </w:tcPr>
          <w:p w:rsidR="00000000" w:rsidRDefault="00761C05">
            <w:pPr>
              <w:jc w:val="right"/>
            </w:pPr>
            <w:hyperlink w:anchor="sub110000" w:history="1">
              <w:r>
                <w:rPr>
                  <w:rStyle w:val="a3"/>
                  <w:i/>
                  <w:iCs/>
                </w:rPr>
                <w:t>(11-25-баптар)</w:t>
              </w:r>
            </w:hyperlink>
          </w:p>
        </w:tc>
      </w:tr>
      <w:tr w:rsidR="00000000">
        <w:tc>
          <w:tcPr>
            <w:tcW w:w="4028" w:type="pct"/>
            <w:tcMar>
              <w:top w:w="0" w:type="dxa"/>
              <w:left w:w="108" w:type="dxa"/>
              <w:bottom w:w="0" w:type="dxa"/>
              <w:right w:w="108" w:type="dxa"/>
            </w:tcMar>
            <w:hideMark/>
          </w:tcPr>
          <w:p w:rsidR="00000000" w:rsidRDefault="00761C05">
            <w:hyperlink w:anchor="sub260000" w:history="1">
              <w:r>
                <w:rPr>
                  <w:rStyle w:val="a3"/>
                  <w:i/>
                  <w:iCs/>
                </w:rPr>
                <w:t>4-тарау. Микроқаржы ұйымдарын мемлекеттік реттеу, олардың қызметін бақылау және қадағалау</w:t>
              </w:r>
            </w:hyperlink>
          </w:p>
        </w:tc>
        <w:tc>
          <w:tcPr>
            <w:tcW w:w="972" w:type="pct"/>
            <w:tcMar>
              <w:top w:w="0" w:type="dxa"/>
              <w:left w:w="108" w:type="dxa"/>
              <w:bottom w:w="0" w:type="dxa"/>
              <w:right w:w="108" w:type="dxa"/>
            </w:tcMar>
            <w:hideMark/>
          </w:tcPr>
          <w:p w:rsidR="00000000" w:rsidRDefault="00761C05">
            <w:pPr>
              <w:jc w:val="right"/>
            </w:pPr>
            <w:hyperlink w:anchor="sub260000" w:history="1">
              <w:r>
                <w:rPr>
                  <w:rStyle w:val="a3"/>
                  <w:i/>
                  <w:iCs/>
                </w:rPr>
                <w:t>(26-29-баптар)</w:t>
              </w:r>
            </w:hyperlink>
          </w:p>
        </w:tc>
      </w:tr>
      <w:tr w:rsidR="00000000">
        <w:tc>
          <w:tcPr>
            <w:tcW w:w="4028" w:type="pct"/>
            <w:tcMar>
              <w:top w:w="0" w:type="dxa"/>
              <w:left w:w="108" w:type="dxa"/>
              <w:bottom w:w="0" w:type="dxa"/>
              <w:right w:w="108" w:type="dxa"/>
            </w:tcMar>
            <w:hideMark/>
          </w:tcPr>
          <w:p w:rsidR="00000000" w:rsidRDefault="00761C05">
            <w:hyperlink w:anchor="sub300000" w:history="1">
              <w:r>
                <w:rPr>
                  <w:rStyle w:val="a3"/>
                  <w:i/>
                  <w:iCs/>
                </w:rPr>
                <w:t>5-тарау. Қорытынды және өтпелі ережелер</w:t>
              </w:r>
            </w:hyperlink>
          </w:p>
        </w:tc>
        <w:tc>
          <w:tcPr>
            <w:tcW w:w="972" w:type="pct"/>
            <w:tcMar>
              <w:top w:w="0" w:type="dxa"/>
              <w:left w:w="108" w:type="dxa"/>
              <w:bottom w:w="0" w:type="dxa"/>
              <w:right w:w="108" w:type="dxa"/>
            </w:tcMar>
            <w:hideMark/>
          </w:tcPr>
          <w:p w:rsidR="00000000" w:rsidRDefault="00761C05">
            <w:pPr>
              <w:jc w:val="right"/>
            </w:pPr>
            <w:hyperlink w:anchor="sub300000" w:history="1">
              <w:r>
                <w:rPr>
                  <w:rStyle w:val="a3"/>
                  <w:i/>
                  <w:iCs/>
                </w:rPr>
                <w:t>(30-32-баптар)</w:t>
              </w:r>
            </w:hyperlink>
          </w:p>
        </w:tc>
      </w:tr>
    </w:tbl>
    <w:p w:rsidR="00000000" w:rsidRDefault="00761C05">
      <w:pPr>
        <w:jc w:val="both"/>
      </w:pPr>
      <w:r>
        <w:rPr>
          <w:rStyle w:val="s3"/>
        </w:rPr>
        <w:t xml:space="preserve">Түпнұсқада мазмұны жоқ </w:t>
      </w:r>
    </w:p>
    <w:p w:rsidR="00000000" w:rsidRDefault="00761C05">
      <w:pPr>
        <w:jc w:val="center"/>
      </w:pPr>
      <w:r>
        <w:t> </w:t>
      </w:r>
    </w:p>
    <w:p w:rsidR="00000000" w:rsidRDefault="00761C05">
      <w:pPr>
        <w:jc w:val="center"/>
      </w:pPr>
      <w:r>
        <w:t> </w:t>
      </w:r>
    </w:p>
    <w:p w:rsidR="00000000" w:rsidRDefault="00761C05">
      <w:pPr>
        <w:ind w:firstLine="400"/>
        <w:jc w:val="both"/>
      </w:pPr>
      <w:r>
        <w:rPr>
          <w:rStyle w:val="s0"/>
        </w:rPr>
        <w:t>Осы Заң микрокредиттер беру жөнiндегi қызметтi жүзеге асыруға байланысты қоғамдық қатынастарды реттейдi, микроқаржы ұйымдарының құқықтық жағдайының, құрылуының, қызметiнiң ерекшелiктерiн белгiлейдi, сондай-ақ микроқаржы ұйымдарын мемлекеттік реттеудің, ола</w:t>
      </w:r>
      <w:r>
        <w:rPr>
          <w:rStyle w:val="s0"/>
        </w:rPr>
        <w:t>рдың қызметін бақылаудың және қадағалаудың ерекшелiктерiн айқындайды.</w:t>
      </w:r>
    </w:p>
    <w:p w:rsidR="00000000" w:rsidRDefault="00761C05">
      <w:pPr>
        <w:ind w:firstLine="400"/>
        <w:jc w:val="both"/>
      </w:pPr>
      <w:r>
        <w:rPr>
          <w:rStyle w:val="s0"/>
        </w:rPr>
        <w:t> </w:t>
      </w:r>
    </w:p>
    <w:p w:rsidR="00000000" w:rsidRDefault="00761C05">
      <w:pPr>
        <w:ind w:firstLine="400"/>
        <w:jc w:val="both"/>
      </w:pPr>
      <w:r>
        <w:rPr>
          <w:rStyle w:val="s0"/>
        </w:rPr>
        <w:t> </w:t>
      </w:r>
    </w:p>
    <w:p w:rsidR="00000000" w:rsidRDefault="00761C05">
      <w:pPr>
        <w:jc w:val="center"/>
      </w:pPr>
      <w:bookmarkStart w:id="1" w:name="SUB10000"/>
      <w:bookmarkEnd w:id="1"/>
      <w:r>
        <w:rPr>
          <w:rStyle w:val="s1"/>
        </w:rPr>
        <w:t>1-тарау. ЖАЛПЫ ЕРЕЖЕЛЕР</w:t>
      </w:r>
    </w:p>
    <w:p w:rsidR="00000000" w:rsidRDefault="00761C05">
      <w:pPr>
        <w:jc w:val="center"/>
      </w:pPr>
      <w:r>
        <w:rPr>
          <w:rStyle w:val="s1"/>
        </w:rPr>
        <w:t> </w:t>
      </w:r>
    </w:p>
    <w:p w:rsidR="00000000" w:rsidRDefault="00761C05">
      <w:pPr>
        <w:ind w:firstLine="400"/>
        <w:jc w:val="both"/>
      </w:pPr>
      <w:r>
        <w:rPr>
          <w:rStyle w:val="s0"/>
        </w:rPr>
        <w:t> </w:t>
      </w:r>
    </w:p>
    <w:p w:rsidR="00000000" w:rsidRDefault="00761C05">
      <w:pPr>
        <w:ind w:left="1200" w:hanging="800"/>
        <w:jc w:val="both"/>
      </w:pPr>
      <w:r>
        <w:rPr>
          <w:rStyle w:val="s1"/>
        </w:rPr>
        <w:t xml:space="preserve">1-бап. Осы Заңда пайдаланылатын негiзгi ұғымдар </w:t>
      </w:r>
    </w:p>
    <w:p w:rsidR="00000000" w:rsidRDefault="00761C05">
      <w:pPr>
        <w:ind w:firstLine="400"/>
        <w:jc w:val="both"/>
      </w:pPr>
      <w:r>
        <w:rPr>
          <w:rStyle w:val="s0"/>
        </w:rPr>
        <w:t>Осы Заңда мынадай негiзгi ұғымдар пайдаланылады:</w:t>
      </w:r>
    </w:p>
    <w:p w:rsidR="00000000" w:rsidRDefault="00761C05">
      <w:pPr>
        <w:ind w:firstLine="400"/>
        <w:jc w:val="both"/>
      </w:pPr>
      <w:r>
        <w:rPr>
          <w:rStyle w:val="s0"/>
        </w:rPr>
        <w:t xml:space="preserve">1) есептік тіркеу - микроқаржы ұйымын осы Заңның </w:t>
      </w:r>
      <w:hyperlink w:anchor="sub140000" w:history="1">
        <w:r>
          <w:rPr>
            <w:rStyle w:val="a3"/>
          </w:rPr>
          <w:t>14-бабына</w:t>
        </w:r>
      </w:hyperlink>
      <w:r>
        <w:rPr>
          <w:rStyle w:val="s0"/>
        </w:rPr>
        <w:t xml:space="preserve"> сәйкес микроқаржы ұйымдарының тізіліміне қосу;</w:t>
      </w:r>
    </w:p>
    <w:p w:rsidR="00000000" w:rsidRDefault="00761C05">
      <w:pPr>
        <w:ind w:firstLine="400"/>
        <w:jc w:val="both"/>
      </w:pPr>
      <w:bookmarkStart w:id="2" w:name="SUB10002"/>
      <w:bookmarkEnd w:id="2"/>
      <w:r>
        <w:rPr>
          <w:rStyle w:val="s0"/>
        </w:rPr>
        <w:t>2) кредиттiк дерекнама - микроқаржы ұйымы әрбiр қарыз алушыға қалыптастыратын құжаттар мен мәлiметтер;</w:t>
      </w:r>
    </w:p>
    <w:p w:rsidR="00000000" w:rsidRDefault="00761C05">
      <w:pPr>
        <w:ind w:firstLine="400"/>
        <w:jc w:val="both"/>
      </w:pPr>
      <w:r>
        <w:rPr>
          <w:rStyle w:val="s0"/>
        </w:rPr>
        <w:t>3) қарыз алушы - микроқаржы ұйымымен микрокредит беру туралы шарт жасас</w:t>
      </w:r>
      <w:r>
        <w:rPr>
          <w:rStyle w:val="s0"/>
        </w:rPr>
        <w:t>қан</w:t>
      </w:r>
      <w:r>
        <w:rPr>
          <w:rStyle w:val="s0"/>
        </w:rPr>
        <w:t xml:space="preserve"> жеке немесе заңды тұлға;</w:t>
      </w:r>
    </w:p>
    <w:p w:rsidR="00000000" w:rsidRDefault="00761C05">
      <w:pPr>
        <w:ind w:firstLine="400"/>
        <w:jc w:val="both"/>
      </w:pPr>
      <w:r>
        <w:rPr>
          <w:rStyle w:val="s0"/>
        </w:rPr>
        <w:t>4) мақсатты микрокредит - микрокредит беру туралы жасалған шартқа сәйкес қарыз алушының белгiлi бiр мақсаттарға оны пайдалануының талаптарымен берiлген микрокредит;</w:t>
      </w:r>
    </w:p>
    <w:p w:rsidR="00000000" w:rsidRDefault="00761C05">
      <w:pPr>
        <w:ind w:firstLine="400"/>
        <w:jc w:val="both"/>
      </w:pPr>
      <w:r>
        <w:rPr>
          <w:rStyle w:val="s0"/>
        </w:rPr>
        <w:t>5) микрокредит - микроқаржы ұйымы қарыз алушыға осы Заңда айқы</w:t>
      </w:r>
      <w:r>
        <w:rPr>
          <w:rStyle w:val="s0"/>
        </w:rPr>
        <w:t>ндалған мөлшерде және тәртiппен ақылылық, мерзімділік және қайтарымдылық шарттарымен Қазақстан Республикасының ұлттық валютасында беретiн ақша;</w:t>
      </w:r>
    </w:p>
    <w:p w:rsidR="00000000" w:rsidRDefault="00761C05">
      <w:pPr>
        <w:ind w:firstLine="400"/>
        <w:jc w:val="both"/>
      </w:pPr>
      <w:r>
        <w:rPr>
          <w:rStyle w:val="s0"/>
        </w:rPr>
        <w:t>6) микроқаржы ұйымдарының тізілімі - микроқаржы ұйымдарының бірыңғай тізбесі;</w:t>
      </w:r>
    </w:p>
    <w:p w:rsidR="00000000" w:rsidRDefault="00761C05">
      <w:pPr>
        <w:ind w:firstLine="400"/>
        <w:jc w:val="both"/>
      </w:pPr>
      <w:r>
        <w:rPr>
          <w:rStyle w:val="s0"/>
        </w:rPr>
        <w:t>7) микроқаржы ұйымы - коммерциялық</w:t>
      </w:r>
      <w:r>
        <w:rPr>
          <w:rStyle w:val="s0"/>
        </w:rPr>
        <w:t xml:space="preserve"> ұйым болып табылатын, ресми мәртебесі әділет органдарында мемлекеттік тіркелумен және есептік тіркеуден өтуімен айқындалатын, микрокредиттер беру жөнiндегi қызметтi, сондай-ақ осы Заңмен рұқсат етілген қосымша қызмет түрлерін жүзеге асыратын заңды тұлға;</w:t>
      </w:r>
    </w:p>
    <w:p w:rsidR="00000000" w:rsidRDefault="00761C05">
      <w:pPr>
        <w:ind w:firstLine="400"/>
        <w:jc w:val="both"/>
      </w:pPr>
      <w:r>
        <w:rPr>
          <w:rStyle w:val="s0"/>
        </w:rPr>
        <w:t>8) өтініш беруші - микроқаржы ұйымына микрокредит алуға өтініш берген жеке немесе заңды тұлға;</w:t>
      </w:r>
    </w:p>
    <w:p w:rsidR="00000000" w:rsidRDefault="00761C05">
      <w:pPr>
        <w:ind w:firstLine="400"/>
        <w:jc w:val="both"/>
      </w:pPr>
      <w:r>
        <w:rPr>
          <w:rStyle w:val="s0"/>
        </w:rPr>
        <w:t>9) уәкілетті орган - Қазақстан Республикасының Ұлттық Банкі.</w:t>
      </w:r>
    </w:p>
    <w:p w:rsidR="00000000" w:rsidRDefault="00761C05">
      <w:pPr>
        <w:ind w:firstLine="400"/>
        <w:jc w:val="both"/>
      </w:pPr>
      <w:r>
        <w:rPr>
          <w:rStyle w:val="s0"/>
        </w:rPr>
        <w:t> </w:t>
      </w:r>
    </w:p>
    <w:p w:rsidR="00000000" w:rsidRDefault="00761C05">
      <w:pPr>
        <w:ind w:left="1200" w:hanging="800"/>
        <w:jc w:val="both"/>
      </w:pPr>
      <w:r>
        <w:rPr>
          <w:rStyle w:val="s1"/>
        </w:rPr>
        <w:t xml:space="preserve">2-бап. Қазақстан Республикасының микроқаржы ұйымдары туралы заңнамасы </w:t>
      </w:r>
    </w:p>
    <w:p w:rsidR="00000000" w:rsidRDefault="00761C05">
      <w:pPr>
        <w:ind w:firstLine="400"/>
        <w:jc w:val="both"/>
      </w:pPr>
      <w:r>
        <w:rPr>
          <w:rStyle w:val="s0"/>
        </w:rPr>
        <w:t>1. Қазақстан Республикасыны</w:t>
      </w:r>
      <w:r>
        <w:rPr>
          <w:rStyle w:val="s0"/>
        </w:rPr>
        <w:t>ң</w:t>
      </w:r>
      <w:r>
        <w:rPr>
          <w:rStyle w:val="s0"/>
        </w:rPr>
        <w:t xml:space="preserve"> микроқаржы ұйымдары туралы заңнамасы Қазақстан Республикасының </w:t>
      </w:r>
      <w:hyperlink r:id="rId8" w:history="1">
        <w:r>
          <w:rPr>
            <w:rStyle w:val="a3"/>
          </w:rPr>
          <w:t>Конституциясына</w:t>
        </w:r>
      </w:hyperlink>
      <w:r>
        <w:rPr>
          <w:rStyle w:val="s0"/>
        </w:rPr>
        <w:t xml:space="preserve"> негiзделедi және Қазақстан Республикасының </w:t>
      </w:r>
      <w:hyperlink r:id="rId9" w:history="1">
        <w:r>
          <w:rPr>
            <w:rStyle w:val="a3"/>
          </w:rPr>
          <w:t>Аз</w:t>
        </w:r>
        <w:r>
          <w:rPr>
            <w:rStyle w:val="a3"/>
          </w:rPr>
          <w:t>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761C05">
      <w:pPr>
        <w:ind w:firstLine="400"/>
        <w:jc w:val="both"/>
      </w:pPr>
      <w:bookmarkStart w:id="3" w:name="SUB20200"/>
      <w:bookmarkEnd w:id="3"/>
      <w:r>
        <w:rPr>
          <w:rStyle w:val="s0"/>
        </w:rPr>
        <w:t>2. «</w:t>
      </w:r>
      <w:hyperlink r:id="rId10" w:history="1">
        <w:r>
          <w:rPr>
            <w:rStyle w:val="a3"/>
          </w:rPr>
          <w:t>Шаруашылық серіктестіктері туралы</w:t>
        </w:r>
      </w:hyperlink>
      <w:r>
        <w:rPr>
          <w:rStyle w:val="s0"/>
        </w:rPr>
        <w:t>» және «</w:t>
      </w:r>
      <w:hyperlink r:id="rId11" w:history="1">
        <w:r>
          <w:rPr>
            <w:rStyle w:val="a3"/>
          </w:rPr>
          <w:t>Жауапкершілігі шектеулі және қосымша жауапкершілігі бар серіктестіктер туралы</w:t>
        </w:r>
      </w:hyperlink>
      <w:r>
        <w:rPr>
          <w:rStyle w:val="s0"/>
        </w:rPr>
        <w:t>» Қазақстан Республикасының заңдары микроқаржы ұйымдарына осы Заңда реттелмеген бөлiгiнде қолданылады.</w:t>
      </w:r>
    </w:p>
    <w:p w:rsidR="00000000" w:rsidRDefault="00761C05">
      <w:pPr>
        <w:ind w:firstLine="400"/>
        <w:jc w:val="both"/>
      </w:pPr>
      <w:r>
        <w:rPr>
          <w:rStyle w:val="s0"/>
        </w:rPr>
        <w:t>3. Егер Қаз</w:t>
      </w:r>
      <w:r>
        <w:rPr>
          <w:rStyle w:val="s0"/>
        </w:rPr>
        <w:t>ақстан Республикасы ратификациялаған халықаралық шартта осы Заңда қамтылғандардан өзгеше қағидалар белгiленсе, онда халықаралық шарттың қағидалары қолданылады.</w:t>
      </w:r>
    </w:p>
    <w:p w:rsidR="00000000" w:rsidRDefault="00761C05">
      <w:pPr>
        <w:ind w:firstLine="400"/>
        <w:jc w:val="both"/>
      </w:pPr>
      <w:r>
        <w:rPr>
          <w:rStyle w:val="s0"/>
        </w:rPr>
        <w:t> </w:t>
      </w:r>
    </w:p>
    <w:p w:rsidR="00000000" w:rsidRDefault="00761C05">
      <w:pPr>
        <w:ind w:firstLine="400"/>
        <w:jc w:val="both"/>
      </w:pPr>
      <w:r>
        <w:rPr>
          <w:rStyle w:val="s0"/>
        </w:rPr>
        <w:t> </w:t>
      </w:r>
    </w:p>
    <w:p w:rsidR="00000000" w:rsidRDefault="00761C05">
      <w:pPr>
        <w:jc w:val="center"/>
      </w:pPr>
      <w:bookmarkStart w:id="4" w:name="SUB30000"/>
      <w:bookmarkEnd w:id="4"/>
      <w:r>
        <w:rPr>
          <w:rStyle w:val="s1"/>
        </w:rPr>
        <w:t xml:space="preserve">2-тарау. МИКРОКРЕДИТТЕР БЕРУ </w:t>
      </w:r>
    </w:p>
    <w:p w:rsidR="00000000" w:rsidRDefault="00761C05">
      <w:pPr>
        <w:ind w:firstLine="400"/>
        <w:jc w:val="both"/>
      </w:pPr>
      <w:r>
        <w:rPr>
          <w:rStyle w:val="s0"/>
        </w:rPr>
        <w:t> </w:t>
      </w:r>
    </w:p>
    <w:p w:rsidR="00000000" w:rsidRDefault="00761C05">
      <w:pPr>
        <w:ind w:left="1200" w:hanging="800"/>
        <w:jc w:val="both"/>
      </w:pPr>
      <w:r>
        <w:rPr>
          <w:rStyle w:val="s1"/>
        </w:rPr>
        <w:t xml:space="preserve">3-бап. Микрокредиттер беру тәртібі мен шарттары </w:t>
      </w:r>
    </w:p>
    <w:p w:rsidR="00000000" w:rsidRDefault="00761C05">
      <w:pPr>
        <w:ind w:firstLine="400"/>
        <w:jc w:val="both"/>
      </w:pPr>
      <w:r>
        <w:rPr>
          <w:rStyle w:val="s0"/>
        </w:rPr>
        <w:t xml:space="preserve">1. Микроқаржы ұйымы бір қарыз алушыға республикалық бюджет туралы заңда тиісті қаржы жылына белгіленген </w:t>
      </w:r>
      <w:hyperlink r:id="rId12" w:history="1">
        <w:r>
          <w:rPr>
            <w:rStyle w:val="a3"/>
          </w:rPr>
          <w:t>айлық есептік көрсеткіштің</w:t>
        </w:r>
      </w:hyperlink>
      <w:r>
        <w:rPr>
          <w:rStyle w:val="s0"/>
        </w:rPr>
        <w:t xml:space="preserve"> сегіз мың еселенген мөлшерінен аспайтын мөлшерде микрокредитт</w:t>
      </w:r>
      <w:r>
        <w:rPr>
          <w:rStyle w:val="s0"/>
        </w:rPr>
        <w:t>ер береді.</w:t>
      </w:r>
    </w:p>
    <w:p w:rsidR="00000000" w:rsidRDefault="00761C05">
      <w:pPr>
        <w:ind w:firstLine="400"/>
        <w:jc w:val="both"/>
      </w:pPr>
      <w:r>
        <w:rPr>
          <w:rStyle w:val="s0"/>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761C05">
      <w:pPr>
        <w:jc w:val="both"/>
      </w:pPr>
      <w:r>
        <w:rPr>
          <w:rStyle w:val="s3"/>
        </w:rPr>
        <w:t xml:space="preserve">2014.16.05. № 203-V ҚР </w:t>
      </w:r>
      <w:hyperlink r:id="rId13" w:anchor="sub_id=7800" w:history="1">
        <w:r>
          <w:rPr>
            <w:rStyle w:val="a3"/>
            <w:i/>
            <w:iCs/>
          </w:rPr>
          <w:t>Заңымен</w:t>
        </w:r>
      </w:hyperlink>
      <w:r>
        <w:rPr>
          <w:rStyle w:val="s3"/>
        </w:rPr>
        <w:t xml:space="preserve"> 2-1-т</w:t>
      </w:r>
      <w:r>
        <w:rPr>
          <w:rStyle w:val="s3"/>
        </w:rPr>
        <w:t xml:space="preserve">армақпен толықтырылды </w:t>
      </w:r>
    </w:p>
    <w:p w:rsidR="00000000" w:rsidRDefault="00761C05">
      <w:pPr>
        <w:ind w:firstLine="400"/>
        <w:jc w:val="both"/>
      </w:pPr>
      <w:r>
        <w:rPr>
          <w:rStyle w:val="s0"/>
        </w:rPr>
        <w:t>2-1. Микроқаржы ұйымы уәкілетті органның нормативтік құқықтық актілерінде көзделген тәртіппен микрокредиттерді ұсыну үшін уәкілетті органның алдын ала келісімін алуға міндетті.</w:t>
      </w:r>
    </w:p>
    <w:p w:rsidR="00000000" w:rsidRDefault="00761C05">
      <w:pPr>
        <w:ind w:firstLine="400"/>
        <w:jc w:val="both"/>
      </w:pPr>
      <w:r>
        <w:rPr>
          <w:rStyle w:val="s0"/>
        </w:rPr>
        <w:t>3. Берiлген микрокредиттi пайдаланғаны үшiн сыйақы мөлше</w:t>
      </w:r>
      <w:r>
        <w:rPr>
          <w:rStyle w:val="s0"/>
        </w:rPr>
        <w:t>рлемесі микрокредиттiң берiлу мерзiмiне қарамастан, бір жылға қайта есептеуде көрсетiледi.</w:t>
      </w:r>
    </w:p>
    <w:p w:rsidR="00000000" w:rsidRDefault="00761C05">
      <w:pPr>
        <w:ind w:firstLine="400"/>
        <w:jc w:val="both"/>
      </w:pPr>
      <w:r>
        <w:rPr>
          <w:rStyle w:val="s0"/>
        </w:rPr>
        <w:t>4. Микрокредит беруге байланысты комиссияны, сыйақыны және өзге де төлемдерді микрокредит берілгеннен кейін немесе оны беру кезінде микроқаржы ұйымы алады.</w:t>
      </w:r>
    </w:p>
    <w:p w:rsidR="00000000" w:rsidRDefault="00761C05">
      <w:pPr>
        <w:ind w:firstLine="400"/>
        <w:jc w:val="both"/>
      </w:pPr>
      <w:r>
        <w:rPr>
          <w:rStyle w:val="s0"/>
        </w:rPr>
        <w:t> </w:t>
      </w:r>
    </w:p>
    <w:p w:rsidR="00000000" w:rsidRDefault="00761C05">
      <w:pPr>
        <w:ind w:left="1200" w:hanging="800"/>
        <w:jc w:val="both"/>
      </w:pPr>
      <w:r>
        <w:rPr>
          <w:rStyle w:val="s1"/>
        </w:rPr>
        <w:t xml:space="preserve">4-бап. </w:t>
      </w:r>
      <w:r>
        <w:rPr>
          <w:rStyle w:val="s1"/>
        </w:rPr>
        <w:t xml:space="preserve">Микрокредит беру туралы шарт </w:t>
      </w:r>
    </w:p>
    <w:p w:rsidR="00000000" w:rsidRDefault="00761C05">
      <w:pPr>
        <w:ind w:firstLine="400"/>
        <w:jc w:val="both"/>
      </w:pPr>
      <w:bookmarkStart w:id="5" w:name="SUB40100"/>
      <w:bookmarkEnd w:id="5"/>
      <w:r>
        <w:rPr>
          <w:rStyle w:val="s0"/>
        </w:rPr>
        <w:t>1. Микрокредит беру туралы шарт жазбаша нысанда жасалады.</w:t>
      </w:r>
    </w:p>
    <w:p w:rsidR="00000000" w:rsidRDefault="00761C05">
      <w:pPr>
        <w:ind w:firstLine="400"/>
        <w:jc w:val="both"/>
      </w:pPr>
      <w:r>
        <w:rPr>
          <w:rStyle w:val="s0"/>
        </w:rPr>
        <w:t xml:space="preserve">2. Микроқаржы ұйымы жасаған микрокредит беру туралы шарт жөніндегі ақпарат Қазақстан Республикасының кредиттік бюролар және кредиттік тарихты қалыптастыру туралы </w:t>
      </w:r>
      <w:hyperlink r:id="rId14" w:anchor="sub_id=160000" w:history="1">
        <w:r>
          <w:rPr>
            <w:rStyle w:val="a3"/>
          </w:rPr>
          <w:t>заңнамасында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761C05">
      <w:pPr>
        <w:ind w:firstLine="400"/>
        <w:jc w:val="both"/>
      </w:pPr>
      <w:r>
        <w:rPr>
          <w:rStyle w:val="s0"/>
        </w:rPr>
        <w:t>3. Микрокредит беру туралы шартта:</w:t>
      </w:r>
    </w:p>
    <w:p w:rsidR="00000000" w:rsidRDefault="00761C05">
      <w:pPr>
        <w:ind w:firstLine="400"/>
        <w:jc w:val="both"/>
      </w:pPr>
      <w:r>
        <w:rPr>
          <w:rStyle w:val="s0"/>
        </w:rPr>
        <w:t xml:space="preserve">1) микроқаржы ұйымының атауы мен қарыз </w:t>
      </w:r>
      <w:r>
        <w:rPr>
          <w:rStyle w:val="s0"/>
        </w:rPr>
        <w:t>алушы - жеке тұлғаның тегi, аты және әкесiнiң аты (ол бар болса) немесе қарыз алушы - заңды тұлғаның атауы;</w:t>
      </w:r>
    </w:p>
    <w:p w:rsidR="00000000" w:rsidRDefault="00761C05">
      <w:pPr>
        <w:ind w:firstLine="400"/>
        <w:jc w:val="both"/>
      </w:pPr>
      <w:r>
        <w:rPr>
          <w:rStyle w:val="s0"/>
        </w:rPr>
        <w:t>2) берiлетiн микрокредиттiң жалпы сомасы;</w:t>
      </w:r>
    </w:p>
    <w:p w:rsidR="00000000" w:rsidRDefault="00761C05">
      <w:pPr>
        <w:ind w:firstLine="400"/>
        <w:jc w:val="both"/>
      </w:pPr>
      <w:r>
        <w:rPr>
          <w:rStyle w:val="s0"/>
        </w:rPr>
        <w:t>3) микрокредиттi өтеу мерзiмдерi;</w:t>
      </w:r>
    </w:p>
    <w:p w:rsidR="00000000" w:rsidRDefault="00761C05">
      <w:pPr>
        <w:ind w:firstLine="400"/>
        <w:jc w:val="both"/>
      </w:pPr>
      <w:r>
        <w:rPr>
          <w:rStyle w:val="s0"/>
        </w:rPr>
        <w:t xml:space="preserve">4) микрокредиттi өтеу тәсiлi (қолма-қол ақшамен және (немесе) қолма-қол </w:t>
      </w:r>
      <w:r>
        <w:rPr>
          <w:rStyle w:val="s0"/>
        </w:rPr>
        <w:t>ақшасыз тәртіппен, бiржолғы не бөліп-бөліп);</w:t>
      </w:r>
    </w:p>
    <w:p w:rsidR="00000000" w:rsidRDefault="00761C05">
      <w:pPr>
        <w:ind w:firstLine="400"/>
        <w:jc w:val="both"/>
      </w:pPr>
      <w:r>
        <w:rPr>
          <w:rStyle w:val="s0"/>
        </w:rPr>
        <w:t>5) микрокредиттер беру қағидаларында айқындалған микрокредиттi өтеу әдiсi;</w:t>
      </w:r>
    </w:p>
    <w:p w:rsidR="00000000" w:rsidRDefault="00761C05">
      <w:pPr>
        <w:ind w:firstLine="400"/>
        <w:jc w:val="both"/>
      </w:pPr>
      <w:r>
        <w:rPr>
          <w:rStyle w:val="s0"/>
        </w:rPr>
        <w:t>6) микрокредитті өтеу және сыйақы сомалары қамтылған кезекті төлемдерді өтеу күндері және мөлшерлері, келесі өтеу күніне микрокредит сом</w:t>
      </w:r>
      <w:r>
        <w:rPr>
          <w:rStyle w:val="s0"/>
        </w:rPr>
        <w:t>асының қалдықтары көрсетіле отырып, сондай-ақ микрокредит беру туралы шартқа қол қойылған күнгі микрокредиттің және сыйақының жалпы сомасы көрсетілген микрокредит беру туралы шарттың екі тарабы да қол қойған микрокредитті өтеу кестесі;</w:t>
      </w:r>
    </w:p>
    <w:p w:rsidR="00000000" w:rsidRDefault="00761C05">
      <w:pPr>
        <w:ind w:firstLine="400"/>
        <w:jc w:val="both"/>
      </w:pPr>
      <w:r>
        <w:rPr>
          <w:rStyle w:val="s0"/>
        </w:rPr>
        <w:t xml:space="preserve">7) микрокредит беру </w:t>
      </w:r>
      <w:r>
        <w:rPr>
          <w:rStyle w:val="s0"/>
        </w:rPr>
        <w:t>туралы шарт бойынша (ол бар болса) қарыз алушының мiндеттемелердi орындауын қамтамасыз ету;</w:t>
      </w:r>
    </w:p>
    <w:p w:rsidR="00000000" w:rsidRDefault="00761C05">
      <w:pPr>
        <w:ind w:firstLine="400"/>
        <w:jc w:val="both"/>
      </w:pPr>
      <w:r>
        <w:rPr>
          <w:rStyle w:val="s0"/>
        </w:rPr>
        <w:t xml:space="preserve">8) микрокредит бойынша сыйақы мөлшерлемелерінің мөлшері, оның ішінде жылдық сыйақы мөлшерлемесінің және осы Заңның </w:t>
      </w:r>
      <w:hyperlink w:anchor="sub50000" w:history="1">
        <w:r>
          <w:rPr>
            <w:rStyle w:val="a3"/>
          </w:rPr>
          <w:t>5-бабында</w:t>
        </w:r>
      </w:hyperlink>
      <w:r>
        <w:rPr>
          <w:rStyle w:val="s0"/>
        </w:rPr>
        <w:t xml:space="preserve"> белгілен</w:t>
      </w:r>
      <w:r>
        <w:rPr>
          <w:rStyle w:val="s0"/>
        </w:rPr>
        <w:t xml:space="preserve">ген тәртіппен есептелген </w:t>
      </w:r>
      <w:hyperlink r:id="rId15" w:history="1">
        <w:r>
          <w:rPr>
            <w:rStyle w:val="a3"/>
          </w:rPr>
          <w:t>жылдық тиімді сыйақы</w:t>
        </w:r>
      </w:hyperlink>
      <w:r>
        <w:rPr>
          <w:rStyle w:val="s0"/>
        </w:rPr>
        <w:t xml:space="preserve"> мөлшерлемесінің (микрокредиттің нақты құны) мөлшері;</w:t>
      </w:r>
    </w:p>
    <w:p w:rsidR="00000000" w:rsidRDefault="00761C05">
      <w:pPr>
        <w:ind w:firstLine="400"/>
        <w:jc w:val="both"/>
      </w:pPr>
      <w:r>
        <w:rPr>
          <w:rStyle w:val="s0"/>
        </w:rPr>
        <w:t>9) тараптардың жауапкершілігі;</w:t>
      </w:r>
    </w:p>
    <w:p w:rsidR="00000000" w:rsidRDefault="00761C05">
      <w:pPr>
        <w:ind w:firstLine="400"/>
        <w:jc w:val="both"/>
      </w:pPr>
      <w:r>
        <w:rPr>
          <w:rStyle w:val="s0"/>
        </w:rPr>
        <w:t>10) Қазақстан Республикасының заңнамасына сәйкес өзге де талаптар қамтылады.</w:t>
      </w:r>
    </w:p>
    <w:p w:rsidR="00000000" w:rsidRDefault="00761C05">
      <w:pPr>
        <w:ind w:firstLine="400"/>
        <w:jc w:val="both"/>
      </w:pPr>
      <w:r>
        <w:rPr>
          <w:rStyle w:val="s0"/>
        </w:rPr>
        <w:t>4. Микрокредиттің мақсатын, сондай-ақ оның мақсатты пайдаланылуына бақылауды жүзеге асыру тәртібін көрсету мақсатты микрокредит беру туралы шарттың міндетті талабы болып табылады.</w:t>
      </w:r>
    </w:p>
    <w:p w:rsidR="00000000" w:rsidRDefault="00761C05">
      <w:pPr>
        <w:ind w:firstLine="400"/>
        <w:jc w:val="both"/>
      </w:pPr>
      <w:r>
        <w:rPr>
          <w:rStyle w:val="s0"/>
        </w:rPr>
        <w:t>Микрокредит мақсатында пайдаланылмаған кезде қарыз алушы микроқаржы ұйымына микрокредитті мерзімінен бұрын қайтаруға және микрокредитті қайтару күні микрокредит беру туралы шарт бойынша есептелген, пайдаланылған микрокредит бөлігіндегі сыйақыны төлеуге мі</w:t>
      </w:r>
      <w:r>
        <w:rPr>
          <w:rStyle w:val="s0"/>
        </w:rPr>
        <w:t>ндетті.</w:t>
      </w:r>
    </w:p>
    <w:p w:rsidR="00000000" w:rsidRDefault="00761C05">
      <w:pPr>
        <w:ind w:firstLine="400"/>
        <w:jc w:val="both"/>
      </w:pPr>
      <w:r>
        <w:rPr>
          <w:rStyle w:val="s0"/>
        </w:rPr>
        <w:t> </w:t>
      </w:r>
    </w:p>
    <w:p w:rsidR="00000000" w:rsidRDefault="00761C05">
      <w:pPr>
        <w:ind w:left="1200" w:hanging="800"/>
        <w:jc w:val="both"/>
      </w:pPr>
      <w:bookmarkStart w:id="6" w:name="SUB50000"/>
      <w:bookmarkEnd w:id="6"/>
      <w:r>
        <w:rPr>
          <w:rStyle w:val="s1"/>
        </w:rPr>
        <w:t>5-бап. Микрокредит бойынша жылдық тиімді сыйақы мөлшерлемесі</w:t>
      </w:r>
    </w:p>
    <w:p w:rsidR="00000000" w:rsidRDefault="00761C05">
      <w:pPr>
        <w:ind w:firstLine="400"/>
        <w:jc w:val="both"/>
      </w:pPr>
      <w:bookmarkStart w:id="7" w:name="SUB50100"/>
      <w:bookmarkEnd w:id="7"/>
      <w:r>
        <w:rPr>
          <w:rStyle w:val="s0"/>
        </w:rPr>
        <w:t>1. Микрокредитті бергені, оған қызмет көрсеткені және оны өтегені (қайтарғаны) үшін микроқаржы ұйымына төленуге жататын сыйақыны, олар бар болса - комиссиялық және өзге де төлемдерді қамтитын, қарыз алушының шығыстарын ескере отырып есептелетін, микрокреди</w:t>
      </w:r>
      <w:r>
        <w:rPr>
          <w:rStyle w:val="s0"/>
        </w:rPr>
        <w:t>т бойынша анық, жылдық, тиімді, салыстырмалы түрде есептелген сыйақы мөлшерлемесі жылдық тиімді сыйақы мөлшерлемесі болып табылады.</w:t>
      </w:r>
    </w:p>
    <w:p w:rsidR="00000000" w:rsidRDefault="00761C05">
      <w:pPr>
        <w:ind w:firstLine="400"/>
        <w:jc w:val="both"/>
      </w:pPr>
      <w:r>
        <w:rPr>
          <w:rStyle w:val="s0"/>
        </w:rPr>
        <w:t xml:space="preserve">Микрокредит бойынша жылдық тиімді сыйақы мөлшерлемесінің мөлшері уәкілетті органның </w:t>
      </w:r>
      <w:hyperlink r:id="rId16" w:history="1">
        <w:r>
          <w:rPr>
            <w:rStyle w:val="a3"/>
          </w:rPr>
          <w:t>нормативтік құқықтық актісінде</w:t>
        </w:r>
      </w:hyperlink>
      <w:r>
        <w:rPr>
          <w:rStyle w:val="s0"/>
        </w:rPr>
        <w:t xml:space="preserve"> айқындалған шекті мөлшерден аспауға тиіс.</w:t>
      </w:r>
    </w:p>
    <w:p w:rsidR="00000000" w:rsidRDefault="00761C05">
      <w:pPr>
        <w:ind w:firstLine="400"/>
        <w:jc w:val="both"/>
      </w:pPr>
      <w:r>
        <w:rPr>
          <w:rStyle w:val="s0"/>
        </w:rPr>
        <w:t xml:space="preserve">2. Берілетін микрокредиттер бойынша жылдық тиімді сыйақы мөлшерлемесін есептеу </w:t>
      </w:r>
      <w:hyperlink r:id="rId17" w:history="1">
        <w:r>
          <w:rPr>
            <w:rStyle w:val="a3"/>
          </w:rPr>
          <w:t>қағидасын</w:t>
        </w:r>
      </w:hyperlink>
      <w:r>
        <w:rPr>
          <w:rStyle w:val="s0"/>
        </w:rPr>
        <w:t xml:space="preserve"> уәкі</w:t>
      </w:r>
      <w:r>
        <w:rPr>
          <w:rStyle w:val="s0"/>
        </w:rPr>
        <w:t>летті орган әзірлейді және бекітеді.</w:t>
      </w:r>
    </w:p>
    <w:p w:rsidR="00000000" w:rsidRDefault="00761C05">
      <w:pPr>
        <w:ind w:firstLine="400"/>
        <w:jc w:val="both"/>
      </w:pPr>
      <w:r>
        <w:rPr>
          <w:rStyle w:val="s0"/>
        </w:rPr>
        <w:t>3. Қарыз алушының ақшалай міндеттемелерінің сомасын (мөлшерін) және (немесе) оларды төлеу мерзімін өзгертуге әкеп соғатын микрокредит беру туралы шарттың талаптары өзгерген кезде жылдық тиімді сыйақы мөлшерлемесінің нақ</w:t>
      </w:r>
      <w:r>
        <w:rPr>
          <w:rStyle w:val="s0"/>
        </w:rPr>
        <w:t xml:space="preserve">тыланған мәнін есептеу микрокредит беру туралы шарттың қолданылу мерзімі басталғаннан бері микрокредит бойынша қарыз алушы жасаған төлемдер ескерілмей, талаптары өзгертілетін күнгі берешек қалдығы, микрокредитті өтеудің қалған мерзімі негізге алына отырып </w:t>
      </w:r>
      <w:r>
        <w:rPr>
          <w:rStyle w:val="s0"/>
        </w:rPr>
        <w:t>жүргізіледі.</w:t>
      </w:r>
    </w:p>
    <w:p w:rsidR="00000000" w:rsidRDefault="00761C05">
      <w:pPr>
        <w:ind w:firstLine="400"/>
        <w:jc w:val="both"/>
      </w:pPr>
      <w:r>
        <w:rPr>
          <w:rStyle w:val="s0"/>
        </w:rPr>
        <w:t> </w:t>
      </w:r>
    </w:p>
    <w:p w:rsidR="00000000" w:rsidRDefault="00761C05">
      <w:pPr>
        <w:ind w:left="1200" w:hanging="800"/>
        <w:jc w:val="both"/>
      </w:pPr>
      <w:bookmarkStart w:id="8" w:name="SUB60000"/>
      <w:bookmarkEnd w:id="8"/>
      <w:r>
        <w:rPr>
          <w:rStyle w:val="s1"/>
        </w:rPr>
        <w:t xml:space="preserve">6-бап. Қарыз алушының микрокредит беру туралы шарт бойынша мiндеттемелерді орындауын қамтамасыз ету </w:t>
      </w:r>
    </w:p>
    <w:p w:rsidR="00000000" w:rsidRDefault="00761C05">
      <w:pPr>
        <w:ind w:firstLine="400"/>
        <w:jc w:val="both"/>
      </w:pPr>
      <w:r>
        <w:rPr>
          <w:rStyle w:val="s0"/>
        </w:rPr>
        <w:t>1. Қарыз алушының микрокредит беру туралы шарт бойынша міндеттемелерді орындауы Қазақстан Республикасының заңнамасында немесе микрокредит бе</w:t>
      </w:r>
      <w:r>
        <w:rPr>
          <w:rStyle w:val="s0"/>
        </w:rPr>
        <w:t>ру туралы шартта көзделген тәсiлдермен қамтамасыз етiледi.</w:t>
      </w:r>
    </w:p>
    <w:p w:rsidR="00000000" w:rsidRDefault="00761C05">
      <w:pPr>
        <w:ind w:firstLine="400"/>
        <w:jc w:val="both"/>
      </w:pPr>
      <w:r>
        <w:rPr>
          <w:rStyle w:val="s0"/>
        </w:rPr>
        <w:t xml:space="preserve">2. Қарыз алушының микрокредит беру туралы шарт бойынша міндеттемелерді орындауын қамтамасыз етуі үшін микроқаржы ұйымдарының осы Заңның </w:t>
      </w:r>
      <w:hyperlink w:anchor="sub190104" w:history="1">
        <w:r>
          <w:rPr>
            <w:rStyle w:val="a3"/>
          </w:rPr>
          <w:t>19-бабы 1-тармағының 4) тарма</w:t>
        </w:r>
        <w:r>
          <w:rPr>
            <w:rStyle w:val="a3"/>
          </w:rPr>
          <w:t>қшасында</w:t>
        </w:r>
      </w:hyperlink>
      <w:r>
        <w:rPr>
          <w:rStyle w:val="s0"/>
        </w:rPr>
        <w:t xml:space="preserve"> көзделген заңды тұлғалардың акцияларын немесе жарғылық капиталына қатысу үлестерін қоспағанда, заңды тұлғалардың акцияларын немесе жарғылық капиталына қатысу үлестерін қабылдауына тыйым салынады.</w:t>
      </w:r>
    </w:p>
    <w:p w:rsidR="00000000" w:rsidRDefault="00761C05">
      <w:pPr>
        <w:ind w:firstLine="400"/>
        <w:jc w:val="both"/>
      </w:pPr>
      <w:r>
        <w:rPr>
          <w:rStyle w:val="s0"/>
        </w:rPr>
        <w:t> </w:t>
      </w:r>
    </w:p>
    <w:p w:rsidR="00000000" w:rsidRDefault="00761C05">
      <w:pPr>
        <w:ind w:left="1200" w:hanging="800"/>
        <w:jc w:val="both"/>
      </w:pPr>
      <w:r>
        <w:rPr>
          <w:rStyle w:val="s1"/>
        </w:rPr>
        <w:t>7-бап. Микроқаржы ұйымының құқықтары мен мiндетте</w:t>
      </w:r>
      <w:r>
        <w:rPr>
          <w:rStyle w:val="s1"/>
        </w:rPr>
        <w:t>рi</w:t>
      </w:r>
    </w:p>
    <w:p w:rsidR="00000000" w:rsidRDefault="00761C05">
      <w:pPr>
        <w:ind w:firstLine="400"/>
        <w:jc w:val="both"/>
      </w:pPr>
      <w:bookmarkStart w:id="9" w:name="SUB70100"/>
      <w:bookmarkEnd w:id="9"/>
      <w:r>
        <w:rPr>
          <w:rStyle w:val="s0"/>
        </w:rPr>
        <w:t>1. Микроқаржы ұйымы:</w:t>
      </w:r>
    </w:p>
    <w:p w:rsidR="00000000" w:rsidRDefault="00761C05">
      <w:pPr>
        <w:ind w:firstLine="400"/>
        <w:jc w:val="both"/>
      </w:pPr>
      <w:r>
        <w:rPr>
          <w:rStyle w:val="s0"/>
        </w:rPr>
        <w:t xml:space="preserve">1) Қазақстан Республикасының азаматтық </w:t>
      </w:r>
      <w:hyperlink r:id="rId18" w:history="1">
        <w:r>
          <w:rPr>
            <w:rStyle w:val="a3"/>
          </w:rPr>
          <w:t>заңнамасына</w:t>
        </w:r>
      </w:hyperlink>
      <w:r>
        <w:rPr>
          <w:rStyle w:val="s0"/>
        </w:rPr>
        <w:t xml:space="preserve"> сәйкес міндеттеменің орындалуы қамтамасыз етілетін не қамтамасыз етілмейтін микрокредиттер беруге;</w:t>
      </w:r>
    </w:p>
    <w:p w:rsidR="00000000" w:rsidRDefault="00761C05">
      <w:pPr>
        <w:ind w:firstLine="400"/>
        <w:jc w:val="both"/>
      </w:pPr>
      <w:r>
        <w:rPr>
          <w:rStyle w:val="s0"/>
        </w:rPr>
        <w:t>2) микрокредиттер</w:t>
      </w:r>
      <w:r>
        <w:rPr>
          <w:rStyle w:val="s0"/>
        </w:rPr>
        <w:t xml:space="preserve"> беру қағидаларында айқындалған, микрокредит беру туралы шартты жасау және ол бойынша мiндеттемелердi орындау үшiн қажетті құжаттар мен мәлiметтердi қарыз алушыдан (өтініш берушіден) сұратуға;</w:t>
      </w:r>
    </w:p>
    <w:p w:rsidR="00000000" w:rsidRDefault="00761C05">
      <w:pPr>
        <w:ind w:firstLine="400"/>
        <w:jc w:val="both"/>
      </w:pPr>
      <w:r>
        <w:rPr>
          <w:rStyle w:val="s0"/>
        </w:rPr>
        <w:t>3) осы Заңда, Қазақстан Республикасының өзге де заңдарында және</w:t>
      </w:r>
      <w:r>
        <w:rPr>
          <w:rStyle w:val="s0"/>
        </w:rPr>
        <w:t xml:space="preserve"> микрокредит беру туралы шартта белгіленген өзге де құқықтарды жүзеге асыруға құқылы.</w:t>
      </w:r>
    </w:p>
    <w:p w:rsidR="00000000" w:rsidRDefault="00761C05">
      <w:pPr>
        <w:ind w:firstLine="400"/>
        <w:jc w:val="both"/>
      </w:pPr>
      <w:r>
        <w:rPr>
          <w:rStyle w:val="s0"/>
        </w:rPr>
        <w:t>2. Микроқаржы ұйымы:</w:t>
      </w:r>
    </w:p>
    <w:p w:rsidR="00000000" w:rsidRDefault="00761C05">
      <w:pPr>
        <w:ind w:firstLine="400"/>
        <w:jc w:val="both"/>
      </w:pPr>
      <w:bookmarkStart w:id="10" w:name="SUB70201"/>
      <w:bookmarkEnd w:id="10"/>
      <w:r>
        <w:rPr>
          <w:rStyle w:val="s0"/>
        </w:rPr>
        <w:t>1) орналасқан жерi өзгерген не атауы өзгерген жағдайда бұл туралы уәкілетті органға, сондай-ақ қарыз алушыларды (өтініш берушілерді) микроқаржы ұйымы</w:t>
      </w:r>
      <w:r>
        <w:rPr>
          <w:rStyle w:val="s0"/>
        </w:rPr>
        <w:t>ның орналасқан жері бойынша, сондай-ақ қарыз алушы (өтініш беруші) - жеке тұлғаның заңды мекенжайы бойынша және қарыз алушы (өтініш беруші) - заңды тұлғаның орналасқан жері бойынша екi баспа басылымында қазақ және орыс тілдерінде тиiстi ақпарат жариялау ар</w:t>
      </w:r>
      <w:r>
        <w:rPr>
          <w:rStyle w:val="s0"/>
        </w:rPr>
        <w:t>қылы</w:t>
      </w:r>
      <w:r>
        <w:rPr>
          <w:rStyle w:val="s0"/>
        </w:rPr>
        <w:t xml:space="preserve"> не мұндай өзгерiстер болған күннен бастап күнтiзбелiк отыз күннен кешіктірілмейтін мерзімде әрбір қарыз алушыны (өтініш берушіні) жазбаша хабардар ету арқылы жазбаша хабарлауға;</w:t>
      </w:r>
    </w:p>
    <w:p w:rsidR="00000000" w:rsidRDefault="00761C05">
      <w:pPr>
        <w:ind w:firstLine="400"/>
        <w:jc w:val="both"/>
      </w:pPr>
      <w:r>
        <w:rPr>
          <w:rStyle w:val="s0"/>
        </w:rPr>
        <w:t>2) микрокредиттер беру қағидаларының көшiрмесiн микроқаржы ұйымы қарыз ал</w:t>
      </w:r>
      <w:r>
        <w:rPr>
          <w:rStyle w:val="s0"/>
        </w:rPr>
        <w:t>ушысының (өтініш берушісінің) көруі және онымен танысуы үшін қолжетiмдi жерде, оның ішінде микроқаржы ұйымының интернет-ресурсы бар болса, сонда орналастыруға;</w:t>
      </w:r>
    </w:p>
    <w:p w:rsidR="00000000" w:rsidRDefault="00761C05">
      <w:pPr>
        <w:ind w:firstLine="400"/>
        <w:jc w:val="both"/>
      </w:pPr>
      <w:r>
        <w:rPr>
          <w:rStyle w:val="s0"/>
        </w:rPr>
        <w:t>3) өтініш берушіге микрокредитті алуға, оған қызмет көрсетуге және оны өтеуге (қайтаруға) байлан</w:t>
      </w:r>
      <w:r>
        <w:rPr>
          <w:rStyle w:val="s0"/>
        </w:rPr>
        <w:t>ысты төлемдер туралы толық және анық ақпарат беруге;</w:t>
      </w:r>
    </w:p>
    <w:p w:rsidR="00000000" w:rsidRDefault="00761C05">
      <w:pPr>
        <w:ind w:firstLine="400"/>
        <w:jc w:val="both"/>
      </w:pPr>
      <w:r>
        <w:rPr>
          <w:rStyle w:val="s0"/>
        </w:rPr>
        <w:t>4) микрокредит беру туралы шартты жасасқанға дейін өтініш берушіге өтеудің мынадай әдістерімен:</w:t>
      </w:r>
    </w:p>
    <w:p w:rsidR="00000000" w:rsidRDefault="00761C05">
      <w:pPr>
        <w:ind w:firstLine="400"/>
        <w:jc w:val="both"/>
      </w:pPr>
      <w:r>
        <w:rPr>
          <w:rStyle w:val="s0"/>
        </w:rPr>
        <w:t>микрокредит бойынша берешекті өтеу негізгі борыш бойынша төлемдердің тең сомалары және негізгі борыш қалдығ</w:t>
      </w:r>
      <w:r>
        <w:rPr>
          <w:rStyle w:val="s0"/>
        </w:rPr>
        <w:t>ы кезеңі үшін есептелген сыйақы кіретін, азайып отыратын төлемдермен жүзеге асырылатын сараланған төлемдер әдісімен;</w:t>
      </w:r>
    </w:p>
    <w:p w:rsidR="00000000" w:rsidRDefault="00761C05">
      <w:pPr>
        <w:ind w:firstLine="400"/>
        <w:jc w:val="both"/>
      </w:pPr>
      <w:r>
        <w:rPr>
          <w:rStyle w:val="s0"/>
        </w:rPr>
        <w:t>микрокредит бойынша берешекті өтеу негізгі борыш бойынша ұлғайып отыратын төлемдер және негізгі борыш қалдығы кезеңі үшін есептелген сыйақы</w:t>
      </w:r>
      <w:r>
        <w:rPr>
          <w:rStyle w:val="s0"/>
        </w:rPr>
        <w:t xml:space="preserve"> бойынша азайып отыратын төлемдер кіретін, микрокредиттің бүкіл мерзімі бойына тең төлемдермен жүзеге асырылатын аннуитеттік төлемдер әдісімен есептелген микрокредитті өтеу кестелерінің жобаларын беруге міндетті. Алғашқы және соңғы төлемдердің мөлшерлері б</w:t>
      </w:r>
      <w:r>
        <w:rPr>
          <w:rStyle w:val="s0"/>
        </w:rPr>
        <w:t>асқаларынан ерекшеленуі мүмкін;</w:t>
      </w:r>
    </w:p>
    <w:p w:rsidR="00000000" w:rsidRDefault="00761C05">
      <w:pPr>
        <w:ind w:firstLine="400"/>
        <w:jc w:val="both"/>
      </w:pPr>
      <w:r>
        <w:rPr>
          <w:rStyle w:val="s0"/>
        </w:rPr>
        <w:t>5) қарыз алушыға (өтініш берушіге) микрокредит алуға байланысты оның құқықтары мен мiндеттерi туралы ақпарат беруге;</w:t>
      </w:r>
    </w:p>
    <w:p w:rsidR="00000000" w:rsidRDefault="00761C05">
      <w:pPr>
        <w:jc w:val="both"/>
      </w:pPr>
      <w:r>
        <w:rPr>
          <w:rStyle w:val="s3"/>
        </w:rPr>
        <w:t xml:space="preserve">2014.10.06. № 206-V ҚР </w:t>
      </w:r>
      <w:hyperlink r:id="rId19" w:anchor="sub_id=3200" w:history="1">
        <w:r>
          <w:rPr>
            <w:rStyle w:val="a3"/>
            <w:i/>
            <w:iCs/>
          </w:rPr>
          <w:t>За</w:t>
        </w:r>
        <w:r>
          <w:rPr>
            <w:rStyle w:val="a3"/>
            <w:i/>
            <w:iCs/>
          </w:rPr>
          <w:t>ңымен</w:t>
        </w:r>
      </w:hyperlink>
      <w:r>
        <w:rPr>
          <w:rStyle w:val="s3"/>
        </w:rPr>
        <w:t xml:space="preserve"> 5-1) тармақшамен толықтырылды </w:t>
      </w:r>
    </w:p>
    <w:p w:rsidR="00000000" w:rsidRDefault="00761C05">
      <w:pPr>
        <w:ind w:firstLine="400"/>
        <w:jc w:val="both"/>
      </w:pPr>
      <w:r>
        <w:rPr>
          <w:rStyle w:val="s0"/>
        </w:rPr>
        <w:t xml:space="preserve">5-1)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20" w:history="1">
        <w:r>
          <w:rPr>
            <w:rStyle w:val="a3"/>
          </w:rPr>
          <w:t>Заңына</w:t>
        </w:r>
      </w:hyperlink>
      <w:r>
        <w:rPr>
          <w:rStyle w:val="s0"/>
        </w:rPr>
        <w:t xml:space="preserve"> сәйкес қаржы мониторингі жөніндегі уәкілетті органға мәліметтерді хабарлауға;</w:t>
      </w:r>
    </w:p>
    <w:p w:rsidR="00000000" w:rsidRDefault="00761C05">
      <w:pPr>
        <w:ind w:firstLine="400"/>
        <w:jc w:val="both"/>
      </w:pPr>
      <w:r>
        <w:rPr>
          <w:rStyle w:val="s0"/>
        </w:rPr>
        <w:t>6) микрокредит беру құпиясын сақтауға;</w:t>
      </w:r>
    </w:p>
    <w:p w:rsidR="00000000" w:rsidRDefault="00761C05">
      <w:pPr>
        <w:ind w:firstLine="400"/>
        <w:jc w:val="both"/>
      </w:pPr>
      <w:r>
        <w:rPr>
          <w:rStyle w:val="s0"/>
        </w:rPr>
        <w:t>7) салық және бюджетке төленетін басқа да міндетті төлемдер түсімін қамтамасыз ету саласында басшылықты жүзеге асыратын мемлекеттік органмен келісім бойынша уәкілетті орган бекіткен қағидаларға сәйкес, берілген микрокредиттер бойынша активтер мен шартты мі</w:t>
      </w:r>
      <w:r>
        <w:rPr>
          <w:rStyle w:val="s0"/>
        </w:rPr>
        <w:t>ндеттемелерді сыныптауды жүзеге асыруға және оларға қарсы провизияларды (резервтерді) құруға;</w:t>
      </w:r>
    </w:p>
    <w:p w:rsidR="00000000" w:rsidRDefault="00761C05">
      <w:pPr>
        <w:ind w:firstLine="400"/>
        <w:jc w:val="both"/>
      </w:pPr>
      <w:r>
        <w:rPr>
          <w:rStyle w:val="s0"/>
        </w:rPr>
        <w:t>8) уәкілетті орган белгiлеген пруденциялық нормативтерді және сақталуы міндетті өзге де нормалар мен лимиттерді, оларды есептеу әдістемесін сақтауға;</w:t>
      </w:r>
    </w:p>
    <w:p w:rsidR="00000000" w:rsidRDefault="00761C05">
      <w:pPr>
        <w:ind w:firstLine="400"/>
        <w:jc w:val="both"/>
      </w:pPr>
      <w:r>
        <w:rPr>
          <w:rStyle w:val="s0"/>
        </w:rPr>
        <w:t>9) уәкілетті</w:t>
      </w:r>
      <w:r>
        <w:rPr>
          <w:rStyle w:val="s0"/>
        </w:rPr>
        <w:t xml:space="preserve"> орган айқындаған мерзімдерде және тәртіппен уәкілетті органға есептілік ұсынуға;</w:t>
      </w:r>
    </w:p>
    <w:p w:rsidR="00000000" w:rsidRDefault="00761C05">
      <w:pPr>
        <w:ind w:firstLine="400"/>
        <w:jc w:val="both"/>
      </w:pPr>
      <w:r>
        <w:rPr>
          <w:rStyle w:val="s0"/>
        </w:rPr>
        <w:t>10) уәкілетті орган анықтаған Қазақстан Республикасының заңнамасын бұзушылықты жоюға;</w:t>
      </w:r>
    </w:p>
    <w:p w:rsidR="00000000" w:rsidRDefault="00761C05">
      <w:pPr>
        <w:ind w:firstLine="400"/>
        <w:jc w:val="both"/>
      </w:pPr>
      <w:r>
        <w:rPr>
          <w:rStyle w:val="s0"/>
        </w:rPr>
        <w:t xml:space="preserve">11) он бес жұмыс күні ішінде уәкілетті органды осы Заңның </w:t>
      </w:r>
      <w:hyperlink w:anchor="sub140102" w:history="1">
        <w:r>
          <w:rPr>
            <w:rStyle w:val="a3"/>
          </w:rPr>
          <w:t>14-бабы 1-тармағының 2) және 6) тармақшаларында</w:t>
        </w:r>
      </w:hyperlink>
      <w:r>
        <w:rPr>
          <w:rStyle w:val="s0"/>
        </w:rPr>
        <w:t xml:space="preserve"> көзделген құжаттарға енгізілген өзгерістер туралы жазбаша хабардар етуге;</w:t>
      </w:r>
    </w:p>
    <w:p w:rsidR="00000000" w:rsidRDefault="00761C05">
      <w:pPr>
        <w:ind w:firstLine="400"/>
        <w:jc w:val="both"/>
      </w:pPr>
      <w:r>
        <w:rPr>
          <w:rStyle w:val="s0"/>
        </w:rPr>
        <w:t>12) осы Заңда және Қазақстан Республикасының өзге де заңнамасында белгiленген өзге де талаптарды сақтауға мiндеттi.</w:t>
      </w:r>
    </w:p>
    <w:p w:rsidR="00000000" w:rsidRDefault="00761C05">
      <w:pPr>
        <w:ind w:firstLine="400"/>
        <w:jc w:val="both"/>
      </w:pPr>
      <w:bookmarkStart w:id="11" w:name="SUB70300"/>
      <w:bookmarkEnd w:id="11"/>
      <w:r>
        <w:rPr>
          <w:rStyle w:val="s0"/>
        </w:rPr>
        <w:t>3. Микроқаржы ұй</w:t>
      </w:r>
      <w:r>
        <w:rPr>
          <w:rStyle w:val="s0"/>
        </w:rPr>
        <w:t>ымы:</w:t>
      </w:r>
    </w:p>
    <w:p w:rsidR="00000000" w:rsidRDefault="00761C05">
      <w:pPr>
        <w:ind w:firstLine="400"/>
        <w:jc w:val="both"/>
      </w:pPr>
      <w:r>
        <w:rPr>
          <w:rStyle w:val="s0"/>
        </w:rPr>
        <w:t>1) біржақты тәртіппен микрокредит беру туралы шартқа қол қойған күні қолданыста болған, микрокредиттерді беруге және оларға қызмет көрсетуге байланысты сыйақы мөлшерлемелерін (оларды төмендету жағдайларын қоспағанда) және (немесе) микрокредиттi өтеу т</w:t>
      </w:r>
      <w:r>
        <w:rPr>
          <w:rStyle w:val="s0"/>
        </w:rPr>
        <w:t>әс</w:t>
      </w:r>
      <w:r>
        <w:rPr>
          <w:rStyle w:val="s0"/>
        </w:rPr>
        <w:t>iлi мен әдісін, сондай-ақ тарифтер мен комиссиялардың мөлшерлерін (оларды төмендету жағдайларын қоспағанда) өзгертуге;</w:t>
      </w:r>
    </w:p>
    <w:p w:rsidR="00000000" w:rsidRDefault="00761C05">
      <w:pPr>
        <w:ind w:firstLine="400"/>
        <w:jc w:val="both"/>
      </w:pPr>
      <w:r>
        <w:rPr>
          <w:rStyle w:val="s0"/>
        </w:rPr>
        <w:t>2) жеке тұлға болып табылатын, микроқаржы ұйымына микрокредит сомасын мерзімінен бұрын толық немесе ішінара қайтарған қарыз алушыға мик</w:t>
      </w:r>
      <w:r>
        <w:rPr>
          <w:rStyle w:val="s0"/>
        </w:rPr>
        <w:t>рокредитті мерзімінен бұрын қайтарғаны үшін айыппұл санкцияларын қолдануға құқылы емес.</w:t>
      </w:r>
    </w:p>
    <w:p w:rsidR="00000000" w:rsidRDefault="00761C05">
      <w:pPr>
        <w:ind w:firstLine="400"/>
        <w:jc w:val="both"/>
      </w:pPr>
      <w:r>
        <w:rPr>
          <w:rStyle w:val="s0"/>
        </w:rPr>
        <w:t> </w:t>
      </w:r>
    </w:p>
    <w:p w:rsidR="00000000" w:rsidRDefault="00761C05">
      <w:pPr>
        <w:ind w:left="1200" w:hanging="800"/>
        <w:jc w:val="both"/>
      </w:pPr>
      <w:bookmarkStart w:id="12" w:name="SUB80000"/>
      <w:bookmarkEnd w:id="12"/>
      <w:r>
        <w:rPr>
          <w:rStyle w:val="s1"/>
        </w:rPr>
        <w:t>8-бап. Өтініш берушінің құқықтары мен мiндеттерi</w:t>
      </w:r>
    </w:p>
    <w:p w:rsidR="00000000" w:rsidRDefault="00761C05">
      <w:pPr>
        <w:ind w:firstLine="400"/>
        <w:jc w:val="both"/>
      </w:pPr>
      <w:r>
        <w:rPr>
          <w:rStyle w:val="s0"/>
        </w:rPr>
        <w:t>1. Өтініш беруші:</w:t>
      </w:r>
    </w:p>
    <w:p w:rsidR="00000000" w:rsidRDefault="00761C05">
      <w:pPr>
        <w:ind w:firstLine="400"/>
        <w:jc w:val="both"/>
      </w:pPr>
      <w:r>
        <w:rPr>
          <w:rStyle w:val="s0"/>
        </w:rPr>
        <w:t>1) микрокредиттер беру қағидаларымен, микроқаржы ұйымының микрокредиттер беру тарифтерімен танысуға</w:t>
      </w:r>
      <w:r>
        <w:rPr>
          <w:rStyle w:val="s0"/>
        </w:rPr>
        <w:t>;</w:t>
      </w:r>
    </w:p>
    <w:p w:rsidR="00000000" w:rsidRDefault="00761C05">
      <w:pPr>
        <w:ind w:firstLine="400"/>
        <w:jc w:val="both"/>
      </w:pPr>
      <w:r>
        <w:rPr>
          <w:rStyle w:val="s0"/>
        </w:rPr>
        <w:t>2) микрокредитті алуға, оған қызмет көрсетуге және оны өтеуге (қайтаруға) байланысты төлемдер туралы толық және анық ақпарат алуға;</w:t>
      </w:r>
    </w:p>
    <w:p w:rsidR="00000000" w:rsidRDefault="00761C05">
      <w:pPr>
        <w:ind w:firstLine="400"/>
        <w:jc w:val="both"/>
      </w:pPr>
      <w:r>
        <w:rPr>
          <w:rStyle w:val="s0"/>
        </w:rPr>
        <w:t>3) микрокредит беру туралы шарт жасасудан бас тартуға құқылы.</w:t>
      </w:r>
    </w:p>
    <w:p w:rsidR="00000000" w:rsidRDefault="00761C05">
      <w:pPr>
        <w:ind w:firstLine="400"/>
        <w:jc w:val="both"/>
      </w:pPr>
      <w:r>
        <w:rPr>
          <w:rStyle w:val="s0"/>
        </w:rPr>
        <w:t xml:space="preserve">2. Өтініш беруші микроқаржы ұйымына микрокредит беру туралы </w:t>
      </w:r>
      <w:r>
        <w:rPr>
          <w:rStyle w:val="s0"/>
        </w:rPr>
        <w:t xml:space="preserve">шарт және қарыз алушының міндеттемелерінің орындалуын қамтамасыз ететін шарттар жасасу үшін қажетті, осы Заңның </w:t>
      </w:r>
      <w:hyperlink w:anchor="sub200300" w:history="1">
        <w:r>
          <w:rPr>
            <w:rStyle w:val="a3"/>
          </w:rPr>
          <w:t>20-бабының 3 және 4-тармақтарында</w:t>
        </w:r>
      </w:hyperlink>
      <w:r>
        <w:rPr>
          <w:rStyle w:val="s0"/>
        </w:rPr>
        <w:t xml:space="preserve"> айқындалған құжаттар мен мәліметтерді ұсынады.</w:t>
      </w:r>
    </w:p>
    <w:p w:rsidR="00000000" w:rsidRDefault="00761C05">
      <w:pPr>
        <w:ind w:firstLine="400"/>
        <w:jc w:val="both"/>
      </w:pPr>
      <w:r>
        <w:rPr>
          <w:rStyle w:val="s0"/>
        </w:rPr>
        <w:t>3. Өтініш берушінің осы Заңда ж</w:t>
      </w:r>
      <w:r>
        <w:rPr>
          <w:rStyle w:val="s0"/>
        </w:rPr>
        <w:t>әне</w:t>
      </w:r>
      <w:r>
        <w:rPr>
          <w:rStyle w:val="s0"/>
        </w:rPr>
        <w:t xml:space="preserve"> Қазақстан Республикасының өзге де заңдарында белгіленген өзге де құқықтары мен мiндеттерi бар.</w:t>
      </w:r>
    </w:p>
    <w:p w:rsidR="00000000" w:rsidRDefault="00761C05">
      <w:pPr>
        <w:ind w:firstLine="400"/>
        <w:jc w:val="both"/>
      </w:pPr>
      <w:r>
        <w:rPr>
          <w:rStyle w:val="s0"/>
        </w:rPr>
        <w:t> </w:t>
      </w:r>
    </w:p>
    <w:p w:rsidR="00000000" w:rsidRDefault="00761C05">
      <w:pPr>
        <w:ind w:left="1200" w:hanging="800"/>
        <w:jc w:val="both"/>
      </w:pPr>
      <w:r>
        <w:rPr>
          <w:rStyle w:val="s1"/>
        </w:rPr>
        <w:t>9-бап. Қарыз алушының құқықтары мен мiндеттерi</w:t>
      </w:r>
    </w:p>
    <w:p w:rsidR="00000000" w:rsidRDefault="00761C05">
      <w:pPr>
        <w:ind w:firstLine="400"/>
        <w:jc w:val="both"/>
      </w:pPr>
      <w:r>
        <w:rPr>
          <w:rStyle w:val="s0"/>
        </w:rPr>
        <w:t>1. Қарыз алушының:</w:t>
      </w:r>
    </w:p>
    <w:p w:rsidR="00000000" w:rsidRDefault="00761C05">
      <w:pPr>
        <w:ind w:firstLine="400"/>
        <w:jc w:val="both"/>
      </w:pPr>
      <w:r>
        <w:rPr>
          <w:rStyle w:val="s0"/>
        </w:rPr>
        <w:t>1) микрокредиттер беру қағидаларымен, микроқаржы ұйымының микрокредиттер беру тарифтеріме</w:t>
      </w:r>
      <w:r>
        <w:rPr>
          <w:rStyle w:val="s0"/>
        </w:rPr>
        <w:t>н танысуға;</w:t>
      </w:r>
    </w:p>
    <w:p w:rsidR="00000000" w:rsidRDefault="00761C05">
      <w:pPr>
        <w:ind w:firstLine="400"/>
        <w:jc w:val="both"/>
      </w:pPr>
      <w:r>
        <w:rPr>
          <w:rStyle w:val="s0"/>
        </w:rPr>
        <w:t>2) алған микрокредитке микрокредит беру туралы шартта белгіленген тәртіппен және талаптармен билік етуге;</w:t>
      </w:r>
    </w:p>
    <w:p w:rsidR="00000000" w:rsidRDefault="00761C05">
      <w:pPr>
        <w:ind w:firstLine="400"/>
        <w:jc w:val="both"/>
      </w:pPr>
      <w:r>
        <w:rPr>
          <w:rStyle w:val="s0"/>
        </w:rPr>
        <w:t>3) өз құқықтарын Қазақстан Республикасының заңдарында белгіленген тәртіппен қорғауға;</w:t>
      </w:r>
    </w:p>
    <w:p w:rsidR="00000000" w:rsidRDefault="00761C05">
      <w:pPr>
        <w:ind w:firstLine="400"/>
        <w:jc w:val="both"/>
      </w:pPr>
      <w:r>
        <w:rPr>
          <w:rStyle w:val="s0"/>
        </w:rPr>
        <w:t>4) микрокредит беру туралы шарт бойынша берілген мик</w:t>
      </w:r>
      <w:r>
        <w:rPr>
          <w:rStyle w:val="s0"/>
        </w:rPr>
        <w:t>рокредит сомасын микроқаржы ұйымына мерзімінен бұрын толық немесе ішінара қайтаруға;</w:t>
      </w:r>
    </w:p>
    <w:p w:rsidR="00000000" w:rsidRDefault="00761C05">
      <w:pPr>
        <w:ind w:firstLine="400"/>
        <w:jc w:val="both"/>
      </w:pPr>
      <w:r>
        <w:rPr>
          <w:rStyle w:val="s0"/>
        </w:rPr>
        <w:t>5) осы Заңда, Қазақстан Республикасының өзге де заңдарында және микрокредит беру туралы шартта белгіленген өзге де құқықтарды жүзеге асыруға құқығы бар.</w:t>
      </w:r>
    </w:p>
    <w:p w:rsidR="00000000" w:rsidRDefault="00761C05">
      <w:pPr>
        <w:ind w:firstLine="400"/>
        <w:jc w:val="both"/>
      </w:pPr>
      <w:r>
        <w:rPr>
          <w:rStyle w:val="s0"/>
        </w:rPr>
        <w:t>2. Қарыз алушы:</w:t>
      </w:r>
    </w:p>
    <w:p w:rsidR="00000000" w:rsidRDefault="00761C05">
      <w:pPr>
        <w:ind w:firstLine="400"/>
        <w:jc w:val="both"/>
      </w:pPr>
      <w:r>
        <w:rPr>
          <w:rStyle w:val="s0"/>
        </w:rPr>
        <w:t>1)</w:t>
      </w:r>
      <w:r>
        <w:rPr>
          <w:rStyle w:val="s0"/>
        </w:rPr>
        <w:t xml:space="preserve"> микрокредит беру туралы шартта белгiленген мерзiмдерде және тәртiппен алынған микрокредиттi қайтаруға және ол бойынша сыйақыны төлеуге;</w:t>
      </w:r>
    </w:p>
    <w:p w:rsidR="00000000" w:rsidRDefault="00761C05">
      <w:pPr>
        <w:ind w:firstLine="400"/>
        <w:jc w:val="both"/>
      </w:pPr>
      <w:r>
        <w:rPr>
          <w:rStyle w:val="s0"/>
        </w:rPr>
        <w:t>2) микроқаржы ұйымы осы Заңға сәйкес сұрататын құжаттар мен мәлiметтердi беруге;</w:t>
      </w:r>
    </w:p>
    <w:p w:rsidR="00000000" w:rsidRDefault="00761C05">
      <w:pPr>
        <w:ind w:firstLine="400"/>
        <w:jc w:val="both"/>
      </w:pPr>
      <w:r>
        <w:rPr>
          <w:rStyle w:val="s0"/>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761C05">
      <w:pPr>
        <w:ind w:firstLine="400"/>
        <w:jc w:val="both"/>
      </w:pPr>
      <w:r>
        <w:rPr>
          <w:rStyle w:val="s0"/>
        </w:rPr>
        <w:t> </w:t>
      </w:r>
    </w:p>
    <w:p w:rsidR="00000000" w:rsidRDefault="00761C05">
      <w:pPr>
        <w:ind w:left="1200" w:hanging="800"/>
        <w:jc w:val="both"/>
      </w:pPr>
      <w:r>
        <w:rPr>
          <w:rStyle w:val="s1"/>
        </w:rPr>
        <w:t xml:space="preserve">10-бап. Микрокредит беру туралы шарт бойынша мiндеттемелердi тоқтату </w:t>
      </w:r>
    </w:p>
    <w:p w:rsidR="00000000" w:rsidRDefault="00761C05">
      <w:pPr>
        <w:ind w:firstLine="400"/>
        <w:jc w:val="both"/>
      </w:pPr>
      <w:r>
        <w:rPr>
          <w:rStyle w:val="s0"/>
        </w:rPr>
        <w:t>1. Микрокредит беру тура</w:t>
      </w:r>
      <w:r>
        <w:rPr>
          <w:rStyle w:val="s0"/>
        </w:rPr>
        <w:t xml:space="preserve">лы шарт бойынша мiндеттемелер Қазақстан Республикасының </w:t>
      </w:r>
      <w:hyperlink r:id="rId21" w:history="1">
        <w:r>
          <w:rPr>
            <w:rStyle w:val="a3"/>
          </w:rPr>
          <w:t>азаматтық заңнамасында</w:t>
        </w:r>
      </w:hyperlink>
      <w:r>
        <w:rPr>
          <w:rStyle w:val="s0"/>
        </w:rPr>
        <w:t xml:space="preserve"> көзделген негiздер бойынша тоқтатылады.</w:t>
      </w:r>
    </w:p>
    <w:p w:rsidR="00000000" w:rsidRDefault="00761C05">
      <w:pPr>
        <w:ind w:firstLine="400"/>
        <w:jc w:val="both"/>
      </w:pPr>
      <w:r>
        <w:rPr>
          <w:rStyle w:val="s0"/>
        </w:rPr>
        <w:t>2. Микрокредиттер беру туралы шарттарды тиісінше орындамағаны бойынша қа</w:t>
      </w:r>
      <w:r>
        <w:rPr>
          <w:rStyle w:val="s0"/>
        </w:rPr>
        <w:t>рыз алушыларға қойылатын микроқаржы ұйымдарының талаптарына наразылық және талап қою мерзімдерінің өтуі қолданылмайды.</w:t>
      </w:r>
    </w:p>
    <w:p w:rsidR="00000000" w:rsidRDefault="00761C05">
      <w:pPr>
        <w:ind w:firstLine="400"/>
        <w:jc w:val="both"/>
      </w:pPr>
      <w:r>
        <w:rPr>
          <w:rStyle w:val="s0"/>
        </w:rPr>
        <w:t> </w:t>
      </w:r>
    </w:p>
    <w:p w:rsidR="00000000" w:rsidRDefault="00761C05">
      <w:pPr>
        <w:ind w:firstLine="400"/>
        <w:jc w:val="both"/>
      </w:pPr>
      <w:r>
        <w:rPr>
          <w:rStyle w:val="s0"/>
        </w:rPr>
        <w:t> </w:t>
      </w:r>
    </w:p>
    <w:p w:rsidR="00000000" w:rsidRDefault="00761C05">
      <w:pPr>
        <w:jc w:val="center"/>
      </w:pPr>
      <w:bookmarkStart w:id="13" w:name="SUB110000"/>
      <w:bookmarkEnd w:id="13"/>
      <w:r>
        <w:rPr>
          <w:rStyle w:val="s1"/>
        </w:rPr>
        <w:t>3-тарау. МИКРОҚАРЖЫ ҰЙЫМДАРЫН ҚҰРУ ЖӘНЕ ОЛАРДЫҢ ҚЫЗМЕТI</w:t>
      </w:r>
    </w:p>
    <w:p w:rsidR="00000000" w:rsidRDefault="00761C05">
      <w:pPr>
        <w:ind w:firstLine="400"/>
        <w:jc w:val="both"/>
      </w:pPr>
      <w:r>
        <w:rPr>
          <w:rStyle w:val="s0"/>
        </w:rPr>
        <w:t> </w:t>
      </w:r>
    </w:p>
    <w:p w:rsidR="00000000" w:rsidRDefault="00761C05">
      <w:pPr>
        <w:ind w:left="1200" w:hanging="800"/>
        <w:jc w:val="both"/>
      </w:pPr>
      <w:r>
        <w:rPr>
          <w:rStyle w:val="s1"/>
        </w:rPr>
        <w:t>11-бап. Микроқаржы ұйымының құқықтық жағдайы</w:t>
      </w:r>
    </w:p>
    <w:p w:rsidR="00000000" w:rsidRDefault="00761C05">
      <w:pPr>
        <w:ind w:firstLine="400"/>
        <w:jc w:val="both"/>
      </w:pPr>
      <w:r>
        <w:rPr>
          <w:rStyle w:val="s0"/>
        </w:rPr>
        <w:t>1. Микроқаржы ұйымы шаруашылық серiктестiктің ұйымдық-құқықтық нысанында құрылады.</w:t>
      </w:r>
    </w:p>
    <w:p w:rsidR="00000000" w:rsidRDefault="00761C05">
      <w:pPr>
        <w:ind w:firstLine="400"/>
        <w:jc w:val="both"/>
      </w:pPr>
      <w:bookmarkStart w:id="14" w:name="SUB110200"/>
      <w:bookmarkEnd w:id="14"/>
      <w:r>
        <w:rPr>
          <w:rStyle w:val="s0"/>
        </w:rPr>
        <w:t xml:space="preserve">2. Микроқаржы ұйымына </w:t>
      </w:r>
      <w:hyperlink r:id="rId22" w:anchor="sub_id=1290000" w:history="1">
        <w:r>
          <w:rPr>
            <w:rStyle w:val="a3"/>
          </w:rPr>
          <w:t>бағалы қағаздар</w:t>
        </w:r>
      </w:hyperlink>
      <w:r>
        <w:rPr>
          <w:rStyle w:val="s0"/>
        </w:rPr>
        <w:t xml:space="preserve"> шығаруға тыйым салынады.</w:t>
      </w:r>
    </w:p>
    <w:p w:rsidR="00000000" w:rsidRDefault="00761C05">
      <w:pPr>
        <w:ind w:firstLine="400"/>
        <w:jc w:val="both"/>
      </w:pPr>
      <w:r>
        <w:rPr>
          <w:rStyle w:val="s0"/>
        </w:rPr>
        <w:t> </w:t>
      </w:r>
    </w:p>
    <w:p w:rsidR="00000000" w:rsidRDefault="00761C05">
      <w:pPr>
        <w:ind w:left="1200" w:hanging="800"/>
        <w:jc w:val="both"/>
      </w:pPr>
      <w:r>
        <w:rPr>
          <w:rStyle w:val="s1"/>
        </w:rPr>
        <w:t>12-бап. Микроқаржы ұйым</w:t>
      </w:r>
      <w:r>
        <w:rPr>
          <w:rStyle w:val="s1"/>
        </w:rPr>
        <w:t>ының жарғылық капиталын қалыптастыру</w:t>
      </w:r>
    </w:p>
    <w:p w:rsidR="00000000" w:rsidRDefault="00761C05">
      <w:pPr>
        <w:ind w:firstLine="400"/>
        <w:jc w:val="both"/>
      </w:pPr>
      <w:r>
        <w:rPr>
          <w:rStyle w:val="s0"/>
        </w:rPr>
        <w:t>1. Микроқаржы ұйымының құрылтайшылары құрылатын микроқаржы ұйымын мемлекеттiк тiркеу (қайта тіркеу) кезінде оның жарғылық капиталының ең төменгi мөлшерiн толық төлеуге мiндеттi.</w:t>
      </w:r>
    </w:p>
    <w:p w:rsidR="00000000" w:rsidRDefault="00761C05">
      <w:pPr>
        <w:ind w:firstLine="400"/>
        <w:jc w:val="both"/>
      </w:pPr>
      <w:r>
        <w:rPr>
          <w:rStyle w:val="s0"/>
        </w:rPr>
        <w:t>2. Микроқаржы ұйымының жарғылық капиталын</w:t>
      </w:r>
      <w:r>
        <w:rPr>
          <w:rStyle w:val="s0"/>
        </w:rPr>
        <w:t>ың ең төменгi мөлшерi уәкілетті органның нормативтік құқықтық актісінде белгіленеді.</w:t>
      </w:r>
    </w:p>
    <w:p w:rsidR="00000000" w:rsidRDefault="00761C05">
      <w:pPr>
        <w:ind w:firstLine="400"/>
        <w:jc w:val="both"/>
      </w:pPr>
      <w:bookmarkStart w:id="15" w:name="SUB120300"/>
      <w:bookmarkEnd w:id="15"/>
      <w:r>
        <w:rPr>
          <w:rStyle w:val="s0"/>
        </w:rPr>
        <w:t>3. Микроқаржы ұйымының жарғылық капиталы тек қана Қазақстан Республикасының ұлттық валютасындағы ақшамен қалыптастырылады.</w:t>
      </w:r>
    </w:p>
    <w:p w:rsidR="00000000" w:rsidRDefault="00761C05">
      <w:pPr>
        <w:ind w:firstLine="400"/>
        <w:jc w:val="both"/>
      </w:pPr>
      <w:r>
        <w:rPr>
          <w:rStyle w:val="s0"/>
        </w:rPr>
        <w:t> </w:t>
      </w:r>
    </w:p>
    <w:p w:rsidR="00000000" w:rsidRDefault="00761C05">
      <w:pPr>
        <w:ind w:left="1200" w:hanging="800"/>
        <w:jc w:val="both"/>
      </w:pPr>
      <w:r>
        <w:rPr>
          <w:rStyle w:val="s1"/>
        </w:rPr>
        <w:t>13-бап. Микроқаржы ұйымының атауы</w:t>
      </w:r>
    </w:p>
    <w:p w:rsidR="00000000" w:rsidRDefault="00761C05">
      <w:pPr>
        <w:ind w:firstLine="400"/>
        <w:jc w:val="both"/>
      </w:pPr>
      <w:r>
        <w:rPr>
          <w:rStyle w:val="s0"/>
        </w:rPr>
        <w:t>1. Микроқарж</w:t>
      </w:r>
      <w:r>
        <w:rPr>
          <w:rStyle w:val="s0"/>
        </w:rPr>
        <w:t>ы ұйымының атауында мiндеттi түрде «микроқаржы ұйымы» деген сөздер болуға тиiс. Атауында «MҚҰ» деген аббревиатураны пайдалана отырып, микроқаржы ұйымының атауын қысқартып жазуға жол беріледі.</w:t>
      </w:r>
    </w:p>
    <w:p w:rsidR="00000000" w:rsidRDefault="00761C05">
      <w:pPr>
        <w:ind w:firstLine="400"/>
        <w:jc w:val="both"/>
      </w:pPr>
      <w:r>
        <w:rPr>
          <w:rStyle w:val="s0"/>
        </w:rPr>
        <w:t>2. Микроқаржы ұйымы ретiнде тiркелмеген заңды тұлғаның өз атауын</w:t>
      </w:r>
      <w:r>
        <w:rPr>
          <w:rStyle w:val="s0"/>
        </w:rPr>
        <w:t>да «микроқаржы ұйымы» деген сөздердi, оның солардан туындайтын, микрокредиттер беру жөнiндегi қызметтi жүзеге асыратындығын меңзейтін сөздерді немесе «МҚҰ» деген аббревиатураны пайдалануға құқығы жоқ.</w:t>
      </w:r>
    </w:p>
    <w:p w:rsidR="00000000" w:rsidRDefault="00761C05">
      <w:pPr>
        <w:ind w:firstLine="400"/>
        <w:jc w:val="both"/>
      </w:pPr>
      <w:r>
        <w:rPr>
          <w:rStyle w:val="s0"/>
        </w:rPr>
        <w:t> </w:t>
      </w:r>
    </w:p>
    <w:p w:rsidR="00000000" w:rsidRDefault="00761C05">
      <w:pPr>
        <w:ind w:left="1200" w:hanging="800"/>
        <w:jc w:val="both"/>
      </w:pPr>
      <w:bookmarkStart w:id="16" w:name="SUB140000"/>
      <w:bookmarkEnd w:id="16"/>
      <w:r>
        <w:rPr>
          <w:rStyle w:val="s1"/>
        </w:rPr>
        <w:t>14-бап. Микроқаржы ұйымдарын есептік тіркеу</w:t>
      </w:r>
    </w:p>
    <w:p w:rsidR="00000000" w:rsidRDefault="00761C05">
      <w:pPr>
        <w:ind w:firstLine="400"/>
        <w:jc w:val="both"/>
      </w:pPr>
      <w:bookmarkStart w:id="17" w:name="SUB140100"/>
      <w:bookmarkEnd w:id="17"/>
      <w:r>
        <w:rPr>
          <w:rStyle w:val="s0"/>
        </w:rPr>
        <w:t>1. Микроқ</w:t>
      </w:r>
      <w:r>
        <w:rPr>
          <w:rStyle w:val="s0"/>
        </w:rPr>
        <w:t>аржы ұйымы есептік тіркеуден өту үшін уәкілетті органға:</w:t>
      </w:r>
    </w:p>
    <w:p w:rsidR="00000000" w:rsidRDefault="00761C05">
      <w:pPr>
        <w:ind w:firstLine="400"/>
        <w:jc w:val="both"/>
      </w:pPr>
      <w:r>
        <w:rPr>
          <w:rStyle w:val="s0"/>
        </w:rPr>
        <w:t>1) өтінішті;</w:t>
      </w:r>
    </w:p>
    <w:p w:rsidR="00000000" w:rsidRDefault="00761C05">
      <w:pPr>
        <w:ind w:firstLine="400"/>
        <w:jc w:val="both"/>
      </w:pPr>
      <w:bookmarkStart w:id="18" w:name="SUB140102"/>
      <w:bookmarkEnd w:id="18"/>
      <w:r>
        <w:rPr>
          <w:rStyle w:val="s0"/>
        </w:rPr>
        <w:t xml:space="preserve">2) 2014.16.05. № 203-V ҚР </w:t>
      </w:r>
      <w:hyperlink r:id="rId23" w:anchor="sub_id=7814" w:history="1">
        <w:r>
          <w:rPr>
            <w:rStyle w:val="a3"/>
          </w:rPr>
          <w:t>Заңымен</w:t>
        </w:r>
      </w:hyperlink>
      <w:r>
        <w:rPr>
          <w:rStyle w:val="s0"/>
        </w:rPr>
        <w:t xml:space="preserve"> алып тасталды </w:t>
      </w:r>
      <w:r>
        <w:rPr>
          <w:rStyle w:val="s3"/>
        </w:rPr>
        <w:t>(</w:t>
      </w:r>
      <w:hyperlink r:id="rId24" w:anchor="sub_id=140102" w:history="1">
        <w:r>
          <w:rPr>
            <w:rStyle w:val="a3"/>
            <w:i/>
            <w:iCs/>
          </w:rPr>
          <w:t>бұр.ред.қара</w:t>
        </w:r>
      </w:hyperlink>
      <w:r>
        <w:rPr>
          <w:rStyle w:val="s3"/>
        </w:rPr>
        <w:t xml:space="preserve">) </w:t>
      </w:r>
    </w:p>
    <w:p w:rsidR="00000000" w:rsidRDefault="00761C05">
      <w:pPr>
        <w:ind w:firstLine="400"/>
        <w:jc w:val="both"/>
      </w:pPr>
      <w:r>
        <w:rPr>
          <w:rStyle w:val="s0"/>
        </w:rPr>
        <w:t>3) жарғылық капиталдың төленгенін растайтын құжаттардың көшірмелерін, сондай-ақ меншікті капиталдың ең төменгі мөлшерінің сақталғаны туралы ақпаратты;</w:t>
      </w:r>
    </w:p>
    <w:p w:rsidR="00000000" w:rsidRDefault="00761C05">
      <w:pPr>
        <w:ind w:firstLine="400"/>
        <w:jc w:val="both"/>
      </w:pPr>
      <w:r>
        <w:rPr>
          <w:rStyle w:val="s0"/>
        </w:rPr>
        <w:t>4) ішк</w:t>
      </w:r>
      <w:r>
        <w:rPr>
          <w:rStyle w:val="s0"/>
        </w:rPr>
        <w:t>і бақылау қызметі туралы ережені (бар болса);</w:t>
      </w:r>
    </w:p>
    <w:p w:rsidR="00000000" w:rsidRDefault="00761C05">
      <w:pPr>
        <w:ind w:firstLine="400"/>
        <w:jc w:val="both"/>
      </w:pPr>
      <w:r>
        <w:rPr>
          <w:rStyle w:val="s0"/>
        </w:rPr>
        <w:t xml:space="preserve">5) микроқаржы ұйымы қызметінің стратегиясын, микроқаржы ұйымы бағдарланған нарық сегментінің айқындамасын, қызмет түрлерін, маркетинг (клиентураны қалыптастыру) жоспарын, ұйымның қызметін қаржыландыру көздерін </w:t>
      </w:r>
      <w:r>
        <w:rPr>
          <w:rStyle w:val="s0"/>
        </w:rPr>
        <w:t>ашып көрсететін бизнес-жоспарды;</w:t>
      </w:r>
    </w:p>
    <w:p w:rsidR="00000000" w:rsidRDefault="00761C05">
      <w:pPr>
        <w:ind w:firstLine="400"/>
        <w:jc w:val="both"/>
      </w:pPr>
      <w:r>
        <w:rPr>
          <w:rStyle w:val="s0"/>
        </w:rPr>
        <w:t>6) өтініш берген күннің алдындағы күнгі жағдай бойынша құрылтайшылар (қатысушылар) туралы, атқарушы органның бірінші басшысы (мүшелері), бас бухгалтер туралы мәліметтерді;</w:t>
      </w:r>
    </w:p>
    <w:p w:rsidR="00000000" w:rsidRDefault="00761C05">
      <w:pPr>
        <w:ind w:firstLine="400"/>
        <w:jc w:val="both"/>
      </w:pPr>
      <w:r>
        <w:rPr>
          <w:rStyle w:val="s0"/>
        </w:rPr>
        <w:t>7) микрокредиттер беру қағидаларының көшірмесін;</w:t>
      </w:r>
    </w:p>
    <w:p w:rsidR="00000000" w:rsidRDefault="00761C05">
      <w:pPr>
        <w:ind w:firstLine="400"/>
        <w:jc w:val="both"/>
      </w:pPr>
      <w:r>
        <w:rPr>
          <w:rStyle w:val="s0"/>
        </w:rPr>
        <w:t>8)</w:t>
      </w:r>
      <w:r>
        <w:rPr>
          <w:rStyle w:val="s0"/>
        </w:rPr>
        <w:t xml:space="preserve"> «Қазақстан Республикасындағы кредиттік бюролар және кредиттік тарихты қалыптастыру туралы» Қазақстан Республикасының </w:t>
      </w:r>
      <w:hyperlink r:id="rId25" w:history="1">
        <w:r>
          <w:rPr>
            <w:rStyle w:val="a3"/>
          </w:rPr>
          <w:t>Заңына</w:t>
        </w:r>
      </w:hyperlink>
      <w:r>
        <w:rPr>
          <w:rStyle w:val="s0"/>
        </w:rPr>
        <w:t xml:space="preserve"> сәйкес жасалған ақпарат беру туралы шарттың көшірмесін және кредит</w:t>
      </w:r>
      <w:r>
        <w:rPr>
          <w:rStyle w:val="s0"/>
        </w:rPr>
        <w:t>тік тарихтарды қалыптастыру және оларды пайдалану жүйесінің қатысушыларына қойылатын талаптарға сәйкестігі туралы құжаттың көшірмесін береді.</w:t>
      </w:r>
    </w:p>
    <w:p w:rsidR="00000000" w:rsidRDefault="00761C05">
      <w:pPr>
        <w:ind w:firstLine="400"/>
        <w:jc w:val="both"/>
      </w:pPr>
      <w:r>
        <w:rPr>
          <w:rStyle w:val="s0"/>
        </w:rPr>
        <w:t>2. Есептік тіркеуден өту және микроқаржы ұйымдарының тізілімін жүргізу қағидасын уәкілетті орган әзірлейді және бе</w:t>
      </w:r>
      <w:r>
        <w:rPr>
          <w:rStyle w:val="s0"/>
        </w:rPr>
        <w:t>кітеді.</w:t>
      </w:r>
    </w:p>
    <w:p w:rsidR="00000000" w:rsidRDefault="00761C05">
      <w:pPr>
        <w:jc w:val="both"/>
      </w:pPr>
      <w:bookmarkStart w:id="19" w:name="SUB140300"/>
      <w:bookmarkEnd w:id="19"/>
      <w:r>
        <w:rPr>
          <w:rStyle w:val="s3"/>
        </w:rPr>
        <w:t xml:space="preserve">3-тармақ 2016 жылғы 1 қаңтардан бастап </w:t>
      </w:r>
      <w:hyperlink w:anchor="sub320000" w:history="1">
        <w:r>
          <w:rPr>
            <w:rStyle w:val="a3"/>
            <w:i/>
            <w:iCs/>
          </w:rPr>
          <w:t>қолданысқа</w:t>
        </w:r>
        <w:r>
          <w:rPr>
            <w:rStyle w:val="a3"/>
            <w:i/>
            <w:iCs/>
          </w:rPr>
          <w:t xml:space="preserve"> енгізілді</w:t>
        </w:r>
      </w:hyperlink>
      <w:r>
        <w:rPr>
          <w:rStyle w:val="s3"/>
        </w:rPr>
        <w:t xml:space="preserve"> </w:t>
      </w:r>
    </w:p>
    <w:p w:rsidR="00000000" w:rsidRDefault="00761C05">
      <w:pPr>
        <w:ind w:firstLine="400"/>
        <w:jc w:val="both"/>
      </w:pPr>
      <w:r>
        <w:rPr>
          <w:rStyle w:val="s0"/>
        </w:rPr>
        <w:t>3. Уәкілетті орган есептік тіркеуден өтуге арналған өтінішті құжаттардың толық топтамасы ұсынылған күннен бастап он бес жұмыс күні ішінде қарайды.</w:t>
      </w:r>
    </w:p>
    <w:p w:rsidR="00000000" w:rsidRDefault="00761C05">
      <w:pPr>
        <w:jc w:val="both"/>
      </w:pPr>
      <w:bookmarkStart w:id="20" w:name="SUB140400"/>
      <w:bookmarkEnd w:id="20"/>
      <w:r>
        <w:rPr>
          <w:rStyle w:val="s3"/>
        </w:rPr>
        <w:t>4-тармақ</w:t>
      </w:r>
      <w:r>
        <w:rPr>
          <w:rStyle w:val="s3"/>
        </w:rPr>
        <w:t xml:space="preserve"> 2016 жылғы 1 қаңтардан бастап </w:t>
      </w:r>
      <w:hyperlink w:anchor="sub320000" w:history="1">
        <w:r>
          <w:rPr>
            <w:rStyle w:val="a3"/>
            <w:i/>
            <w:iCs/>
          </w:rPr>
          <w:t>қолданысқа</w:t>
        </w:r>
        <w:r>
          <w:rPr>
            <w:rStyle w:val="a3"/>
            <w:i/>
            <w:iCs/>
          </w:rPr>
          <w:t xml:space="preserve"> енгізілді</w:t>
        </w:r>
      </w:hyperlink>
      <w:r>
        <w:rPr>
          <w:rStyle w:val="s3"/>
        </w:rPr>
        <w:t xml:space="preserve"> </w:t>
      </w:r>
    </w:p>
    <w:p w:rsidR="00000000" w:rsidRDefault="00761C05">
      <w:pPr>
        <w:ind w:firstLine="400"/>
        <w:jc w:val="both"/>
      </w:pPr>
      <w:r>
        <w:rPr>
          <w:rStyle w:val="s0"/>
        </w:rPr>
        <w:t>4. Уәкілетті орган осы баптың 3-тармағында белгіленген мерзімде микроқаржы ұйымын микроқаржы ұйымдарының тізіліміне енгізуге және оны осы шешім туралы хабардар етуге не есептік тіркеуден бас тарту себептері туралы жазбаша түрде дәлелді жауап беруге міндетт</w:t>
      </w:r>
      <w:r>
        <w:rPr>
          <w:rStyle w:val="s0"/>
        </w:rPr>
        <w:t>і.</w:t>
      </w:r>
    </w:p>
    <w:p w:rsidR="00000000" w:rsidRDefault="00761C05">
      <w:pPr>
        <w:ind w:firstLine="400"/>
        <w:jc w:val="both"/>
      </w:pPr>
      <w:r>
        <w:rPr>
          <w:rStyle w:val="s0"/>
        </w:rPr>
        <w:t>5. Есептік тіркеуден өткен микроқаржы ұйымдарының тізілімі уәкілетті органның интернет-ресурсында орналастырылады.</w:t>
      </w:r>
    </w:p>
    <w:p w:rsidR="00000000" w:rsidRDefault="00761C05">
      <w:pPr>
        <w:ind w:firstLine="400"/>
        <w:jc w:val="both"/>
      </w:pPr>
      <w:r>
        <w:rPr>
          <w:rStyle w:val="s0"/>
        </w:rPr>
        <w:t> </w:t>
      </w:r>
    </w:p>
    <w:p w:rsidR="00000000" w:rsidRDefault="00761C05">
      <w:pPr>
        <w:ind w:left="1200" w:hanging="800"/>
        <w:jc w:val="both"/>
      </w:pPr>
      <w:r>
        <w:rPr>
          <w:rStyle w:val="s1"/>
        </w:rPr>
        <w:t>15-бап. Микроқаржы ұйымдарын есептік тіркеуден бас тарту негіздері</w:t>
      </w:r>
    </w:p>
    <w:p w:rsidR="00000000" w:rsidRDefault="00761C05">
      <w:pPr>
        <w:ind w:firstLine="400"/>
        <w:jc w:val="both"/>
      </w:pPr>
      <w:r>
        <w:rPr>
          <w:rStyle w:val="s0"/>
        </w:rPr>
        <w:t>1. Микроқаржы ұйымдарын есептік тіркеуден бас тарту:</w:t>
      </w:r>
    </w:p>
    <w:p w:rsidR="00000000" w:rsidRDefault="00761C05">
      <w:pPr>
        <w:ind w:firstLine="400"/>
        <w:jc w:val="both"/>
      </w:pPr>
      <w:r>
        <w:rPr>
          <w:rStyle w:val="s0"/>
        </w:rPr>
        <w:t>1) ұсынылған құж</w:t>
      </w:r>
      <w:r>
        <w:rPr>
          <w:rStyle w:val="s0"/>
        </w:rPr>
        <w:t xml:space="preserve">аттар осы Заңның </w:t>
      </w:r>
      <w:hyperlink w:anchor="sub140100" w:history="1">
        <w:r>
          <w:rPr>
            <w:rStyle w:val="a3"/>
          </w:rPr>
          <w:t>14-бабының 1-тармағында</w:t>
        </w:r>
      </w:hyperlink>
      <w:r>
        <w:rPr>
          <w:rStyle w:val="s0"/>
        </w:rPr>
        <w:t xml:space="preserve"> белгіленген талаптарға сәйкес келмеген;</w:t>
      </w:r>
    </w:p>
    <w:p w:rsidR="00000000" w:rsidRDefault="00761C05">
      <w:pPr>
        <w:ind w:firstLine="400"/>
        <w:jc w:val="both"/>
      </w:pPr>
      <w:r>
        <w:rPr>
          <w:rStyle w:val="s0"/>
        </w:rPr>
        <w:t xml:space="preserve">2) осы Заңның </w:t>
      </w:r>
      <w:hyperlink w:anchor="sub140100" w:history="1">
        <w:r>
          <w:rPr>
            <w:rStyle w:val="a3"/>
          </w:rPr>
          <w:t>14-бабының 1-тармағында</w:t>
        </w:r>
      </w:hyperlink>
      <w:r>
        <w:rPr>
          <w:rStyle w:val="s0"/>
        </w:rPr>
        <w:t xml:space="preserve"> көрсетілген құжаттарда көрсетілуге тиіс анық емес мәліметтер мен ақпарат </w:t>
      </w:r>
      <w:r>
        <w:rPr>
          <w:rStyle w:val="s0"/>
        </w:rPr>
        <w:t>берілген;</w:t>
      </w:r>
    </w:p>
    <w:p w:rsidR="00000000" w:rsidRDefault="00761C05">
      <w:pPr>
        <w:ind w:firstLine="400"/>
        <w:jc w:val="both"/>
      </w:pPr>
      <w:r>
        <w:rPr>
          <w:rStyle w:val="s0"/>
        </w:rPr>
        <w:t>3) егер микроқаржы ұйымы әділет органдарында мемлекеттік тіркелген (қайта тіркелген) күнінен бастап бір жыл ішінде есептік тіркеуден өту туралы өтініш жасамаған;</w:t>
      </w:r>
    </w:p>
    <w:p w:rsidR="00000000" w:rsidRDefault="00761C05">
      <w:pPr>
        <w:ind w:firstLine="400"/>
        <w:jc w:val="both"/>
      </w:pPr>
      <w:r>
        <w:rPr>
          <w:rStyle w:val="s0"/>
        </w:rPr>
        <w:t>4) егер микроқаржы ұйымы басшысының немесе құрылтайшыларының бірінің өтелмеген немес</w:t>
      </w:r>
      <w:r>
        <w:rPr>
          <w:rStyle w:val="s0"/>
        </w:rPr>
        <w:t>е алып тасталмаған соттылығы болған, сондай-ақ уәкілетті орган осы микроқаржы ұйымын тізілімнен шығару туралы шешім қабылдағанға дейін бір жылдан аспайтын кезеңде тұлға бұрын микроқаржы ұйымының бірінші басшысы немесе құрылтайшысы болған;</w:t>
      </w:r>
    </w:p>
    <w:p w:rsidR="00000000" w:rsidRDefault="00761C05">
      <w:pPr>
        <w:ind w:firstLine="400"/>
        <w:jc w:val="both"/>
      </w:pPr>
      <w:r>
        <w:rPr>
          <w:rStyle w:val="s0"/>
        </w:rPr>
        <w:t xml:space="preserve">5) осы Заңның </w:t>
      </w:r>
      <w:hyperlink w:anchor="sub310300" w:history="1">
        <w:r>
          <w:rPr>
            <w:rStyle w:val="a3"/>
          </w:rPr>
          <w:t>31-бабының 3-тармағында</w:t>
        </w:r>
      </w:hyperlink>
      <w:r>
        <w:rPr>
          <w:rStyle w:val="s0"/>
        </w:rPr>
        <w:t xml:space="preserve"> көзделген құжаттар ұсынылмаған жағдайларда жүргізіледі.</w:t>
      </w:r>
    </w:p>
    <w:p w:rsidR="00000000" w:rsidRDefault="00761C05">
      <w:pPr>
        <w:ind w:firstLine="400"/>
        <w:jc w:val="both"/>
      </w:pPr>
      <w:bookmarkStart w:id="21" w:name="SUB150200"/>
      <w:bookmarkEnd w:id="21"/>
      <w:r>
        <w:rPr>
          <w:rStyle w:val="s0"/>
        </w:rPr>
        <w:t>2. Есептік тіркеуден бас тартылған жағдайда, микроқаржы ұйымы ретінде тіркелген заңды тұлға отыз жұмыс күні ішінде есептік тіркеуден өту және микро</w:t>
      </w:r>
      <w:r>
        <w:rPr>
          <w:rStyle w:val="s0"/>
        </w:rPr>
        <w:t>қаржы</w:t>
      </w:r>
      <w:r>
        <w:rPr>
          <w:rStyle w:val="s0"/>
        </w:rPr>
        <w:t xml:space="preserve"> ұйымдарының тізілімін жүргізу </w:t>
      </w:r>
      <w:hyperlink r:id="rId26" w:history="1">
        <w:r>
          <w:rPr>
            <w:rStyle w:val="a3"/>
          </w:rPr>
          <w:t>қағидаларына</w:t>
        </w:r>
      </w:hyperlink>
      <w:r>
        <w:rPr>
          <w:rStyle w:val="s0"/>
        </w:rPr>
        <w:t xml:space="preserve"> сәйкес қайтадан өтініш беруге құқылы немесе атауын өзгерту не қайта ұйымдастыру не тарату туралы шешім қабылдауға міндетті.</w:t>
      </w:r>
    </w:p>
    <w:p w:rsidR="00000000" w:rsidRDefault="00761C05">
      <w:pPr>
        <w:ind w:firstLine="400"/>
        <w:jc w:val="both"/>
      </w:pPr>
      <w:r>
        <w:rPr>
          <w:rStyle w:val="s0"/>
        </w:rPr>
        <w:t>Уәкілетті орган қа</w:t>
      </w:r>
      <w:r>
        <w:rPr>
          <w:rStyle w:val="s0"/>
        </w:rPr>
        <w:t>йта берілген өтінішті отыз жұмыс күні ішінде қарайды.</w:t>
      </w:r>
    </w:p>
    <w:p w:rsidR="00000000" w:rsidRDefault="00761C05">
      <w:pPr>
        <w:ind w:firstLine="400"/>
        <w:jc w:val="both"/>
      </w:pPr>
      <w:r>
        <w:rPr>
          <w:rStyle w:val="s0"/>
        </w:rPr>
        <w:t> </w:t>
      </w:r>
    </w:p>
    <w:p w:rsidR="00000000" w:rsidRDefault="00761C05">
      <w:pPr>
        <w:ind w:left="1200" w:hanging="800"/>
        <w:jc w:val="both"/>
      </w:pPr>
      <w:r>
        <w:rPr>
          <w:rStyle w:val="s1"/>
        </w:rPr>
        <w:t xml:space="preserve">16-бап. Микроқаржы ұйымдарының тізілімінен шығару үшін негіздер </w:t>
      </w:r>
    </w:p>
    <w:p w:rsidR="00000000" w:rsidRDefault="00761C05">
      <w:pPr>
        <w:ind w:firstLine="400"/>
        <w:jc w:val="both"/>
      </w:pPr>
      <w:bookmarkStart w:id="22" w:name="SUB160100"/>
      <w:bookmarkEnd w:id="22"/>
      <w:r>
        <w:rPr>
          <w:rStyle w:val="s0"/>
        </w:rPr>
        <w:t>1. Микроқаржы ұйымы микроқаржы ұйымдарының тізілімінен:</w:t>
      </w:r>
    </w:p>
    <w:p w:rsidR="00000000" w:rsidRDefault="00761C05">
      <w:pPr>
        <w:ind w:firstLine="400"/>
        <w:jc w:val="both"/>
      </w:pPr>
      <w:r>
        <w:rPr>
          <w:rStyle w:val="s0"/>
        </w:rPr>
        <w:t>1) қызметін осы Заңның, Қазақстан Республикасының өзге де заңдарының, сондай-ақ уәкілетті органның нормативтік құқықтық актілерінің нормаларын ұдайы (қатарынан күнтізбелік он екі ай ішінде үш реттен көп) бұза отырып жүзеге асырған;</w:t>
      </w:r>
    </w:p>
    <w:p w:rsidR="00000000" w:rsidRDefault="00761C05">
      <w:pPr>
        <w:ind w:firstLine="400"/>
        <w:jc w:val="both"/>
      </w:pPr>
      <w:r>
        <w:rPr>
          <w:rStyle w:val="s0"/>
        </w:rPr>
        <w:t>2) пруденциялық норматив</w:t>
      </w:r>
      <w:r>
        <w:rPr>
          <w:rStyle w:val="s0"/>
        </w:rPr>
        <w:t>терді және (немесе) сақталуға міндетті өзге де нормалар мен лимиттерді ұдайы (қатарынан күнтізбелік он екі ай ішінде үш реттен көп) бұзған;</w:t>
      </w:r>
    </w:p>
    <w:p w:rsidR="00000000" w:rsidRDefault="00761C05">
      <w:pPr>
        <w:ind w:firstLine="400"/>
        <w:jc w:val="both"/>
      </w:pPr>
      <w:r>
        <w:rPr>
          <w:rStyle w:val="s0"/>
        </w:rPr>
        <w:t>3) уәкілетті органға есептілікті ұдайы (қатарынан күнтізбелік он екі ай ішінде үш реттен көп) ұсынбаған;</w:t>
      </w:r>
    </w:p>
    <w:p w:rsidR="00000000" w:rsidRDefault="00761C05">
      <w:pPr>
        <w:ind w:firstLine="400"/>
        <w:jc w:val="both"/>
      </w:pPr>
      <w:r>
        <w:rPr>
          <w:rStyle w:val="s0"/>
        </w:rPr>
        <w:t>4) анық еме</w:t>
      </w:r>
      <w:r>
        <w:rPr>
          <w:rStyle w:val="s0"/>
        </w:rPr>
        <w:t>с ақпаратты бергені үшін әкімшілік жауаптылыққа екі реттен көп рет тартылған;</w:t>
      </w:r>
    </w:p>
    <w:p w:rsidR="00000000" w:rsidRDefault="00761C05">
      <w:pPr>
        <w:ind w:firstLine="400"/>
        <w:jc w:val="both"/>
      </w:pPr>
      <w:r>
        <w:rPr>
          <w:rStyle w:val="s0"/>
        </w:rPr>
        <w:t>5) уәкілетті органның жазбаша нұсқамаларын ұдайы (қатарынан күнтізбелік он екі ай ішінде үш реттен көп рет) орындамаған;</w:t>
      </w:r>
    </w:p>
    <w:p w:rsidR="00000000" w:rsidRDefault="00761C05">
      <w:pPr>
        <w:ind w:firstLine="400"/>
        <w:jc w:val="both"/>
      </w:pPr>
      <w:r>
        <w:rPr>
          <w:rStyle w:val="s0"/>
        </w:rPr>
        <w:t xml:space="preserve">6) осы Заңда көзделмеген қызмет түрлерін жүзеге асырғаны </w:t>
      </w:r>
      <w:r>
        <w:rPr>
          <w:rStyle w:val="s0"/>
        </w:rPr>
        <w:t>үшін</w:t>
      </w:r>
      <w:r>
        <w:rPr>
          <w:rStyle w:val="s0"/>
        </w:rPr>
        <w:t xml:space="preserve"> әкімшілік жауаптылыққа екі реттен көп рет тартылған;</w:t>
      </w:r>
    </w:p>
    <w:p w:rsidR="00000000" w:rsidRDefault="00761C05">
      <w:pPr>
        <w:ind w:firstLine="400"/>
        <w:jc w:val="both"/>
      </w:pPr>
      <w:r>
        <w:rPr>
          <w:rStyle w:val="s0"/>
        </w:rPr>
        <w:t>7) микроқаржы ұйымы микроқаржы ұйымдарының тізіліміне қосылған күннен бастап қатарынан күнтізбелік он екі ай бойы қызметті жүзеге асырмаған;</w:t>
      </w:r>
    </w:p>
    <w:p w:rsidR="00000000" w:rsidRDefault="00761C05">
      <w:pPr>
        <w:ind w:firstLine="400"/>
        <w:jc w:val="both"/>
      </w:pPr>
      <w:r>
        <w:rPr>
          <w:rStyle w:val="s0"/>
        </w:rPr>
        <w:t>8) микроқаржы ұйымының қызметін тоқтату туралы сот шешімі</w:t>
      </w:r>
      <w:r>
        <w:rPr>
          <w:rStyle w:val="s0"/>
        </w:rPr>
        <w:t xml:space="preserve"> заңды күшіне енген;</w:t>
      </w:r>
    </w:p>
    <w:p w:rsidR="00000000" w:rsidRDefault="00761C05">
      <w:pPr>
        <w:ind w:firstLine="400"/>
        <w:jc w:val="both"/>
      </w:pPr>
      <w:r>
        <w:rPr>
          <w:rStyle w:val="s0"/>
        </w:rPr>
        <w:t>9) микроқаржы ұйымы қайта ұйымдастыру немесе тарату жолымен өз қызметін ерікті түрде тоқтату туралы шешім қабылдаған жағдайларда шығарылады. Бұл ретте, микроқаржы ұйымы микроқаржы ұйымдарының тізілімінен шығару туралы өтініш бергенге д</w:t>
      </w:r>
      <w:r>
        <w:rPr>
          <w:rStyle w:val="s0"/>
        </w:rPr>
        <w:t>ейін өзінің барлық міндеттемелерін орындауға тиіс. Өтінішке бір мезгілде барлық міндеттемелерінің орындалғанын растау туралы хат қоса беріледі;</w:t>
      </w:r>
    </w:p>
    <w:p w:rsidR="00000000" w:rsidRDefault="00761C05">
      <w:pPr>
        <w:ind w:firstLine="400"/>
        <w:jc w:val="both"/>
      </w:pPr>
      <w:r>
        <w:rPr>
          <w:rStyle w:val="s0"/>
        </w:rPr>
        <w:t>10) микроқаржы ұйымы тексеру жүргізуге, оны белгіленген мерзімдерде жүргізуге мүмкіндік бермейтін екі реттен көп</w:t>
      </w:r>
      <w:r>
        <w:rPr>
          <w:rStyle w:val="s0"/>
        </w:rPr>
        <w:t xml:space="preserve"> рет кедергі жасаған жағдайларда шығарылады.</w:t>
      </w:r>
    </w:p>
    <w:p w:rsidR="00000000" w:rsidRDefault="00761C05">
      <w:pPr>
        <w:ind w:firstLine="400"/>
        <w:jc w:val="both"/>
      </w:pPr>
      <w:r>
        <w:rPr>
          <w:rStyle w:val="s0"/>
        </w:rPr>
        <w:t>2. Микроқаржы ұйымдарының тізілімінен шығарылған жағдайда, шығарылған күннен бастап күнтізбелік жеті күн ішінде уәкілетті орган микроқаржы ұйымын бұл жөнінде жазбаша түрде хабардар етеді.</w:t>
      </w:r>
    </w:p>
    <w:p w:rsidR="00000000" w:rsidRDefault="00761C05">
      <w:pPr>
        <w:ind w:firstLine="400"/>
        <w:jc w:val="both"/>
      </w:pPr>
      <w:r>
        <w:rPr>
          <w:rStyle w:val="s0"/>
        </w:rPr>
        <w:t>Хабарлама есептік тірке</w:t>
      </w:r>
      <w:r>
        <w:rPr>
          <w:rStyle w:val="s0"/>
        </w:rPr>
        <w:t>уден өту үшін өтініште көрсетілген мекенжай бойынша жіберіледі.</w:t>
      </w:r>
    </w:p>
    <w:p w:rsidR="00000000" w:rsidRDefault="00761C05">
      <w:pPr>
        <w:ind w:firstLine="400"/>
        <w:jc w:val="both"/>
      </w:pPr>
      <w:r>
        <w:rPr>
          <w:rStyle w:val="s0"/>
        </w:rPr>
        <w:t>3. Микроқаржы ұйымдарының тізілімінен шығару туралы уәкілетті органның шешіміне Қазақстан Республикасының заңдарында белгіленген тәртіппен шағым жасалуы мүмкін.</w:t>
      </w:r>
    </w:p>
    <w:p w:rsidR="00000000" w:rsidRDefault="00761C05">
      <w:pPr>
        <w:ind w:firstLine="400"/>
        <w:jc w:val="both"/>
      </w:pPr>
      <w:r>
        <w:rPr>
          <w:rStyle w:val="s0"/>
        </w:rPr>
        <w:t>Микроқаржы ұйымдарының тізілімі</w:t>
      </w:r>
      <w:r>
        <w:rPr>
          <w:rStyle w:val="s0"/>
        </w:rPr>
        <w:t>нен шығару туралы уәкілетті органның шешімдеріне шағым жасау осы шешімдердің орындалуын тоқтата тұрмайды.</w:t>
      </w:r>
    </w:p>
    <w:p w:rsidR="00000000" w:rsidRDefault="00761C05">
      <w:pPr>
        <w:ind w:firstLine="400"/>
        <w:jc w:val="both"/>
      </w:pPr>
      <w:r>
        <w:rPr>
          <w:rStyle w:val="s0"/>
        </w:rPr>
        <w:t>4. Микроқаржы ұйымдарының тізілімінен өзінің шығарылғаны туралы уәкілетті органның жазбаша хабарламасын алғаннан кейін микроқаржы ұйымының жаңа микрок</w:t>
      </w:r>
      <w:r>
        <w:rPr>
          <w:rStyle w:val="s0"/>
        </w:rPr>
        <w:t>редиттер беруіне тыйым салынады.</w:t>
      </w:r>
    </w:p>
    <w:p w:rsidR="00000000" w:rsidRDefault="00761C05">
      <w:pPr>
        <w:ind w:firstLine="400"/>
        <w:jc w:val="both"/>
      </w:pPr>
      <w:bookmarkStart w:id="23" w:name="SUB160500"/>
      <w:bookmarkEnd w:id="23"/>
      <w:r>
        <w:rPr>
          <w:rStyle w:val="s0"/>
        </w:rPr>
        <w:t>5. Микроқаржы ұйымы микроқаржы ұйымдарының тізілімінен шығарылғаны туралы уәкілетті орган хабарлаған сәттен бастап күнтізбелік отыз күн ішінде микроқаржы ұйымының атауын өзгерту не оны қайта ұйымдастыру не тарату туралы шеш</w:t>
      </w:r>
      <w:r>
        <w:rPr>
          <w:rStyle w:val="s0"/>
        </w:rPr>
        <w:t>ім қабылдауға міндетті.</w:t>
      </w:r>
    </w:p>
    <w:p w:rsidR="00000000" w:rsidRDefault="00761C05">
      <w:pPr>
        <w:ind w:firstLine="400"/>
        <w:jc w:val="both"/>
      </w:pPr>
      <w:r>
        <w:rPr>
          <w:rStyle w:val="s0"/>
        </w:rPr>
        <w:t> </w:t>
      </w:r>
    </w:p>
    <w:p w:rsidR="00000000" w:rsidRDefault="00761C05">
      <w:pPr>
        <w:ind w:left="1200" w:hanging="800"/>
        <w:jc w:val="both"/>
      </w:pPr>
      <w:bookmarkStart w:id="24" w:name="SUB170000"/>
      <w:bookmarkEnd w:id="24"/>
      <w:r>
        <w:rPr>
          <w:rStyle w:val="s1"/>
        </w:rPr>
        <w:t>17-бап. Микрокредиттер беру қағидалары</w:t>
      </w:r>
    </w:p>
    <w:p w:rsidR="00000000" w:rsidRDefault="00761C05">
      <w:pPr>
        <w:ind w:firstLine="400"/>
        <w:jc w:val="both"/>
      </w:pPr>
      <w:r>
        <w:rPr>
          <w:rStyle w:val="s0"/>
        </w:rPr>
        <w:t>Микрокредиттер беру қағидаларында мынадай мәлiметтер:</w:t>
      </w:r>
    </w:p>
    <w:p w:rsidR="00000000" w:rsidRDefault="00761C05">
      <w:pPr>
        <w:ind w:firstLine="400"/>
        <w:jc w:val="both"/>
      </w:pPr>
      <w:r>
        <w:rPr>
          <w:rStyle w:val="s0"/>
        </w:rPr>
        <w:t>1) микрокредит беруге арналған өтінішті беру тәртібі және оны қарау тәртібі;</w:t>
      </w:r>
    </w:p>
    <w:p w:rsidR="00000000" w:rsidRDefault="00761C05">
      <w:pPr>
        <w:ind w:firstLine="400"/>
        <w:jc w:val="both"/>
      </w:pPr>
      <w:r>
        <w:rPr>
          <w:rStyle w:val="s0"/>
        </w:rPr>
        <w:t>2) микрокредит беру туралы шартты жасасу тәртібі;</w:t>
      </w:r>
    </w:p>
    <w:p w:rsidR="00000000" w:rsidRDefault="00761C05">
      <w:pPr>
        <w:ind w:firstLine="400"/>
        <w:jc w:val="both"/>
      </w:pPr>
      <w:r>
        <w:rPr>
          <w:rStyle w:val="s0"/>
        </w:rPr>
        <w:t>3) микрокредиттiң шекті сомалары және оны беру мерзiмдерi;</w:t>
      </w:r>
    </w:p>
    <w:p w:rsidR="00000000" w:rsidRDefault="00761C05">
      <w:pPr>
        <w:ind w:firstLine="400"/>
        <w:jc w:val="both"/>
      </w:pPr>
      <w:r>
        <w:rPr>
          <w:rStyle w:val="s0"/>
        </w:rPr>
        <w:t>4) берiлетiн микрокредиттер бойынша сыйақы мөлшерлемелерінің шектi шамалары;</w:t>
      </w:r>
    </w:p>
    <w:p w:rsidR="00000000" w:rsidRDefault="00761C05">
      <w:pPr>
        <w:ind w:firstLine="400"/>
        <w:jc w:val="both"/>
      </w:pPr>
      <w:r>
        <w:rPr>
          <w:rStyle w:val="s0"/>
        </w:rPr>
        <w:t>5) берiлген микрокредиттер бойынша сыйақы төлеу тәртiбi;</w:t>
      </w:r>
    </w:p>
    <w:p w:rsidR="00000000" w:rsidRDefault="00761C05">
      <w:pPr>
        <w:ind w:firstLine="400"/>
        <w:jc w:val="both"/>
      </w:pPr>
      <w:r>
        <w:rPr>
          <w:rStyle w:val="s0"/>
        </w:rPr>
        <w:t>6) микроқаржы ұйымы қабылдайтын қамтамасыз етуге қойылатын тала</w:t>
      </w:r>
      <w:r>
        <w:rPr>
          <w:rStyle w:val="s0"/>
        </w:rPr>
        <w:t>птар;</w:t>
      </w:r>
    </w:p>
    <w:p w:rsidR="00000000" w:rsidRDefault="00761C05">
      <w:pPr>
        <w:ind w:firstLine="400"/>
        <w:jc w:val="both"/>
      </w:pPr>
      <w:r>
        <w:rPr>
          <w:rStyle w:val="s0"/>
        </w:rPr>
        <w:t>7) берілетін микрокредиттер бойынша жылдық тиімді сыйақы мөлшерлемесін есептеу қағидалары;</w:t>
      </w:r>
    </w:p>
    <w:p w:rsidR="00000000" w:rsidRDefault="00761C05">
      <w:pPr>
        <w:ind w:firstLine="400"/>
        <w:jc w:val="both"/>
      </w:pPr>
      <w:r>
        <w:rPr>
          <w:rStyle w:val="s0"/>
        </w:rPr>
        <w:t>8) микрокредитті өтеу әдістері қамтылуға тиіс.</w:t>
      </w:r>
    </w:p>
    <w:p w:rsidR="00000000" w:rsidRDefault="00761C05">
      <w:pPr>
        <w:ind w:firstLine="400"/>
        <w:jc w:val="both"/>
      </w:pPr>
      <w:r>
        <w:rPr>
          <w:rStyle w:val="s0"/>
        </w:rPr>
        <w:t>Микрокредиттер беру қағидаларында микрокредит берудің өзге де шарттары және Қазақстан Республикасының заңдарына қайшы келмейтін мәліметтер де қамтылуы мүмкін.</w:t>
      </w:r>
    </w:p>
    <w:p w:rsidR="00000000" w:rsidRDefault="00761C05">
      <w:pPr>
        <w:ind w:firstLine="400"/>
        <w:jc w:val="both"/>
      </w:pPr>
      <w:r>
        <w:rPr>
          <w:rStyle w:val="s0"/>
        </w:rPr>
        <w:t> </w:t>
      </w:r>
    </w:p>
    <w:p w:rsidR="00000000" w:rsidRDefault="00761C05">
      <w:pPr>
        <w:ind w:left="1200" w:hanging="800"/>
        <w:jc w:val="both"/>
      </w:pPr>
      <w:bookmarkStart w:id="25" w:name="SUB180000"/>
      <w:bookmarkEnd w:id="25"/>
      <w:r>
        <w:rPr>
          <w:rStyle w:val="s1"/>
        </w:rPr>
        <w:t xml:space="preserve">18-бап. Iшкi бақылау қызметi </w:t>
      </w:r>
    </w:p>
    <w:p w:rsidR="00000000" w:rsidRDefault="00761C05">
      <w:pPr>
        <w:ind w:firstLine="400"/>
        <w:jc w:val="both"/>
      </w:pPr>
      <w:r>
        <w:rPr>
          <w:rStyle w:val="s0"/>
        </w:rPr>
        <w:t>1. Микроқаржы ұйымы өзiнiң қаржы-шаруашылық қызметiн бақылауды жү</w:t>
      </w:r>
      <w:r>
        <w:rPr>
          <w:rStyle w:val="s0"/>
        </w:rPr>
        <w:t>зеге асыруы үшiн iшкi бақылау қызметiн құруы мүмкін.</w:t>
      </w:r>
    </w:p>
    <w:p w:rsidR="00000000" w:rsidRDefault="00761C05">
      <w:pPr>
        <w:ind w:firstLine="400"/>
        <w:jc w:val="both"/>
      </w:pPr>
      <w:r>
        <w:rPr>
          <w:rStyle w:val="s0"/>
        </w:rPr>
        <w:t>2. Iшкi бақылау қызметiнiң жұмыс тәртiбi Қазақстан Республикасының заңнамасында, сондай-ақ микроқаржы ұйымының iшкi қызметiн реттейтiн қағидаларда, ережеде және өзге де құжаттарда айқындалады.</w:t>
      </w:r>
    </w:p>
    <w:p w:rsidR="00000000" w:rsidRDefault="00761C05">
      <w:pPr>
        <w:ind w:firstLine="400"/>
        <w:jc w:val="both"/>
      </w:pPr>
      <w:r>
        <w:rPr>
          <w:rStyle w:val="s0"/>
        </w:rPr>
        <w:t> </w:t>
      </w:r>
    </w:p>
    <w:p w:rsidR="00000000" w:rsidRDefault="00761C05">
      <w:pPr>
        <w:ind w:left="1200" w:hanging="800"/>
        <w:jc w:val="both"/>
      </w:pPr>
      <w:r>
        <w:rPr>
          <w:rStyle w:val="s1"/>
        </w:rPr>
        <w:t xml:space="preserve">19-бап. </w:t>
      </w:r>
      <w:r>
        <w:rPr>
          <w:rStyle w:val="s1"/>
        </w:rPr>
        <w:t xml:space="preserve">Микроқаржы ұйымдары қызметiнiң қосымша түрлерi </w:t>
      </w:r>
    </w:p>
    <w:p w:rsidR="00000000" w:rsidRDefault="00761C05">
      <w:pPr>
        <w:ind w:firstLine="400"/>
        <w:jc w:val="both"/>
      </w:pPr>
      <w:bookmarkStart w:id="26" w:name="SUB190100"/>
      <w:bookmarkEnd w:id="26"/>
      <w:r>
        <w:rPr>
          <w:rStyle w:val="s0"/>
        </w:rPr>
        <w:t>1. Микроқаржы ұйымдары микрокредиттер беру жөнiндегi қызметiне қосымша мынадай қызмет түрлерiн:</w:t>
      </w:r>
    </w:p>
    <w:p w:rsidR="00000000" w:rsidRDefault="00761C05">
      <w:pPr>
        <w:ind w:firstLine="400"/>
        <w:jc w:val="both"/>
      </w:pPr>
      <w:r>
        <w:rPr>
          <w:rStyle w:val="s0"/>
        </w:rPr>
        <w:t>1) Қазақстан Республикасының резиденттерiнен және резидент еместерiнен қарыздар (азаматтардан кәсiпкерлiк қызмет</w:t>
      </w:r>
      <w:r>
        <w:rPr>
          <w:rStyle w:val="s0"/>
        </w:rPr>
        <w:t xml:space="preserve"> ретiнде қарыз түрiнде ақша тартуды қоспағанда) мен гранттар тартуды;</w:t>
      </w:r>
    </w:p>
    <w:p w:rsidR="00000000" w:rsidRDefault="00761C05">
      <w:pPr>
        <w:ind w:firstLine="400"/>
        <w:jc w:val="both"/>
      </w:pPr>
      <w:r>
        <w:rPr>
          <w:rStyle w:val="s0"/>
        </w:rPr>
        <w:t>2) уақытша бос активтердi екiншi деңгейдегi банктердiң депозиттерiне орналастыруды;</w:t>
      </w:r>
    </w:p>
    <w:p w:rsidR="00000000" w:rsidRDefault="00761C05">
      <w:pPr>
        <w:ind w:firstLine="400"/>
        <w:jc w:val="both"/>
      </w:pPr>
      <w:r>
        <w:rPr>
          <w:rStyle w:val="s0"/>
        </w:rPr>
        <w:t>3) Қазақстан Республикасының заңдарында көзделген тәртiппен микрокредиттi қамтамасыз ету ретiнде алынғ</w:t>
      </w:r>
      <w:r>
        <w:rPr>
          <w:rStyle w:val="s0"/>
        </w:rPr>
        <w:t>ан кепiлдегі мүлiкті пайдалануды және оған иелік етуді;</w:t>
      </w:r>
    </w:p>
    <w:p w:rsidR="00000000" w:rsidRDefault="00761C05">
      <w:pPr>
        <w:ind w:firstLine="400"/>
        <w:jc w:val="both"/>
      </w:pPr>
      <w:bookmarkStart w:id="27" w:name="SUB190104"/>
      <w:bookmarkEnd w:id="27"/>
      <w:r>
        <w:rPr>
          <w:rStyle w:val="s0"/>
        </w:rPr>
        <w:t>4) кредиттік бюролардың, микроқаржы ұйымдарының, банкноттарды, монеталарды және құндылықтарды инкассациялау жөнінде қызметтер көрсететін ұйымдардың және күзет қызметіне лицензиясы бар ұйымдардың акция</w:t>
      </w:r>
      <w:r>
        <w:rPr>
          <w:rStyle w:val="s0"/>
        </w:rPr>
        <w:t>ларын немесе жарғылық капиталына қатысу үлестерін сатып алуды;</w:t>
      </w:r>
    </w:p>
    <w:p w:rsidR="00000000" w:rsidRDefault="00761C05">
      <w:pPr>
        <w:ind w:firstLine="400"/>
        <w:jc w:val="both"/>
      </w:pPr>
      <w:r>
        <w:rPr>
          <w:rStyle w:val="s0"/>
        </w:rPr>
        <w:t>5) меншікті мүлкiн өткізуді;</w:t>
      </w:r>
    </w:p>
    <w:p w:rsidR="00000000" w:rsidRDefault="00761C05">
      <w:pPr>
        <w:ind w:firstLine="400"/>
        <w:jc w:val="both"/>
      </w:pPr>
      <w:r>
        <w:rPr>
          <w:rStyle w:val="s0"/>
        </w:rPr>
        <w:t>6) микрокредиттер беру жөнiндегi қызметке байланысты мәселелер бойынша консультациялық қызметтер көрсетуді;</w:t>
      </w:r>
    </w:p>
    <w:p w:rsidR="00000000" w:rsidRDefault="00761C05">
      <w:pPr>
        <w:ind w:firstLine="400"/>
        <w:jc w:val="both"/>
      </w:pPr>
      <w:r>
        <w:rPr>
          <w:rStyle w:val="s0"/>
        </w:rPr>
        <w:t>7) меншікті мүлкiн мүліктік жалға беруді (жалдауды);</w:t>
      </w:r>
    </w:p>
    <w:p w:rsidR="00000000" w:rsidRDefault="00761C05">
      <w:pPr>
        <w:ind w:firstLine="400"/>
        <w:jc w:val="both"/>
      </w:pPr>
      <w:r>
        <w:rPr>
          <w:rStyle w:val="s0"/>
        </w:rPr>
        <w:t xml:space="preserve">8) </w:t>
      </w:r>
      <w:r>
        <w:rPr>
          <w:rStyle w:val="s0"/>
        </w:rPr>
        <w:t>лизинг қызметiн іске асыруды;</w:t>
      </w:r>
    </w:p>
    <w:p w:rsidR="00000000" w:rsidRDefault="00761C05">
      <w:pPr>
        <w:ind w:firstLine="400"/>
        <w:jc w:val="both"/>
      </w:pPr>
      <w:r>
        <w:rPr>
          <w:rStyle w:val="s0"/>
        </w:rPr>
        <w:t>9) микроқаржы ұйымдары қызметінің мәселелері жөніндегі арнайы әдебиетті ақпарат тасымалдағыштың кез келген түрінде өткізуді;</w:t>
      </w:r>
    </w:p>
    <w:p w:rsidR="00000000" w:rsidRDefault="00761C05">
      <w:pPr>
        <w:ind w:firstLine="400"/>
        <w:jc w:val="both"/>
      </w:pPr>
      <w:r>
        <w:rPr>
          <w:rStyle w:val="s0"/>
        </w:rPr>
        <w:t>10) Қазақстан Республикасының резиденттері - сақтандыру ұйымдарының атынан және тапсырмасы бойынша са</w:t>
      </w:r>
      <w:r>
        <w:rPr>
          <w:rStyle w:val="s0"/>
        </w:rPr>
        <w:t>қтандыру</w:t>
      </w:r>
      <w:r>
        <w:rPr>
          <w:rStyle w:val="s0"/>
        </w:rPr>
        <w:t xml:space="preserve"> агенті ретінде сақтандыру шарттарын жасасуды;</w:t>
      </w:r>
    </w:p>
    <w:p w:rsidR="00000000" w:rsidRDefault="00761C05">
      <w:pPr>
        <w:ind w:firstLine="400"/>
        <w:jc w:val="both"/>
      </w:pPr>
      <w:r>
        <w:rPr>
          <w:rStyle w:val="s0"/>
        </w:rPr>
        <w:t>11) Қазақстан Республикасының заңнамасына сәйкес электрондық ақша эмитентінің агенті функцияларын іске асыруды;</w:t>
      </w:r>
    </w:p>
    <w:p w:rsidR="00000000" w:rsidRDefault="00761C05">
      <w:pPr>
        <w:ind w:firstLine="400"/>
        <w:jc w:val="both"/>
      </w:pPr>
      <w:r>
        <w:rPr>
          <w:rStyle w:val="s0"/>
        </w:rPr>
        <w:t>12) хеджирлеу мақсатында жасалатын туынды қаржы құралдарымен мәмілелерді бағалы қағаздард</w:t>
      </w:r>
      <w:r>
        <w:rPr>
          <w:rStyle w:val="s0"/>
        </w:rPr>
        <w:t>ың ұйымдастырылған нарығында жасасуды жүзеге асыруға құқығы бар.</w:t>
      </w:r>
    </w:p>
    <w:p w:rsidR="00000000" w:rsidRDefault="00761C05">
      <w:pPr>
        <w:ind w:firstLine="400"/>
        <w:jc w:val="both"/>
      </w:pPr>
      <w:r>
        <w:rPr>
          <w:rStyle w:val="s0"/>
        </w:rPr>
        <w:t>2. Микроқаржы ұйымдарына осы Заңда көзделмеген өзге кәсіпкерлік қызметті жүзеге асыруға тыйым салынады.</w:t>
      </w:r>
    </w:p>
    <w:p w:rsidR="00000000" w:rsidRDefault="00761C05">
      <w:pPr>
        <w:ind w:firstLine="400"/>
        <w:jc w:val="both"/>
      </w:pPr>
      <w:r>
        <w:rPr>
          <w:rStyle w:val="s0"/>
        </w:rPr>
        <w:t> </w:t>
      </w:r>
    </w:p>
    <w:p w:rsidR="00000000" w:rsidRDefault="00761C05">
      <w:pPr>
        <w:ind w:left="1200" w:hanging="800"/>
        <w:jc w:val="both"/>
      </w:pPr>
      <w:bookmarkStart w:id="28" w:name="SUB200000"/>
      <w:bookmarkEnd w:id="28"/>
      <w:r>
        <w:rPr>
          <w:rStyle w:val="s1"/>
        </w:rPr>
        <w:t>20-бап. Берiлген микрокредит бойынша құжаттама жүргiзу тәртiбi</w:t>
      </w:r>
    </w:p>
    <w:p w:rsidR="00000000" w:rsidRDefault="00761C05">
      <w:pPr>
        <w:ind w:firstLine="400"/>
        <w:jc w:val="both"/>
      </w:pPr>
      <w:r>
        <w:rPr>
          <w:rStyle w:val="s0"/>
        </w:rPr>
        <w:t>1. Микроқаржы ұйымы қа</w:t>
      </w:r>
      <w:r>
        <w:rPr>
          <w:rStyle w:val="s0"/>
        </w:rPr>
        <w:t>рыз алушыларды тiркеу журналында берiлген әрбiр микрокредиттi тiркейдi, оның жүргізілуі электрондық түрде немесе қағаз тасымалдағышта жүзеге асырылады.</w:t>
      </w:r>
    </w:p>
    <w:p w:rsidR="00000000" w:rsidRDefault="00761C05">
      <w:pPr>
        <w:ind w:firstLine="400"/>
        <w:jc w:val="both"/>
      </w:pPr>
      <w:r>
        <w:rPr>
          <w:rStyle w:val="s0"/>
        </w:rPr>
        <w:t>2. Микрокредит алу үшiн өтініш беруші (қарыз алушы) осы баптың 3-тармағында көзделген құжаттарды ұсынады</w:t>
      </w:r>
      <w:r>
        <w:rPr>
          <w:rStyle w:val="s0"/>
        </w:rPr>
        <w:t>.</w:t>
      </w:r>
    </w:p>
    <w:p w:rsidR="00000000" w:rsidRDefault="00761C05">
      <w:pPr>
        <w:ind w:firstLine="400"/>
        <w:jc w:val="both"/>
      </w:pPr>
      <w:bookmarkStart w:id="29" w:name="SUB200300"/>
      <w:bookmarkEnd w:id="29"/>
      <w:r>
        <w:rPr>
          <w:rStyle w:val="s0"/>
        </w:rPr>
        <w:t>3. Кредиттік дерекнама аталған микроқаржы ұйымында микрокредит беру туралы алғашқы шартқа қарыз алушы қол қойған күннен бастап қалыптастырылады.</w:t>
      </w:r>
    </w:p>
    <w:p w:rsidR="00000000" w:rsidRDefault="00761C05">
      <w:pPr>
        <w:ind w:firstLine="400"/>
        <w:jc w:val="both"/>
      </w:pPr>
      <w:r>
        <w:rPr>
          <w:rStyle w:val="s0"/>
        </w:rPr>
        <w:t>Кредиттiк дерекнамада мыналар:</w:t>
      </w:r>
    </w:p>
    <w:p w:rsidR="00000000" w:rsidRDefault="00761C05">
      <w:pPr>
        <w:ind w:firstLine="400"/>
        <w:jc w:val="both"/>
      </w:pPr>
      <w:r>
        <w:rPr>
          <w:rStyle w:val="s0"/>
        </w:rPr>
        <w:t>1) микрокредиттi пайдалану мақсаты туралы (мақсатты микрокредит берiлген жағдайда), қарыз алушының микрокредиттi өтеу және құнын көрсете отырып, сыйақы төлеу жөнiндегi мiндеттемелерінің орындалуын қамтамасыз етуге ұсынатын мүлкі туралы не қамтамасыз етудiң</w:t>
      </w:r>
      <w:r>
        <w:rPr>
          <w:rStyle w:val="s0"/>
        </w:rPr>
        <w:t xml:space="preserve"> жоқ екендігі туралы мәлiметтері бар өтiнiш;</w:t>
      </w:r>
    </w:p>
    <w:p w:rsidR="00000000" w:rsidRDefault="00761C05">
      <w:pPr>
        <w:ind w:firstLine="400"/>
        <w:jc w:val="both"/>
      </w:pPr>
      <w:r>
        <w:rPr>
          <w:rStyle w:val="s0"/>
        </w:rPr>
        <w:t>2) қарыз алушы - заңды тұлға органының микрокредит алу туралы шешімі;</w:t>
      </w:r>
    </w:p>
    <w:p w:rsidR="00000000" w:rsidRDefault="00761C05">
      <w:pPr>
        <w:ind w:firstLine="400"/>
        <w:jc w:val="both"/>
      </w:pPr>
      <w:r>
        <w:rPr>
          <w:rStyle w:val="s0"/>
        </w:rPr>
        <w:t>3) кепіл беруші - заңды тұлға органының қарыз алушы міндеттемелерінің орындалуын қамтамасыз етуге кепіл нысанасын беру туралы шешімі;</w:t>
      </w:r>
    </w:p>
    <w:p w:rsidR="00000000" w:rsidRDefault="00761C05">
      <w:pPr>
        <w:jc w:val="both"/>
      </w:pPr>
      <w:r>
        <w:rPr>
          <w:rStyle w:val="s3"/>
        </w:rPr>
        <w:t>2014.29</w:t>
      </w:r>
      <w:r>
        <w:rPr>
          <w:rStyle w:val="s3"/>
        </w:rPr>
        <w:t xml:space="preserve">.12. № 269-V ҚР </w:t>
      </w:r>
      <w:hyperlink r:id="rId27" w:anchor="sub_id=10800" w:history="1">
        <w:r>
          <w:rPr>
            <w:rStyle w:val="a3"/>
            <w:i/>
            <w:iCs/>
          </w:rPr>
          <w:t>Заңымен</w:t>
        </w:r>
      </w:hyperlink>
      <w:r>
        <w:rPr>
          <w:rStyle w:val="s3"/>
        </w:rPr>
        <w:t xml:space="preserve"> 4) тармақша жаңа редакцияда (</w:t>
      </w:r>
      <w:hyperlink r:id="rId28" w:anchor="sub_id=200304" w:history="1">
        <w:r>
          <w:rPr>
            <w:rStyle w:val="a3"/>
            <w:i/>
            <w:iCs/>
          </w:rPr>
          <w:t>бұр.ред.қара</w:t>
        </w:r>
      </w:hyperlink>
      <w:r>
        <w:rPr>
          <w:rStyle w:val="s3"/>
        </w:rPr>
        <w:t>)</w:t>
      </w:r>
    </w:p>
    <w:p w:rsidR="00000000" w:rsidRDefault="00761C05">
      <w:pPr>
        <w:ind w:firstLine="400"/>
        <w:jc w:val="both"/>
      </w:pPr>
      <w:r>
        <w:rPr>
          <w:rStyle w:val="s0"/>
        </w:rPr>
        <w:t>4) қарыз алушының құрылтай құжаттарының көшiрмелерi (заңды тұлғалар үшiн);</w:t>
      </w:r>
    </w:p>
    <w:p w:rsidR="00000000" w:rsidRDefault="00761C05">
      <w:pPr>
        <w:ind w:firstLine="400"/>
        <w:jc w:val="both"/>
      </w:pPr>
      <w:r>
        <w:rPr>
          <w:rStyle w:val="s0"/>
        </w:rPr>
        <w:t>5) қарыз алушының жеке басын куәландыратын құжаттың көшiрмесi (жеке тұлғалар үшiн);</w:t>
      </w:r>
    </w:p>
    <w:p w:rsidR="00000000" w:rsidRDefault="00761C05">
      <w:pPr>
        <w:ind w:firstLine="400"/>
        <w:jc w:val="both"/>
      </w:pPr>
      <w:r>
        <w:rPr>
          <w:rStyle w:val="s0"/>
        </w:rPr>
        <w:t>6) қарыз алушы өкiлiнiң микрокредит беру туралы шартқа қол қою өкiлеттiгiн растайтын құжаттар;</w:t>
      </w:r>
    </w:p>
    <w:p w:rsidR="00000000" w:rsidRDefault="00761C05">
      <w:pPr>
        <w:ind w:firstLine="400"/>
        <w:jc w:val="both"/>
      </w:pPr>
      <w:r>
        <w:rPr>
          <w:rStyle w:val="s0"/>
        </w:rPr>
        <w:t>7)</w:t>
      </w:r>
      <w:r>
        <w:rPr>
          <w:rStyle w:val="s0"/>
        </w:rPr>
        <w:t xml:space="preserve"> микрокредит беру туралы шарт;</w:t>
      </w:r>
    </w:p>
    <w:p w:rsidR="00000000" w:rsidRDefault="00761C05">
      <w:pPr>
        <w:ind w:firstLine="400"/>
        <w:jc w:val="both"/>
      </w:pPr>
      <w:r>
        <w:rPr>
          <w:rStyle w:val="s0"/>
        </w:rPr>
        <w:t>8) егер берiлген микрокредит мүлiк кепiлiмен қамтамасыз етiлген жағдайда - кепiл туралы шарт, мүлікке меншік құқығын растайтын құжаттардың көшірмелері, ал мүлік кепілі міндетті тіркелетін жағдайда - мүлік кепілінің тіркелу фа</w:t>
      </w:r>
      <w:r>
        <w:rPr>
          <w:rStyle w:val="s0"/>
        </w:rPr>
        <w:t>ктісін растайтын құжаттар қамтылады.</w:t>
      </w:r>
    </w:p>
    <w:p w:rsidR="00000000" w:rsidRDefault="00761C05">
      <w:pPr>
        <w:ind w:firstLine="400"/>
        <w:jc w:val="both"/>
      </w:pPr>
      <w:r>
        <w:rPr>
          <w:rStyle w:val="s0"/>
        </w:rPr>
        <w:t>4. Мiндеттемесiнің орындалуы кепiлдiкпен немесе кепілгерлікпен қамтамасыз етiлген микрокредит бойынша кредиттiк дерекнамаға мынадай қосымша құжаттар:</w:t>
      </w:r>
    </w:p>
    <w:p w:rsidR="00000000" w:rsidRDefault="00761C05">
      <w:pPr>
        <w:ind w:firstLine="400"/>
        <w:jc w:val="both"/>
      </w:pPr>
      <w:r>
        <w:rPr>
          <w:rStyle w:val="s0"/>
        </w:rPr>
        <w:t>1) кепiлдiк немесе кепілгерлік шарты;</w:t>
      </w:r>
    </w:p>
    <w:p w:rsidR="00000000" w:rsidRDefault="00761C05">
      <w:pPr>
        <w:ind w:firstLine="400"/>
        <w:jc w:val="both"/>
      </w:pPr>
      <w:r>
        <w:rPr>
          <w:rStyle w:val="s0"/>
        </w:rPr>
        <w:t>2) өкiлдiң кепілдік беруші атын</w:t>
      </w:r>
      <w:r>
        <w:rPr>
          <w:rStyle w:val="s0"/>
        </w:rPr>
        <w:t>ан кепiлдiк беру шартына немесе кепілгердің атынан кепілгерлік шартқа қол қоюға өкiлеттiгiн растайтын құжаттар;</w:t>
      </w:r>
    </w:p>
    <w:p w:rsidR="00000000" w:rsidRDefault="00761C05">
      <w:pPr>
        <w:ind w:firstLine="400"/>
        <w:jc w:val="both"/>
      </w:pPr>
      <w:r>
        <w:rPr>
          <w:rStyle w:val="s0"/>
        </w:rPr>
        <w:t>3) қарыз алушының міндеттемелерінің орындалуын қамтамасыз ету үшін кепілдік немесе кепілгерлік беру туралы кепілдік беруші немесе кепілгер - заң</w:t>
      </w:r>
      <w:r>
        <w:rPr>
          <w:rStyle w:val="s0"/>
        </w:rPr>
        <w:t>ды тұлға органының шешімі қоса беріледі.</w:t>
      </w:r>
    </w:p>
    <w:p w:rsidR="00000000" w:rsidRDefault="00761C05">
      <w:pPr>
        <w:ind w:firstLine="400"/>
        <w:jc w:val="both"/>
      </w:pPr>
      <w:r>
        <w:rPr>
          <w:rStyle w:val="s0"/>
        </w:rPr>
        <w:t>5. Микрокредит бойынша берешектiң толық немесе iшiнара өтелгенiн растайтын құжаттар (немесе олардың көшірмелері) кредиттiк дерекнамаға қоса берiлуге және оларда микрокредиттi өтеу көзi (қарыз алушы аударған не кепiл</w:t>
      </w:r>
      <w:r>
        <w:rPr>
          <w:rStyle w:val="s0"/>
        </w:rPr>
        <w:t>дегі мүлiктi сатудан түскен ақша) көрсетілуге тиiс.</w:t>
      </w:r>
    </w:p>
    <w:p w:rsidR="00000000" w:rsidRDefault="00761C05">
      <w:pPr>
        <w:ind w:firstLine="400"/>
        <w:jc w:val="both"/>
      </w:pPr>
      <w:r>
        <w:rPr>
          <w:rStyle w:val="s0"/>
        </w:rPr>
        <w:t> </w:t>
      </w:r>
    </w:p>
    <w:p w:rsidR="00000000" w:rsidRDefault="00761C05">
      <w:pPr>
        <w:ind w:left="1200" w:hanging="800"/>
        <w:jc w:val="both"/>
      </w:pPr>
      <w:bookmarkStart w:id="30" w:name="SUB210000"/>
      <w:bookmarkEnd w:id="30"/>
      <w:r>
        <w:rPr>
          <w:rStyle w:val="s1"/>
        </w:rPr>
        <w:t>21-бап. Микрокредит беру құпиясы</w:t>
      </w:r>
    </w:p>
    <w:p w:rsidR="00000000" w:rsidRDefault="00761C05">
      <w:pPr>
        <w:ind w:firstLine="400"/>
        <w:jc w:val="both"/>
      </w:pPr>
      <w:r>
        <w:rPr>
          <w:rStyle w:val="s0"/>
        </w:rPr>
        <w:t>1. Микрокредит беру құпиясы қарыз алушылар, микрокредиттердiң мөлшерлерi туралы, микрокредит беру туралы шарттың қарыз алушыға қатысты өзге де талаптары туралы және микр</w:t>
      </w:r>
      <w:r>
        <w:rPr>
          <w:rStyle w:val="s0"/>
        </w:rPr>
        <w:t>оқаржы ұйымының операциялары туралы (микрокредиттер беру қағидаларын қоспағанда) мәлiметтердi қамтиды.</w:t>
      </w:r>
    </w:p>
    <w:p w:rsidR="00000000" w:rsidRDefault="00761C05">
      <w:pPr>
        <w:ind w:firstLine="400"/>
        <w:jc w:val="both"/>
      </w:pPr>
      <w:r>
        <w:rPr>
          <w:rStyle w:val="s0"/>
        </w:rPr>
        <w:t>Тарату процесіндегі микроқаржы ұйымының микрокредиттер беру туралы жасасқан шарттары жөнiндегi мәлiметтер микрокредит беру құпиясына жатпайды.</w:t>
      </w:r>
    </w:p>
    <w:p w:rsidR="00000000" w:rsidRDefault="00761C05">
      <w:pPr>
        <w:ind w:firstLine="400"/>
        <w:jc w:val="both"/>
      </w:pPr>
      <w:r>
        <w:rPr>
          <w:rStyle w:val="s0"/>
        </w:rPr>
        <w:t>2. Микроқа</w:t>
      </w:r>
      <w:r>
        <w:rPr>
          <w:rStyle w:val="s0"/>
        </w:rPr>
        <w:t>ржы ұйымдары микрокредит беру құпиясына кепiлдiк бередi.</w:t>
      </w:r>
    </w:p>
    <w:p w:rsidR="00000000" w:rsidRDefault="00761C05">
      <w:pPr>
        <w:ind w:firstLine="400"/>
        <w:jc w:val="both"/>
      </w:pPr>
      <w:r>
        <w:rPr>
          <w:rStyle w:val="s0"/>
        </w:rPr>
        <w:t xml:space="preserve">3. Микрокредит беру құпиясы берілген микрокредиттер бойынша Қазақстан Республикасының заңдарына сәйкес қарыз алушыға, кредиттік бюроға ғана, қарыз алушының жазбаша келiсiмi негiзiнде үшiншi тұлғаға, </w:t>
      </w:r>
      <w:r>
        <w:rPr>
          <w:rStyle w:val="s0"/>
        </w:rPr>
        <w:t>сондай-ақ осы баптың 4 және 5-тармақтарында көрсетiлген тұлғаларға ашылуы мүмкiн.</w:t>
      </w:r>
    </w:p>
    <w:p w:rsidR="00000000" w:rsidRDefault="00761C05">
      <w:pPr>
        <w:ind w:firstLine="400"/>
        <w:jc w:val="both"/>
      </w:pPr>
      <w:r>
        <w:rPr>
          <w:rStyle w:val="s0"/>
        </w:rPr>
        <w:t>4. Қарыз алушылар,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w:t>
      </w:r>
      <w:r>
        <w:rPr>
          <w:rStyle w:val="s0"/>
        </w:rPr>
        <w:t xml:space="preserve"> туралы мәлiметтер:</w:t>
      </w:r>
    </w:p>
    <w:p w:rsidR="00000000" w:rsidRDefault="00761C05">
      <w:pPr>
        <w:ind w:firstLine="400"/>
        <w:jc w:val="both"/>
      </w:pPr>
      <w:r>
        <w:rPr>
          <w:rStyle w:val="s0"/>
        </w:rPr>
        <w:t>1) анықтау және алдын ала тергеу органдарына: олар жүргiзiп жатқан қылмыстық iстер бойынша мөрмен расталған және прокурор санкция берген жазбаша сұрау салу негiзiнде;</w:t>
      </w:r>
    </w:p>
    <w:p w:rsidR="00000000" w:rsidRDefault="00761C05">
      <w:pPr>
        <w:ind w:firstLine="400"/>
        <w:jc w:val="both"/>
      </w:pPr>
      <w:r>
        <w:rPr>
          <w:rStyle w:val="s0"/>
        </w:rPr>
        <w:t>2) соттарға: олар жүргiзiп жатқан iстер бойынша соттың ұйғарымы, қаул</w:t>
      </w:r>
      <w:r>
        <w:rPr>
          <w:rStyle w:val="s0"/>
        </w:rPr>
        <w:t>ысы, шешiмi және үкiмi негiзiнде;</w:t>
      </w:r>
    </w:p>
    <w:p w:rsidR="00000000" w:rsidRDefault="00761C05">
      <w:pPr>
        <w:jc w:val="both"/>
      </w:pPr>
      <w:r>
        <w:rPr>
          <w:rStyle w:val="s3"/>
        </w:rPr>
        <w:t xml:space="preserve">2014.29.09. № 239-V ҚР </w:t>
      </w:r>
      <w:hyperlink r:id="rId29" w:anchor="sub_id=13400" w:history="1">
        <w:r>
          <w:rPr>
            <w:rStyle w:val="a3"/>
            <w:i/>
            <w:iCs/>
          </w:rPr>
          <w:t>Заңымен</w:t>
        </w:r>
      </w:hyperlink>
      <w:r>
        <w:rPr>
          <w:rStyle w:val="s3"/>
        </w:rPr>
        <w:t xml:space="preserve"> 3) тармақша өзгертілді (</w:t>
      </w:r>
      <w:hyperlink r:id="rId30" w:anchor="sub_id=210403" w:history="1">
        <w:r>
          <w:rPr>
            <w:rStyle w:val="a3"/>
            <w:i/>
            <w:iCs/>
          </w:rPr>
          <w:t>бұр.ред.қара</w:t>
        </w:r>
      </w:hyperlink>
      <w:r>
        <w:rPr>
          <w:rStyle w:val="s3"/>
        </w:rPr>
        <w:t>)</w:t>
      </w:r>
    </w:p>
    <w:p w:rsidR="00000000" w:rsidRDefault="00761C05">
      <w:pPr>
        <w:ind w:firstLine="400"/>
        <w:jc w:val="both"/>
      </w:pPr>
      <w:r>
        <w:rPr>
          <w:rStyle w:val="s0"/>
        </w:rPr>
        <w:t>3) әділет органдарына және жеке сот орындаушыларына: олар жүргізіп жатқан атқарушылық іс жүргізу істері бойынша әділет органдарының мөрімен немесе жеке сот орындаушысының мөрімен расталған, сот орындаушысының сот санкция берген қаулысы негізі</w:t>
      </w:r>
      <w:r>
        <w:rPr>
          <w:rStyle w:val="s0"/>
        </w:rPr>
        <w:t>нде;</w:t>
      </w:r>
    </w:p>
    <w:p w:rsidR="00000000" w:rsidRDefault="00761C05">
      <w:pPr>
        <w:ind w:firstLine="400"/>
        <w:jc w:val="both"/>
      </w:pPr>
      <w:r>
        <w:rPr>
          <w:rStyle w:val="s0"/>
        </w:rPr>
        <w:t>4) прокурорға: оның құзыретi шегiнде өзінің қарауында жатқан материал бойынша тексеру ісін жүргізу туралы қаулы негiзiнде;</w:t>
      </w:r>
    </w:p>
    <w:p w:rsidR="00000000" w:rsidRDefault="00761C05">
      <w:pPr>
        <w:jc w:val="both"/>
      </w:pPr>
      <w:r>
        <w:rPr>
          <w:rStyle w:val="s3"/>
        </w:rPr>
        <w:t xml:space="preserve">2014.28.11. № 257-V ҚР </w:t>
      </w:r>
      <w:hyperlink r:id="rId31" w:anchor="sub_id=2200" w:history="1">
        <w:r>
          <w:rPr>
            <w:rStyle w:val="a3"/>
            <w:i/>
            <w:iCs/>
          </w:rPr>
          <w:t>Заңымен</w:t>
        </w:r>
      </w:hyperlink>
      <w:r>
        <w:rPr>
          <w:rStyle w:val="s3"/>
        </w:rPr>
        <w:t xml:space="preserve"> </w:t>
      </w:r>
      <w:r>
        <w:rPr>
          <w:rStyle w:val="s3"/>
        </w:rPr>
        <w:t>5) тармақша жаңа редакцияда (</w:t>
      </w:r>
      <w:hyperlink r:id="rId32" w:anchor="sub_id=210405" w:history="1">
        <w:r>
          <w:rPr>
            <w:rStyle w:val="a3"/>
            <w:i/>
            <w:iCs/>
          </w:rPr>
          <w:t>бұр.ред.қара</w:t>
        </w:r>
      </w:hyperlink>
      <w:r>
        <w:rPr>
          <w:rStyle w:val="s3"/>
        </w:rPr>
        <w:t>)</w:t>
      </w:r>
    </w:p>
    <w:p w:rsidR="00000000" w:rsidRDefault="00761C05">
      <w:pPr>
        <w:ind w:firstLine="400"/>
        <w:jc w:val="both"/>
      </w:pPr>
      <w:r>
        <w:rPr>
          <w:rStyle w:val="s0"/>
        </w:rPr>
        <w:t>5) салықтық әкімшілендіру мақсатында ғана мемлекеттік кіріс органдарына: тексерiлетiн тұлғаға салық салуға байланысты мәселелер б</w:t>
      </w:r>
      <w:r>
        <w:rPr>
          <w:rStyle w:val="s0"/>
        </w:rPr>
        <w:t>ойынша нұсқама негiзiнде;</w:t>
      </w:r>
    </w:p>
    <w:p w:rsidR="00000000" w:rsidRDefault="00761C05">
      <w:pPr>
        <w:jc w:val="both"/>
      </w:pPr>
      <w:r>
        <w:rPr>
          <w:rStyle w:val="s3"/>
        </w:rPr>
        <w:t xml:space="preserve">2014.07.03. № 177-V ҚР </w:t>
      </w:r>
      <w:hyperlink r:id="rId33" w:anchor="sub_id=3600" w:history="1">
        <w:r>
          <w:rPr>
            <w:rStyle w:val="a3"/>
            <w:i/>
            <w:iCs/>
          </w:rPr>
          <w:t>Заңымен</w:t>
        </w:r>
      </w:hyperlink>
      <w:r>
        <w:rPr>
          <w:rStyle w:val="s3"/>
        </w:rPr>
        <w:t xml:space="preserve"> 6) тармақша өзгертілді (</w:t>
      </w:r>
      <w:hyperlink r:id="rId34" w:anchor="sub_id=210406" w:history="1">
        <w:r>
          <w:rPr>
            <w:rStyle w:val="a3"/>
            <w:i/>
            <w:iCs/>
          </w:rPr>
          <w:t>бұр.ред.қ</w:t>
        </w:r>
        <w:r>
          <w:rPr>
            <w:rStyle w:val="a3"/>
            <w:i/>
            <w:iCs/>
          </w:rPr>
          <w:t>ара</w:t>
        </w:r>
      </w:hyperlink>
      <w:r>
        <w:rPr>
          <w:rStyle w:val="s3"/>
        </w:rPr>
        <w:t xml:space="preserve">); 2014.29.12. № 269-V ҚР </w:t>
      </w:r>
      <w:hyperlink r:id="rId35" w:anchor="sub_id=10821" w:history="1">
        <w:r>
          <w:rPr>
            <w:rStyle w:val="a3"/>
            <w:i/>
            <w:iCs/>
          </w:rPr>
          <w:t>Заңымен</w:t>
        </w:r>
      </w:hyperlink>
      <w:r>
        <w:rPr>
          <w:rStyle w:val="s3"/>
        </w:rPr>
        <w:t xml:space="preserve"> 6) тармақша жаңа редакцияда (</w:t>
      </w:r>
      <w:hyperlink r:id="rId36" w:anchor="sub_id=210406" w:history="1">
        <w:r>
          <w:rPr>
            <w:rStyle w:val="a3"/>
            <w:i/>
            <w:iCs/>
          </w:rPr>
          <w:t>бұр.ред.қара</w:t>
        </w:r>
      </w:hyperlink>
      <w:r>
        <w:rPr>
          <w:rStyle w:val="s3"/>
        </w:rPr>
        <w:t>)</w:t>
      </w:r>
    </w:p>
    <w:p w:rsidR="00000000" w:rsidRDefault="00761C05">
      <w:pPr>
        <w:ind w:firstLine="400"/>
        <w:jc w:val="both"/>
      </w:pPr>
      <w:r>
        <w:rPr>
          <w:rStyle w:val="s0"/>
        </w:rPr>
        <w:t>6) қарыз алушының өкiлдерiне: сенiмхат негiзiнде;</w:t>
      </w:r>
    </w:p>
    <w:p w:rsidR="00000000" w:rsidRDefault="00761C05">
      <w:pPr>
        <w:jc w:val="both"/>
      </w:pPr>
      <w:r>
        <w:rPr>
          <w:rStyle w:val="s3"/>
        </w:rPr>
        <w:t xml:space="preserve">2014.07.03. № 177-V ҚР </w:t>
      </w:r>
      <w:hyperlink r:id="rId37" w:anchor="sub_id=3600" w:history="1">
        <w:r>
          <w:rPr>
            <w:rStyle w:val="a3"/>
            <w:i/>
            <w:iCs/>
          </w:rPr>
          <w:t>Заңымен</w:t>
        </w:r>
      </w:hyperlink>
      <w:r>
        <w:rPr>
          <w:rStyle w:val="s3"/>
        </w:rPr>
        <w:t xml:space="preserve"> 7) тармақшамен толықтырылды  </w:t>
      </w:r>
    </w:p>
    <w:p w:rsidR="00000000" w:rsidRDefault="00761C05">
      <w:pPr>
        <w:ind w:firstLine="400"/>
        <w:jc w:val="both"/>
      </w:pPr>
      <w:r>
        <w:rPr>
          <w:rStyle w:val="s0"/>
        </w:rPr>
        <w:t>7) банкрот деп танылған тұлғаларға қатысты оңалту және банкротт</w:t>
      </w:r>
      <w:r>
        <w:rPr>
          <w:rStyle w:val="s0"/>
        </w:rPr>
        <w:t>ық саласындағы уәкілетті органға, банкроттықты басқарушыға Қазақстан Республикасының заңнамасында белгіленген тәртіппен беріледі.</w:t>
      </w:r>
    </w:p>
    <w:p w:rsidR="00000000" w:rsidRDefault="00761C05">
      <w:pPr>
        <w:ind w:firstLine="400"/>
        <w:jc w:val="both"/>
      </w:pPr>
      <w:r>
        <w:rPr>
          <w:rStyle w:val="s0"/>
        </w:rPr>
        <w:t xml:space="preserve">5. Қарыз алушы, микрокредит мөлшерi туралы, микрокредит беру туралы шарттың қарыз алушыға қатысты өзге де талаптары жөнiндегi </w:t>
      </w:r>
      <w:r>
        <w:rPr>
          <w:rStyle w:val="s0"/>
        </w:rPr>
        <w:t>мәлiметтер қарыз алушы қайтыс болған жағдайда, осы баптың 4-тармағында көзделген тұлғалардан басқа, жазбаша сұрау салу негiзiнде, сондай-ақ:</w:t>
      </w:r>
    </w:p>
    <w:p w:rsidR="00000000" w:rsidRDefault="00761C05">
      <w:pPr>
        <w:ind w:firstLine="400"/>
        <w:jc w:val="both"/>
      </w:pPr>
      <w:r>
        <w:rPr>
          <w:rStyle w:val="s0"/>
        </w:rPr>
        <w:t>1) қарыз алушы өсиетте көрсеткен тұлғаларға;</w:t>
      </w:r>
    </w:p>
    <w:p w:rsidR="00000000" w:rsidRDefault="00761C05">
      <w:pPr>
        <w:ind w:firstLine="400"/>
        <w:jc w:val="both"/>
      </w:pPr>
      <w:r>
        <w:rPr>
          <w:rStyle w:val="s0"/>
        </w:rPr>
        <w:t>2) нотариустарға: өздері жүргiзiп жатқан мұрагерлiк iстер бойынша нота</w:t>
      </w:r>
      <w:r>
        <w:rPr>
          <w:rStyle w:val="s0"/>
        </w:rPr>
        <w:t>риустың мөрiмен расталған, оның жазбаша сұрау салуы негiзiнде беріледі.</w:t>
      </w:r>
    </w:p>
    <w:p w:rsidR="00000000" w:rsidRDefault="00761C05">
      <w:pPr>
        <w:ind w:firstLine="400"/>
        <w:jc w:val="both"/>
      </w:pPr>
      <w:r>
        <w:rPr>
          <w:rStyle w:val="s0"/>
        </w:rPr>
        <w:t>Нотариустың жазбаша сұрау салуына қайтыс болу туралы куәлiктiң көшiрмесi қоса берiлуге тиiс;</w:t>
      </w:r>
    </w:p>
    <w:p w:rsidR="00000000" w:rsidRDefault="00761C05">
      <w:pPr>
        <w:ind w:firstLine="400"/>
        <w:jc w:val="both"/>
      </w:pPr>
      <w:r>
        <w:rPr>
          <w:rStyle w:val="s0"/>
        </w:rPr>
        <w:t>3) шетелдiк консулдық мекемелерге: олар жүргiзiп жатқан мұрагерлiк iстер бойынша берiледi.</w:t>
      </w:r>
    </w:p>
    <w:p w:rsidR="00000000" w:rsidRDefault="00761C05">
      <w:pPr>
        <w:ind w:firstLine="400"/>
        <w:jc w:val="both"/>
      </w:pPr>
      <w:r>
        <w:rPr>
          <w:rStyle w:val="s0"/>
        </w:rPr>
        <w:t>6. Мыналар:</w:t>
      </w:r>
    </w:p>
    <w:p w:rsidR="00000000" w:rsidRDefault="00761C05">
      <w:pPr>
        <w:ind w:firstLine="400"/>
        <w:jc w:val="both"/>
      </w:pPr>
      <w:r>
        <w:rPr>
          <w:rStyle w:val="s0"/>
        </w:rPr>
        <w:t>1) кредиттік бюроларға микроқаржы ұйымдарының теріс ақпарат беруі және күнтізбелік жүз сексен күннен асатын мерзімі өткен берешегі жөнінде кредиттік тарих субъектісі туралы кредиттік бюролардың теріс ақпарат беруі;</w:t>
      </w:r>
    </w:p>
    <w:p w:rsidR="00000000" w:rsidRDefault="00761C05">
      <w:pPr>
        <w:ind w:firstLine="400"/>
        <w:jc w:val="both"/>
      </w:pPr>
      <w:r>
        <w:rPr>
          <w:rStyle w:val="s0"/>
        </w:rPr>
        <w:t xml:space="preserve">2) заңды тұлғаға микрокредит </w:t>
      </w:r>
      <w:r>
        <w:rPr>
          <w:rStyle w:val="s0"/>
        </w:rPr>
        <w:t>бойынша талап ету құқықтарын беру кезінде күмәнді және үмітсіз деп сыныпталған және ол бойынша теріс ақпараты бар осы микрокредитпен байланысты ақпаратты аталған тұлғаға микроқаржы ұйымдарының беруі микрокредит беру құпиясының ашылуы болып табылмайды.</w:t>
      </w:r>
    </w:p>
    <w:p w:rsidR="00000000" w:rsidRDefault="00761C05">
      <w:pPr>
        <w:ind w:firstLine="400"/>
        <w:jc w:val="both"/>
      </w:pPr>
      <w:r>
        <w:rPr>
          <w:rStyle w:val="s0"/>
        </w:rPr>
        <w:t> </w:t>
      </w:r>
    </w:p>
    <w:p w:rsidR="00000000" w:rsidRDefault="00761C05">
      <w:pPr>
        <w:ind w:left="1200" w:hanging="800"/>
        <w:jc w:val="both"/>
      </w:pPr>
      <w:r>
        <w:rPr>
          <w:rStyle w:val="s1"/>
        </w:rPr>
        <w:t>22</w:t>
      </w:r>
      <w:r>
        <w:rPr>
          <w:rStyle w:val="s1"/>
        </w:rPr>
        <w:t>-бап. Бухгалтерлiк есепті жүргiзу және қаржылық есептiлiкті жасау</w:t>
      </w:r>
    </w:p>
    <w:p w:rsidR="00000000" w:rsidRDefault="00761C05">
      <w:pPr>
        <w:ind w:firstLine="400"/>
        <w:jc w:val="both"/>
      </w:pPr>
      <w:r>
        <w:rPr>
          <w:rStyle w:val="s0"/>
        </w:rPr>
        <w:t>Микроқаржы ұйымының бухгалтерлік есепті жүргізуі және қаржылық есептілікті жасауы, бухгалтерлік есептің жүргізілуін автоматтандыру уәкілетті органның нормативтік құқықтық актілеріне сәйкес ж</w:t>
      </w:r>
      <w:r>
        <w:rPr>
          <w:rStyle w:val="s0"/>
        </w:rPr>
        <w:t>үзеге</w:t>
      </w:r>
      <w:r>
        <w:rPr>
          <w:rStyle w:val="s0"/>
        </w:rPr>
        <w:t xml:space="preserve"> асырылады.</w:t>
      </w:r>
    </w:p>
    <w:p w:rsidR="00000000" w:rsidRDefault="00761C05">
      <w:pPr>
        <w:ind w:firstLine="400"/>
        <w:jc w:val="both"/>
      </w:pPr>
      <w:r>
        <w:rPr>
          <w:rStyle w:val="s0"/>
        </w:rPr>
        <w:t> </w:t>
      </w:r>
    </w:p>
    <w:p w:rsidR="00000000" w:rsidRDefault="00761C05">
      <w:pPr>
        <w:ind w:left="1200" w:hanging="800"/>
        <w:jc w:val="both"/>
      </w:pPr>
      <w:bookmarkStart w:id="31" w:name="SUB230000"/>
      <w:bookmarkEnd w:id="31"/>
      <w:r>
        <w:rPr>
          <w:rStyle w:val="s1"/>
        </w:rPr>
        <w:t>23-бап. Құжаттарды сақтау</w:t>
      </w:r>
    </w:p>
    <w:p w:rsidR="00000000" w:rsidRDefault="00761C05">
      <w:pPr>
        <w:ind w:firstLine="400"/>
        <w:jc w:val="both"/>
      </w:pPr>
      <w:r>
        <w:rPr>
          <w:rStyle w:val="s0"/>
        </w:rPr>
        <w:t>Микроқаржы ұйымының қызметiне байланысты құжаттарды сақтау Қазақстан Республикасының заңнамасына сәйкес жүзеге асырылады.</w:t>
      </w:r>
    </w:p>
    <w:p w:rsidR="00000000" w:rsidRDefault="00761C05">
      <w:pPr>
        <w:ind w:firstLine="400"/>
        <w:jc w:val="both"/>
      </w:pPr>
      <w:r>
        <w:rPr>
          <w:rStyle w:val="s0"/>
        </w:rPr>
        <w:t> </w:t>
      </w:r>
    </w:p>
    <w:p w:rsidR="00000000" w:rsidRDefault="00761C05">
      <w:pPr>
        <w:ind w:left="1200" w:hanging="800"/>
        <w:jc w:val="both"/>
      </w:pPr>
      <w:r>
        <w:rPr>
          <w:rStyle w:val="s1"/>
        </w:rPr>
        <w:t>24-бап. Микрокредиттер беру жөнiндегi қызметке және шындыққа сай келмейтiн жарнамаға ты</w:t>
      </w:r>
      <w:r>
        <w:rPr>
          <w:rStyle w:val="s1"/>
        </w:rPr>
        <w:t>йым салу</w:t>
      </w:r>
    </w:p>
    <w:p w:rsidR="00000000" w:rsidRDefault="00761C05">
      <w:pPr>
        <w:ind w:firstLine="400"/>
        <w:jc w:val="both"/>
      </w:pPr>
      <w:r>
        <w:rPr>
          <w:rStyle w:val="s0"/>
        </w:rPr>
        <w:t>1. Микроқаржы ұйымдары ретiнде тiркелмеген заңды тұлғалардың микрокредиттер беру жөнiндегi кәсiпкерлiк қызметтi жүзеге асыруға құқығы жоқ.</w:t>
      </w:r>
    </w:p>
    <w:p w:rsidR="00000000" w:rsidRDefault="00761C05">
      <w:pPr>
        <w:ind w:firstLine="400"/>
        <w:jc w:val="both"/>
      </w:pPr>
      <w:bookmarkStart w:id="32" w:name="SUB240200"/>
      <w:bookmarkEnd w:id="32"/>
      <w:r>
        <w:rPr>
          <w:rStyle w:val="s0"/>
        </w:rPr>
        <w:t>2. Микроқаржы ұйымдарына өздерiнiң қызметi туралы оны жариялау күнінде шындыққа сай келмейтiн жарнама жасауғ</w:t>
      </w:r>
      <w:r>
        <w:rPr>
          <w:rStyle w:val="s0"/>
        </w:rPr>
        <w:t>а тыйым салынады.</w:t>
      </w:r>
    </w:p>
    <w:p w:rsidR="00000000" w:rsidRDefault="00761C05">
      <w:pPr>
        <w:ind w:firstLine="400"/>
        <w:jc w:val="both"/>
      </w:pPr>
      <w:r>
        <w:rPr>
          <w:rStyle w:val="s0"/>
        </w:rPr>
        <w:t> </w:t>
      </w:r>
    </w:p>
    <w:p w:rsidR="00000000" w:rsidRDefault="00761C05">
      <w:pPr>
        <w:ind w:left="1200" w:hanging="800"/>
        <w:jc w:val="both"/>
      </w:pPr>
      <w:bookmarkStart w:id="33" w:name="SUB250000"/>
      <w:bookmarkEnd w:id="33"/>
      <w:r>
        <w:rPr>
          <w:rStyle w:val="s1"/>
        </w:rPr>
        <w:t>25-бап. Микроқаржы ұйымдарын қайта ұйымдастыру және тарату</w:t>
      </w:r>
    </w:p>
    <w:p w:rsidR="00000000" w:rsidRDefault="00761C05">
      <w:pPr>
        <w:ind w:firstLine="400"/>
        <w:jc w:val="both"/>
      </w:pPr>
      <w:r>
        <w:rPr>
          <w:rStyle w:val="s0"/>
        </w:rPr>
        <w:t>Микроқаржы ұйымдарын қайта ұйымдастыру және тарату Қазақстан Республикасының заңдарында көзделген тәртiппен жүзеге асырылады.</w:t>
      </w:r>
    </w:p>
    <w:p w:rsidR="00000000" w:rsidRDefault="00761C05">
      <w:pPr>
        <w:ind w:firstLine="400"/>
        <w:jc w:val="both"/>
      </w:pPr>
      <w:r>
        <w:rPr>
          <w:rStyle w:val="s0"/>
        </w:rPr>
        <w:t> </w:t>
      </w:r>
    </w:p>
    <w:p w:rsidR="00000000" w:rsidRDefault="00761C05">
      <w:pPr>
        <w:ind w:firstLine="400"/>
        <w:jc w:val="both"/>
      </w:pPr>
      <w:r>
        <w:rPr>
          <w:rStyle w:val="s0"/>
        </w:rPr>
        <w:t> </w:t>
      </w:r>
    </w:p>
    <w:p w:rsidR="00000000" w:rsidRDefault="00761C05">
      <w:pPr>
        <w:jc w:val="center"/>
      </w:pPr>
      <w:r>
        <w:rPr>
          <w:rStyle w:val="s1"/>
        </w:rPr>
        <w:t>4-тарау. МИКРОҚАРЖЫ ҰЙЫМДАРЫН МЕМЛЕКЕТТІК РЕТТЕУ, ОЛАРДЫҢ ҚЫЗМЕТІН БАҚЫЛАУ ЖӘНЕ ҚАДАҒАЛАУ</w:t>
      </w:r>
    </w:p>
    <w:p w:rsidR="00000000" w:rsidRDefault="00761C05">
      <w:pPr>
        <w:ind w:firstLine="400"/>
        <w:jc w:val="both"/>
      </w:pPr>
      <w:r>
        <w:rPr>
          <w:rStyle w:val="s0"/>
        </w:rPr>
        <w:t> </w:t>
      </w:r>
    </w:p>
    <w:p w:rsidR="00000000" w:rsidRDefault="00761C05">
      <w:pPr>
        <w:ind w:left="1200" w:hanging="800"/>
        <w:jc w:val="both"/>
      </w:pPr>
      <w:bookmarkStart w:id="34" w:name="SUB260000"/>
      <w:bookmarkEnd w:id="34"/>
      <w:r>
        <w:rPr>
          <w:rStyle w:val="s1"/>
        </w:rPr>
        <w:t>26-бап. Микроқаржы ұйымы үшін белгіленетін пруденциялық нормативтер және сақталуы мiндеттi өзге де нормалар мен лимиттер</w:t>
      </w:r>
    </w:p>
    <w:p w:rsidR="00000000" w:rsidRDefault="00761C05">
      <w:pPr>
        <w:ind w:firstLine="400"/>
        <w:jc w:val="both"/>
      </w:pPr>
      <w:r>
        <w:rPr>
          <w:rStyle w:val="s0"/>
        </w:rPr>
        <w:t>Пруденциялық нормативтердің және сақталуы м</w:t>
      </w:r>
      <w:r>
        <w:rPr>
          <w:rStyle w:val="s0"/>
        </w:rPr>
        <w:t>iндеттi өзге де нормалар мен лимиттердің құрамына:</w:t>
      </w:r>
    </w:p>
    <w:p w:rsidR="00000000" w:rsidRDefault="00761C05">
      <w:pPr>
        <w:ind w:firstLine="400"/>
        <w:jc w:val="both"/>
      </w:pPr>
      <w:r>
        <w:rPr>
          <w:rStyle w:val="s0"/>
        </w:rPr>
        <w:t>1) жарғылық капиталдың ең төменгi мөлшерi;</w:t>
      </w:r>
    </w:p>
    <w:p w:rsidR="00000000" w:rsidRDefault="00761C05">
      <w:pPr>
        <w:ind w:firstLine="400"/>
        <w:jc w:val="both"/>
      </w:pPr>
      <w:r>
        <w:rPr>
          <w:rStyle w:val="s0"/>
        </w:rPr>
        <w:t>2) меншікті капиталдың ең төменгі мөлшері;</w:t>
      </w:r>
    </w:p>
    <w:p w:rsidR="00000000" w:rsidRDefault="00761C05">
      <w:pPr>
        <w:ind w:firstLine="400"/>
        <w:jc w:val="both"/>
      </w:pPr>
      <w:r>
        <w:rPr>
          <w:rStyle w:val="s0"/>
        </w:rPr>
        <w:t>3) меншікті капиталдың жеткiлiктiлiгi;</w:t>
      </w:r>
    </w:p>
    <w:p w:rsidR="00000000" w:rsidRDefault="00761C05">
      <w:pPr>
        <w:ind w:firstLine="400"/>
        <w:jc w:val="both"/>
      </w:pPr>
      <w:r>
        <w:rPr>
          <w:rStyle w:val="s0"/>
        </w:rPr>
        <w:t>4) бір қарыз алушыға тәуекелдің ең жоғарғы мөлшері;</w:t>
      </w:r>
    </w:p>
    <w:p w:rsidR="00000000" w:rsidRDefault="00761C05">
      <w:pPr>
        <w:ind w:firstLine="400"/>
        <w:jc w:val="both"/>
      </w:pPr>
      <w:r>
        <w:rPr>
          <w:rStyle w:val="s0"/>
        </w:rPr>
        <w:t>5) левередж коэффициенті кір</w:t>
      </w:r>
      <w:r>
        <w:rPr>
          <w:rStyle w:val="s0"/>
        </w:rPr>
        <w:t>еді.</w:t>
      </w:r>
    </w:p>
    <w:p w:rsidR="00000000" w:rsidRDefault="00761C05">
      <w:pPr>
        <w:ind w:firstLine="400"/>
        <w:jc w:val="both"/>
      </w:pPr>
      <w:r>
        <w:rPr>
          <w:rStyle w:val="s0"/>
        </w:rPr>
        <w:t> </w:t>
      </w:r>
    </w:p>
    <w:p w:rsidR="00000000" w:rsidRDefault="00761C05">
      <w:pPr>
        <w:ind w:left="1200" w:hanging="800"/>
        <w:jc w:val="both"/>
      </w:pPr>
      <w:r>
        <w:rPr>
          <w:rStyle w:val="s1"/>
        </w:rPr>
        <w:t>27-бап. Уәкілетті органның құзыреті</w:t>
      </w:r>
    </w:p>
    <w:p w:rsidR="00000000" w:rsidRDefault="00761C05">
      <w:pPr>
        <w:ind w:firstLine="400"/>
        <w:jc w:val="both"/>
      </w:pPr>
      <w:r>
        <w:rPr>
          <w:rStyle w:val="s0"/>
        </w:rPr>
        <w:t>Уәкілетті орган:</w:t>
      </w:r>
    </w:p>
    <w:p w:rsidR="00000000" w:rsidRDefault="00761C05">
      <w:pPr>
        <w:ind w:firstLine="400"/>
        <w:jc w:val="both"/>
      </w:pPr>
      <w:r>
        <w:rPr>
          <w:rStyle w:val="s0"/>
        </w:rPr>
        <w:t>1) есептік тіркеуді жүргізедi;</w:t>
      </w:r>
    </w:p>
    <w:p w:rsidR="00000000" w:rsidRDefault="00761C05">
      <w:pPr>
        <w:ind w:firstLine="400"/>
        <w:jc w:val="both"/>
      </w:pPr>
      <w:r>
        <w:rPr>
          <w:rStyle w:val="s0"/>
        </w:rPr>
        <w:t>2) микроқаржы ұйымдарының тізілімін жүргізеді;</w:t>
      </w:r>
    </w:p>
    <w:p w:rsidR="00000000" w:rsidRDefault="00761C05">
      <w:pPr>
        <w:ind w:firstLine="400"/>
        <w:jc w:val="both"/>
      </w:pPr>
      <w:r>
        <w:rPr>
          <w:rStyle w:val="s0"/>
        </w:rPr>
        <w:t xml:space="preserve">3) пруденциялық нормативтердi және микроқаржы ұйымының сақтауы мiндеттi өзге де нормалар мен лимиттердi және оларды есептеу әдістемесін, сондай-ақ олардың орындалуы туралы есептілікті табыс етудің </w:t>
      </w:r>
      <w:hyperlink r:id="rId38" w:history="1">
        <w:r>
          <w:rPr>
            <w:rStyle w:val="a3"/>
          </w:rPr>
          <w:t>нысандары мен мерзімдерін</w:t>
        </w:r>
      </w:hyperlink>
      <w:r>
        <w:rPr>
          <w:rStyle w:val="s0"/>
        </w:rPr>
        <w:t xml:space="preserve"> әзірлейді және бекітеді;</w:t>
      </w:r>
    </w:p>
    <w:p w:rsidR="00000000" w:rsidRDefault="00761C05">
      <w:pPr>
        <w:ind w:firstLine="400"/>
        <w:jc w:val="both"/>
      </w:pPr>
      <w:r>
        <w:rPr>
          <w:rStyle w:val="s0"/>
        </w:rPr>
        <w:t xml:space="preserve">4) микроқаржы ұйымының есептілік </w:t>
      </w:r>
      <w:hyperlink r:id="rId39" w:anchor="sub_id=1" w:history="1">
        <w:r>
          <w:rPr>
            <w:rStyle w:val="a3"/>
          </w:rPr>
          <w:t>тiзбесiн</w:t>
        </w:r>
      </w:hyperlink>
      <w:r>
        <w:rPr>
          <w:rStyle w:val="s0"/>
        </w:rPr>
        <w:t>, нысандарын, оны табыс ету мерзiмдерi мен тәртiбiн айқындайды;</w:t>
      </w:r>
    </w:p>
    <w:p w:rsidR="00000000" w:rsidRDefault="00761C05">
      <w:pPr>
        <w:ind w:firstLine="400"/>
        <w:jc w:val="both"/>
      </w:pPr>
      <w:r>
        <w:rPr>
          <w:rStyle w:val="s0"/>
        </w:rPr>
        <w:t>5) берілген мик</w:t>
      </w:r>
      <w:r>
        <w:rPr>
          <w:rStyle w:val="s0"/>
        </w:rPr>
        <w:t xml:space="preserve">рокредиттер бойынша активтер мен шартты міндеттемелерді сыныптауды жүзеге асыру және оларға қарсы провизиялар (резервтер) құру </w:t>
      </w:r>
      <w:hyperlink r:id="rId40" w:history="1">
        <w:r>
          <w:rPr>
            <w:rStyle w:val="a3"/>
          </w:rPr>
          <w:t>қағидаларын</w:t>
        </w:r>
      </w:hyperlink>
      <w:r>
        <w:rPr>
          <w:rStyle w:val="s0"/>
        </w:rPr>
        <w:t xml:space="preserve"> әзірлейді және салық және бюджетке төленетін басқа д</w:t>
      </w:r>
      <w:r>
        <w:rPr>
          <w:rStyle w:val="s0"/>
        </w:rPr>
        <w:t>а міндетті төлемдердің түсімін қамтамасыз ету саласындағы басшылықты жүзеге асыратын мемлекеттік органмен келісім бойынша бекітеді;</w:t>
      </w:r>
    </w:p>
    <w:p w:rsidR="00000000" w:rsidRDefault="00761C05">
      <w:pPr>
        <w:ind w:firstLine="400"/>
        <w:jc w:val="both"/>
      </w:pPr>
      <w:r>
        <w:rPr>
          <w:rStyle w:val="s0"/>
        </w:rPr>
        <w:t>6) микроқаржы ұйымының қызметіне тексеруді жүзеге асырады;</w:t>
      </w:r>
    </w:p>
    <w:p w:rsidR="00000000" w:rsidRDefault="00761C05">
      <w:pPr>
        <w:jc w:val="both"/>
      </w:pPr>
      <w:r>
        <w:rPr>
          <w:rStyle w:val="s3"/>
        </w:rPr>
        <w:t xml:space="preserve">2014.10.06. № 206-V ҚР </w:t>
      </w:r>
      <w:hyperlink r:id="rId41" w:anchor="sub_id=27" w:history="1">
        <w:r>
          <w:rPr>
            <w:rStyle w:val="a3"/>
            <w:i/>
            <w:iCs/>
          </w:rPr>
          <w:t>Заңымен</w:t>
        </w:r>
      </w:hyperlink>
      <w:r>
        <w:rPr>
          <w:rStyle w:val="s3"/>
        </w:rPr>
        <w:t xml:space="preserve"> 6-1) тармақшамен толықтырылды </w:t>
      </w:r>
    </w:p>
    <w:p w:rsidR="00000000" w:rsidRDefault="00761C05">
      <w:pPr>
        <w:ind w:firstLine="400"/>
        <w:jc w:val="both"/>
      </w:pPr>
      <w:r>
        <w:rPr>
          <w:rStyle w:val="s0"/>
        </w:rPr>
        <w:t xml:space="preserve">6-1) микроқаржы ұйымдарының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42" w:history="1">
        <w:r>
          <w:rPr>
            <w:rStyle w:val="a3"/>
          </w:rPr>
          <w:t>заңнамасында</w:t>
        </w:r>
      </w:hyperlink>
      <w:r>
        <w:rPr>
          <w:rStyle w:val="s0"/>
        </w:rPr>
        <w:t xml:space="preserve"> көзделген талаптарды сақтауын бақылауды жүзеге асырады;</w:t>
      </w:r>
    </w:p>
    <w:p w:rsidR="00000000" w:rsidRDefault="00761C05">
      <w:pPr>
        <w:ind w:firstLine="400"/>
        <w:jc w:val="both"/>
      </w:pPr>
      <w:r>
        <w:rPr>
          <w:rStyle w:val="s0"/>
        </w:rPr>
        <w:t xml:space="preserve">7) осы Заңның </w:t>
      </w:r>
      <w:hyperlink w:anchor="sub150200" w:history="1">
        <w:r>
          <w:rPr>
            <w:rStyle w:val="a3"/>
          </w:rPr>
          <w:t>15-бабы 2-тармағының</w:t>
        </w:r>
      </w:hyperlink>
      <w:r>
        <w:rPr>
          <w:rStyle w:val="s0"/>
        </w:rPr>
        <w:t xml:space="preserve"> бірінші бөлігінде және </w:t>
      </w:r>
      <w:hyperlink w:anchor="sub160500" w:history="1">
        <w:r>
          <w:rPr>
            <w:rStyle w:val="a3"/>
          </w:rPr>
          <w:t>16-бабын</w:t>
        </w:r>
        <w:r>
          <w:rPr>
            <w:rStyle w:val="a3"/>
          </w:rPr>
          <w:t>ың 5-тармағында</w:t>
        </w:r>
      </w:hyperlink>
      <w:r>
        <w:rPr>
          <w:rStyle w:val="s0"/>
        </w:rPr>
        <w:t xml:space="preserve"> көзделген талаптарды орындамаған жағдайда, микроқаржы ұйымдарын қайта ұйымдастыру не тарату туралы сотқа талап арыз береді;</w:t>
      </w:r>
    </w:p>
    <w:p w:rsidR="00000000" w:rsidRDefault="00761C05">
      <w:pPr>
        <w:ind w:firstLine="400"/>
        <w:jc w:val="both"/>
      </w:pPr>
      <w:r>
        <w:rPr>
          <w:rStyle w:val="s0"/>
        </w:rPr>
        <w:t>8) осы Заңда, Қазақстан Республикасының өзге де заңдарында және Қазақстан Республикасы Президентінің актілерінде көз</w:t>
      </w:r>
      <w:r>
        <w:rPr>
          <w:rStyle w:val="s0"/>
        </w:rPr>
        <w:t>делген өзге де өкілеттіктерді жүзеге асырады.</w:t>
      </w:r>
    </w:p>
    <w:p w:rsidR="00000000" w:rsidRDefault="00761C05">
      <w:pPr>
        <w:ind w:firstLine="400"/>
        <w:jc w:val="both"/>
      </w:pPr>
      <w:r>
        <w:rPr>
          <w:rStyle w:val="s0"/>
        </w:rPr>
        <w:t> </w:t>
      </w:r>
    </w:p>
    <w:p w:rsidR="00000000" w:rsidRDefault="00761C05">
      <w:pPr>
        <w:ind w:left="1200" w:hanging="800"/>
        <w:jc w:val="both"/>
      </w:pPr>
      <w:r>
        <w:rPr>
          <w:rStyle w:val="s1"/>
        </w:rPr>
        <w:t xml:space="preserve">28-бап. Микроқаржы ұйымына қолданылатын ықпал ету шаралары және оларды қолдану негіздері </w:t>
      </w:r>
    </w:p>
    <w:p w:rsidR="00000000" w:rsidRDefault="00761C05">
      <w:pPr>
        <w:ind w:firstLine="400"/>
        <w:jc w:val="both"/>
      </w:pPr>
      <w:r>
        <w:rPr>
          <w:rStyle w:val="s0"/>
        </w:rPr>
        <w:t>1. Микроқаржы ұйымы пруденциялық нормативтерді және сақталуы міндетті өзге де нормалар мен лимиттерді бұзған, микроқаржы ұйымының лауазымды адамдары мен қызметкерлерінің құқыққа сыйымсыз іс-әрекеттері немесе әрекетсіздігі анықталған кезде уәкілетті орган о</w:t>
      </w:r>
      <w:r>
        <w:rPr>
          <w:rStyle w:val="s0"/>
        </w:rPr>
        <w:t>сы бапта белгіленген ықпал ету шараларын қолданады. Ықпал ету шаралары деп шектеулі ықпал ету шаралары мен санкциялар түсіндіріледі.</w:t>
      </w:r>
    </w:p>
    <w:p w:rsidR="00000000" w:rsidRDefault="00761C05">
      <w:pPr>
        <w:ind w:firstLine="400"/>
        <w:jc w:val="both"/>
      </w:pPr>
      <w:r>
        <w:rPr>
          <w:rStyle w:val="s0"/>
        </w:rPr>
        <w:t>2. Уәкілетті органның шектеулі ықпал ету шаралары ретінде микроқаржы ұйымына мынадай шектеулі шараларды қолдануға:</w:t>
      </w:r>
    </w:p>
    <w:p w:rsidR="00000000" w:rsidRDefault="00761C05">
      <w:pPr>
        <w:ind w:firstLine="400"/>
        <w:jc w:val="both"/>
      </w:pPr>
      <w:r>
        <w:rPr>
          <w:rStyle w:val="s0"/>
        </w:rPr>
        <w:t>1) мiнде</w:t>
      </w:r>
      <w:r>
        <w:rPr>
          <w:rStyle w:val="s0"/>
        </w:rPr>
        <w:t>ттеме-хат талап етуге;</w:t>
      </w:r>
    </w:p>
    <w:p w:rsidR="00000000" w:rsidRDefault="00761C05">
      <w:pPr>
        <w:ind w:firstLine="400"/>
        <w:jc w:val="both"/>
      </w:pPr>
      <w:r>
        <w:rPr>
          <w:rStyle w:val="s0"/>
        </w:rPr>
        <w:t>2) орындалуы мiндеттi жазбаша нұсқама беруге;</w:t>
      </w:r>
    </w:p>
    <w:p w:rsidR="00000000" w:rsidRDefault="00761C05">
      <w:pPr>
        <w:ind w:firstLine="400"/>
        <w:jc w:val="both"/>
      </w:pPr>
      <w:r>
        <w:rPr>
          <w:rStyle w:val="s0"/>
        </w:rPr>
        <w:t>3) жазбаша ескерту шығаруға;</w:t>
      </w:r>
    </w:p>
    <w:p w:rsidR="00000000" w:rsidRDefault="00761C05">
      <w:pPr>
        <w:ind w:firstLine="400"/>
        <w:jc w:val="both"/>
      </w:pPr>
      <w:r>
        <w:rPr>
          <w:rStyle w:val="s0"/>
        </w:rPr>
        <w:t>4) жазбаша келісім жасауға құқығы бар.</w:t>
      </w:r>
    </w:p>
    <w:p w:rsidR="00000000" w:rsidRDefault="00761C05">
      <w:pPr>
        <w:ind w:firstLine="400"/>
        <w:jc w:val="both"/>
      </w:pPr>
      <w:r>
        <w:rPr>
          <w:rStyle w:val="s0"/>
        </w:rPr>
        <w:t>Микроқаржы ұйымының мiндеттеме-хатында орын алып отырған кемшiлiктердi мойындау фактiсi және микроқаржы ұйымы басшысыны</w:t>
      </w:r>
      <w:r>
        <w:rPr>
          <w:rStyle w:val="s0"/>
        </w:rPr>
        <w:t>ң</w:t>
      </w:r>
      <w:r>
        <w:rPr>
          <w:rStyle w:val="s0"/>
        </w:rPr>
        <w:t xml:space="preserve"> жоспарланған шаралар тiзбесiн көрсете отырып, оларды қатаң белгiленген мерзiмде жою жөніндегі кепiлдігi болуға тиiс.</w:t>
      </w:r>
    </w:p>
    <w:p w:rsidR="00000000" w:rsidRDefault="00761C05">
      <w:pPr>
        <w:ind w:firstLine="400"/>
        <w:jc w:val="both"/>
      </w:pPr>
      <w:r>
        <w:rPr>
          <w:rStyle w:val="s0"/>
        </w:rPr>
        <w:t>Анықталған кемшiлiктердi белгiленген мерзiмде жоюға бағытталған түзеу шараларын қабылдау туралы микроқаржы ұйымына берілген нұсқау уәкіле</w:t>
      </w:r>
      <w:r>
        <w:rPr>
          <w:rStyle w:val="s0"/>
        </w:rPr>
        <w:t>тті органның жазбаша нұсқамасы болып табылады. Уәкiлеттi органның жазбаша нұсқамасына сотқа шағым жасау оның орындалуын тоқтата тұрмайды.</w:t>
      </w:r>
    </w:p>
    <w:p w:rsidR="00000000" w:rsidRDefault="00761C05">
      <w:pPr>
        <w:ind w:firstLine="400"/>
        <w:jc w:val="both"/>
      </w:pPr>
      <w:r>
        <w:rPr>
          <w:rStyle w:val="s0"/>
        </w:rPr>
        <w:t>Қазақстан</w:t>
      </w:r>
      <w:r>
        <w:rPr>
          <w:rStyle w:val="s0"/>
        </w:rPr>
        <w:t xml:space="preserve"> Республикасының заңнамасын микроқаржы ұйымының бұзғанын (бұзушылықтарын) уәкілетті орган анықтаған жағдайда </w:t>
      </w:r>
      <w:r>
        <w:rPr>
          <w:rStyle w:val="s0"/>
        </w:rPr>
        <w:t>немесе егер орын алып отырған кемшiлiктер уәкілетті орган белгiлеген мерзiмде жойылмайтын болса, осы баптың 4-тармағында көзделген санкцияларды микроқаржы ұйымына қолдану мүмкiндiгi туралы уәкiлеттi органның хабарламасы жазбаша ескерту болып табылады.</w:t>
      </w:r>
    </w:p>
    <w:p w:rsidR="00000000" w:rsidRDefault="00761C05">
      <w:pPr>
        <w:ind w:firstLine="400"/>
        <w:jc w:val="both"/>
      </w:pPr>
      <w:r>
        <w:rPr>
          <w:rStyle w:val="s0"/>
        </w:rPr>
        <w:t>Жазб</w:t>
      </w:r>
      <w:r>
        <w:rPr>
          <w:rStyle w:val="s0"/>
        </w:rPr>
        <w:t>аша келісім уәкілетті орган мен микроқаржы ұйымы арасында анықталған кемшіліктерді тез арада жою қажеттігі туралы және осыған байланысты бірінші кезектегі шараларды бекіту туралы жасалады. Жазбаша келісім микроқаржы ұйымының қызметінде қаржылық жағдайды жа</w:t>
      </w:r>
      <w:r>
        <w:rPr>
          <w:rStyle w:val="s0"/>
        </w:rPr>
        <w:t>қсарту</w:t>
      </w:r>
      <w:r>
        <w:rPr>
          <w:rStyle w:val="s0"/>
        </w:rPr>
        <w:t xml:space="preserve"> жөніндегі тиімді үйлестірілген шаралар қолдануды талап ететін қаржылық нашарлау байқалған жағдайларда жасалуы қажет. Жазбаша келісімде микроқаржы ұйымының басқару органы және (немесе) атқарушы органы алдағы уақытта кемшіліктерді жою, қаржылық жағдай</w:t>
      </w:r>
      <w:r>
        <w:rPr>
          <w:rStyle w:val="s0"/>
        </w:rPr>
        <w:t>ды жақсарту жөнінде қолданатын іс-қимылдар мен олардың орындалу мерзімдері көрсетіледі. Жазбаша келісімге қол қоя отырып, микроқаржы ұйымы оның талаптарын орындау жөнінде өзіне міндеттемелер қабылдайды.</w:t>
      </w:r>
    </w:p>
    <w:p w:rsidR="00000000" w:rsidRDefault="00761C05">
      <w:pPr>
        <w:ind w:firstLine="400"/>
        <w:jc w:val="both"/>
      </w:pPr>
      <w:r>
        <w:rPr>
          <w:rStyle w:val="s0"/>
        </w:rPr>
        <w:t>3. Микроқаржы ұйымы шектеулі ықпал ету шарасын құжатт</w:t>
      </w:r>
      <w:r>
        <w:rPr>
          <w:rStyle w:val="s0"/>
        </w:rPr>
        <w:t>а көрсетілген мерзімде орындағаны туралы уәкілетті органды хабардар етуге міндетті.</w:t>
      </w:r>
    </w:p>
    <w:p w:rsidR="00000000" w:rsidRDefault="00761C05">
      <w:pPr>
        <w:ind w:firstLine="400"/>
        <w:jc w:val="both"/>
      </w:pPr>
      <w:r>
        <w:rPr>
          <w:rStyle w:val="s0"/>
        </w:rPr>
        <w:t>Егер бұзушылықты жою үшін белгіленген мерзім бір айдан асатын болса, микроқаржы ұйымы орын алған кемшіліктерді жою жөніндегі іс-шаралардың орындалуы туралы уәкілетті органд</w:t>
      </w:r>
      <w:r>
        <w:rPr>
          <w:rStyle w:val="s0"/>
        </w:rPr>
        <w:t>ы ай сайын айдың жиырмасына дейін хабардар етеді.</w:t>
      </w:r>
    </w:p>
    <w:p w:rsidR="00000000" w:rsidRDefault="00761C05">
      <w:pPr>
        <w:ind w:firstLine="400"/>
        <w:jc w:val="both"/>
      </w:pPr>
      <w:r>
        <w:rPr>
          <w:rStyle w:val="s0"/>
        </w:rPr>
        <w:t>Бір шектеулі ықпал ету шарасын қолдану Қазақстан Республикасының заңдарында көзделген жағдайларда басқа шектеулі ықпал ету шараларының қолданылуын жоққа шығармайды, бұдан бұрын қабылданған шаралардың қолдан</w:t>
      </w:r>
      <w:r>
        <w:rPr>
          <w:rStyle w:val="s0"/>
        </w:rPr>
        <w:t>ылуын тоқтата тұрмайды және тоқтатпайды.</w:t>
      </w:r>
    </w:p>
    <w:p w:rsidR="00000000" w:rsidRDefault="00761C05">
      <w:pPr>
        <w:ind w:firstLine="400"/>
        <w:jc w:val="both"/>
      </w:pPr>
      <w:r>
        <w:rPr>
          <w:rStyle w:val="s0"/>
        </w:rPr>
        <w:t xml:space="preserve">4. Уәкілетті орган осы Заңның </w:t>
      </w:r>
      <w:hyperlink w:anchor="sub160100" w:history="1">
        <w:r>
          <w:rPr>
            <w:rStyle w:val="a3"/>
          </w:rPr>
          <w:t>16-бабының 1-тармағында</w:t>
        </w:r>
      </w:hyperlink>
      <w:r>
        <w:rPr>
          <w:rStyle w:val="s0"/>
        </w:rPr>
        <w:t xml:space="preserve"> көзделген негіздер бойынша санкциялар ретінде микроқаржы ұйымын микроқаржы ұйымдарының тізілімінен шығарады.</w:t>
      </w:r>
    </w:p>
    <w:p w:rsidR="00000000" w:rsidRDefault="00761C05">
      <w:pPr>
        <w:ind w:firstLine="400"/>
        <w:jc w:val="both"/>
      </w:pPr>
      <w:r>
        <w:rPr>
          <w:rStyle w:val="s0"/>
        </w:rPr>
        <w:t>5. Уәкiлеттi органның микроқаржы ұйымына осы бапта көзделген ықпал ету шараларын қолдану туралы шешіміне сотқа шағымдануға болады.</w:t>
      </w:r>
    </w:p>
    <w:p w:rsidR="00000000" w:rsidRDefault="00761C05">
      <w:pPr>
        <w:ind w:firstLine="400"/>
        <w:jc w:val="both"/>
      </w:pPr>
      <w:r>
        <w:rPr>
          <w:rStyle w:val="s0"/>
        </w:rPr>
        <w:t> </w:t>
      </w:r>
    </w:p>
    <w:p w:rsidR="00000000" w:rsidRDefault="00761C05">
      <w:pPr>
        <w:ind w:left="1200" w:hanging="800"/>
        <w:jc w:val="both"/>
      </w:pPr>
      <w:r>
        <w:rPr>
          <w:rStyle w:val="s1"/>
        </w:rPr>
        <w:t>29-бап. Микроқаржы ұйымының қызметін тексеру</w:t>
      </w:r>
    </w:p>
    <w:p w:rsidR="00000000" w:rsidRDefault="00761C05">
      <w:pPr>
        <w:ind w:firstLine="400"/>
        <w:jc w:val="both"/>
      </w:pPr>
      <w:r>
        <w:rPr>
          <w:rStyle w:val="s0"/>
        </w:rPr>
        <w:t>1. Микроқаржы ұйымының қызметiн тексерудi уәкілетті орган дербес не басқа мемл</w:t>
      </w:r>
      <w:r>
        <w:rPr>
          <w:rStyle w:val="s0"/>
        </w:rPr>
        <w:t>екеттік органдарды және (немесе) ұйымдарды тарта отырып жүзеге асырады.</w:t>
      </w:r>
    </w:p>
    <w:p w:rsidR="00000000" w:rsidRDefault="00761C05">
      <w:pPr>
        <w:ind w:firstLine="400"/>
        <w:jc w:val="both"/>
      </w:pPr>
      <w:r>
        <w:rPr>
          <w:rStyle w:val="s0"/>
        </w:rPr>
        <w:t>2. Микроқаржы ұйымы уәкiлеттi органның тексеруге берген тапсырмасында көрсетiлген мәселелер бойынша тексерушi органға жәрдемдесуге, сондай-ақ кез келген лауазымды адамдар мен қызметкер</w:t>
      </w:r>
      <w:r>
        <w:rPr>
          <w:rStyle w:val="s0"/>
        </w:rPr>
        <w:t>лерден жауап алу мүмкiндiгiн және тексерудi орындауға қажеттi кез келген ақпарат көзіне қолжетімділікті қамтамасыз етуге мiндеттi.</w:t>
      </w:r>
    </w:p>
    <w:p w:rsidR="00000000" w:rsidRDefault="00761C05">
      <w:pPr>
        <w:ind w:firstLine="400"/>
        <w:jc w:val="both"/>
      </w:pPr>
      <w:r>
        <w:rPr>
          <w:rStyle w:val="s0"/>
        </w:rPr>
        <w:t>3. Уәкiлеттi органның қызметкерлерiне микроқаржы ұйымының қызметiн тексеру барысында алынған мәлiметтердi жария етуге не үшiн</w:t>
      </w:r>
      <w:r>
        <w:rPr>
          <w:rStyle w:val="s0"/>
        </w:rPr>
        <w:t>шi тұлғаларға беруге тыйым салынады.</w:t>
      </w:r>
    </w:p>
    <w:p w:rsidR="00000000" w:rsidRDefault="00761C05">
      <w:pPr>
        <w:ind w:firstLine="400"/>
        <w:jc w:val="both"/>
      </w:pPr>
      <w:r>
        <w:rPr>
          <w:rStyle w:val="s0"/>
        </w:rPr>
        <w:t>4. Тексерудi жүзеге асыратын адамдар микроқаржы ұйымының қызметiн тексеру барысында алынған, заңмен қорғалатын құпияны құрайтын мәлiметтердi жария еткенi үшiн Қазақстан Республикасының заңдарына сәйкес жауапты болады.</w:t>
      </w:r>
    </w:p>
    <w:p w:rsidR="00000000" w:rsidRDefault="00761C05">
      <w:pPr>
        <w:ind w:firstLine="400"/>
        <w:jc w:val="both"/>
      </w:pPr>
      <w:r>
        <w:rPr>
          <w:rStyle w:val="s0"/>
        </w:rPr>
        <w:t> </w:t>
      </w:r>
    </w:p>
    <w:p w:rsidR="00000000" w:rsidRDefault="00761C05">
      <w:pPr>
        <w:ind w:firstLine="400"/>
        <w:jc w:val="both"/>
      </w:pPr>
      <w:r>
        <w:rPr>
          <w:rStyle w:val="s0"/>
        </w:rPr>
        <w:t> </w:t>
      </w:r>
    </w:p>
    <w:p w:rsidR="00000000" w:rsidRDefault="00761C05">
      <w:pPr>
        <w:jc w:val="center"/>
      </w:pPr>
      <w:r>
        <w:rPr>
          <w:rStyle w:val="s1"/>
        </w:rPr>
        <w:t>5-тарау. ҚОРЫТЫНДЫ ЖӘНЕ ӨТПЕЛІ ЕРЕЖЕЛЕР</w:t>
      </w:r>
    </w:p>
    <w:p w:rsidR="00000000" w:rsidRDefault="00761C05">
      <w:pPr>
        <w:ind w:firstLine="400"/>
        <w:jc w:val="both"/>
      </w:pPr>
      <w:r>
        <w:rPr>
          <w:rStyle w:val="s0"/>
        </w:rPr>
        <w:t> </w:t>
      </w:r>
    </w:p>
    <w:p w:rsidR="00000000" w:rsidRDefault="00761C05">
      <w:pPr>
        <w:ind w:left="1200" w:hanging="800"/>
        <w:jc w:val="both"/>
      </w:pPr>
      <w:bookmarkStart w:id="35" w:name="SUB300000"/>
      <w:bookmarkEnd w:id="35"/>
      <w:r>
        <w:rPr>
          <w:rStyle w:val="s1"/>
        </w:rPr>
        <w:t xml:space="preserve">30-бап. Қазақстан Республикасының микроқаржы ұйымдары туралы заңнамасын бұзғаны үшiн жауаптылық </w:t>
      </w:r>
    </w:p>
    <w:p w:rsidR="00000000" w:rsidRDefault="00761C05">
      <w:pPr>
        <w:ind w:firstLine="400"/>
        <w:jc w:val="both"/>
      </w:pPr>
      <w:r>
        <w:rPr>
          <w:rStyle w:val="s0"/>
        </w:rPr>
        <w:t>Қазақстан</w:t>
      </w:r>
      <w:r>
        <w:rPr>
          <w:rStyle w:val="s0"/>
        </w:rPr>
        <w:t xml:space="preserve"> Республикасының микроқаржы ұйымдары туралы заңнамасын бұзу Қазақстан Республикасының заңдарында белгіленген жауаптылыққа әкеп соғады.</w:t>
      </w:r>
    </w:p>
    <w:p w:rsidR="00000000" w:rsidRDefault="00761C05">
      <w:pPr>
        <w:ind w:firstLine="400"/>
        <w:jc w:val="both"/>
      </w:pPr>
      <w:r>
        <w:rPr>
          <w:rStyle w:val="s0"/>
        </w:rPr>
        <w:t> </w:t>
      </w:r>
    </w:p>
    <w:p w:rsidR="00000000" w:rsidRDefault="00761C05">
      <w:pPr>
        <w:ind w:left="1200" w:hanging="800"/>
        <w:jc w:val="both"/>
      </w:pPr>
      <w:bookmarkStart w:id="36" w:name="SUB310000"/>
      <w:bookmarkEnd w:id="36"/>
      <w:r>
        <w:rPr>
          <w:rStyle w:val="s1"/>
        </w:rPr>
        <w:t>31-бап. Өтпелі ережелер</w:t>
      </w:r>
    </w:p>
    <w:p w:rsidR="00000000" w:rsidRDefault="00761C05">
      <w:pPr>
        <w:ind w:firstLine="400"/>
        <w:jc w:val="both"/>
      </w:pPr>
      <w:r>
        <w:rPr>
          <w:rStyle w:val="s0"/>
        </w:rPr>
        <w:t xml:space="preserve">1. Коммерциялық емес микрокредиттік ұйымдарды қоспағанда, микрокредиттік ұйымдар 2016 </w:t>
      </w:r>
      <w:r>
        <w:rPr>
          <w:rStyle w:val="s0"/>
        </w:rPr>
        <w:t>жылғы 1 қаңтарға дейінгі мерзімде Қазақстан Республикасының заңдарына сәйкес мемлекеттік қайта тіркелуге жатады.</w:t>
      </w:r>
    </w:p>
    <w:p w:rsidR="00000000" w:rsidRDefault="00761C05">
      <w:pPr>
        <w:ind w:firstLine="400"/>
        <w:jc w:val="both"/>
      </w:pPr>
      <w:r>
        <w:rPr>
          <w:rStyle w:val="s0"/>
        </w:rPr>
        <w:t>Осы тармақта белгіленген талаптар сақталмаған жағдайда, микрокредиттік ұйымдар Қазақстан Республикасының заңдарына сәйкес қайта ұйымдастырылуға</w:t>
      </w:r>
      <w:r>
        <w:rPr>
          <w:rStyle w:val="s0"/>
        </w:rPr>
        <w:t xml:space="preserve"> не таратылуға жатады.</w:t>
      </w:r>
    </w:p>
    <w:p w:rsidR="00000000" w:rsidRDefault="00761C05">
      <w:pPr>
        <w:ind w:firstLine="400"/>
        <w:jc w:val="both"/>
      </w:pPr>
      <w:r>
        <w:rPr>
          <w:rStyle w:val="s0"/>
        </w:rPr>
        <w:t>2. Коммерциялық емес микрокредиттік ұйымдар 2016 жылғы 1 қаңтарға дейінгі мерзімде Қазақстан Республикасының заңдарына сәйкес қайта ұйымдастырылуға не таратылуға жатады.</w:t>
      </w:r>
    </w:p>
    <w:p w:rsidR="00000000" w:rsidRDefault="00761C05">
      <w:pPr>
        <w:ind w:firstLine="400"/>
        <w:jc w:val="both"/>
      </w:pPr>
      <w:bookmarkStart w:id="37" w:name="SUB310300"/>
      <w:bookmarkEnd w:id="37"/>
      <w:r>
        <w:rPr>
          <w:rStyle w:val="s0"/>
        </w:rPr>
        <w:t>3. Қайта тіркелген не микроқаржы ұйымы болып қайта құрылған мик</w:t>
      </w:r>
      <w:r>
        <w:rPr>
          <w:rStyle w:val="s0"/>
        </w:rPr>
        <w:t xml:space="preserve">рокредиттік ұйым осы Заңның </w:t>
      </w:r>
      <w:hyperlink w:anchor="sub140000" w:history="1">
        <w:r>
          <w:rPr>
            <w:rStyle w:val="a3"/>
          </w:rPr>
          <w:t>14-бабына</w:t>
        </w:r>
      </w:hyperlink>
      <w:r>
        <w:rPr>
          <w:rStyle w:val="s0"/>
        </w:rPr>
        <w:t xml:space="preserve"> сәйкес есептік тіркеуден өту үшін берілген микрокредиттер бойынша табыстар мен корпоративтік табыс салығының есептелген сомасы көрсетілген, соңғы үш жылдағы салық декларациясының көшірме</w:t>
      </w:r>
      <w:r>
        <w:rPr>
          <w:rStyle w:val="s0"/>
        </w:rPr>
        <w:t>сін уәкілетті органға қосымша ұсынады.</w:t>
      </w:r>
    </w:p>
    <w:p w:rsidR="00000000" w:rsidRDefault="00761C05">
      <w:pPr>
        <w:ind w:firstLine="400"/>
        <w:jc w:val="both"/>
      </w:pPr>
      <w:r>
        <w:rPr>
          <w:rStyle w:val="s0"/>
        </w:rPr>
        <w:t xml:space="preserve">4. Микрокредиттік ұйымдар 2016 жылғы 1 қаңтарға дейін өз қызметінде осы Заңның </w:t>
      </w:r>
      <w:hyperlink w:anchor="sub10002" w:history="1">
        <w:r>
          <w:rPr>
            <w:rStyle w:val="a3"/>
          </w:rPr>
          <w:t>1-бабының 2) - 5) және 8) тармақшаларында</w:t>
        </w:r>
      </w:hyperlink>
      <w:r>
        <w:rPr>
          <w:rStyle w:val="s0"/>
        </w:rPr>
        <w:t xml:space="preserve">, </w:t>
      </w:r>
      <w:hyperlink w:anchor="sub20200" w:history="1">
        <w:r>
          <w:rPr>
            <w:rStyle w:val="a3"/>
          </w:rPr>
          <w:t>2-бабының 2 және 3-тармақтарында</w:t>
        </w:r>
      </w:hyperlink>
      <w:r>
        <w:rPr>
          <w:rStyle w:val="s0"/>
        </w:rPr>
        <w:t>,</w:t>
      </w:r>
      <w:r>
        <w:rPr>
          <w:rStyle w:val="s0"/>
        </w:rPr>
        <w:t xml:space="preserve"> </w:t>
      </w:r>
      <w:hyperlink w:anchor="sub30000" w:history="1">
        <w:r>
          <w:rPr>
            <w:rStyle w:val="a3"/>
          </w:rPr>
          <w:t>3-бабында</w:t>
        </w:r>
      </w:hyperlink>
      <w:r>
        <w:rPr>
          <w:rStyle w:val="s0"/>
        </w:rPr>
        <w:t xml:space="preserve">, </w:t>
      </w:r>
      <w:hyperlink w:anchor="sub40100" w:history="1">
        <w:r>
          <w:rPr>
            <w:rStyle w:val="a3"/>
          </w:rPr>
          <w:t>4-бабының 1, 3 және 4-тармақтарында</w:t>
        </w:r>
      </w:hyperlink>
      <w:r>
        <w:rPr>
          <w:rStyle w:val="s0"/>
        </w:rPr>
        <w:t xml:space="preserve">, </w:t>
      </w:r>
      <w:hyperlink w:anchor="sub50100" w:history="1">
        <w:r>
          <w:rPr>
            <w:rStyle w:val="a3"/>
          </w:rPr>
          <w:t>5-бабының 1 және 3-тармақтарында</w:t>
        </w:r>
      </w:hyperlink>
      <w:r>
        <w:rPr>
          <w:rStyle w:val="s0"/>
        </w:rPr>
        <w:t xml:space="preserve">, </w:t>
      </w:r>
      <w:hyperlink w:anchor="sub60000" w:history="1">
        <w:r>
          <w:rPr>
            <w:rStyle w:val="a3"/>
          </w:rPr>
          <w:t>6-бабында</w:t>
        </w:r>
      </w:hyperlink>
      <w:r>
        <w:rPr>
          <w:rStyle w:val="s0"/>
        </w:rPr>
        <w:t xml:space="preserve">, </w:t>
      </w:r>
      <w:hyperlink w:anchor="sub70100" w:history="1">
        <w:r>
          <w:rPr>
            <w:rStyle w:val="a3"/>
          </w:rPr>
          <w:t>7-бабын</w:t>
        </w:r>
        <w:r>
          <w:rPr>
            <w:rStyle w:val="a3"/>
          </w:rPr>
          <w:t>ың 1-тармағында</w:t>
        </w:r>
      </w:hyperlink>
      <w:r>
        <w:rPr>
          <w:rStyle w:val="s0"/>
        </w:rPr>
        <w:t xml:space="preserve">, </w:t>
      </w:r>
      <w:hyperlink w:anchor="sub70201" w:history="1">
        <w:r>
          <w:rPr>
            <w:rStyle w:val="a3"/>
          </w:rPr>
          <w:t>2-тармағының 1) - 6) және 12) тармақшаларында</w:t>
        </w:r>
      </w:hyperlink>
      <w:r>
        <w:rPr>
          <w:rStyle w:val="s0"/>
        </w:rPr>
        <w:t xml:space="preserve">, </w:t>
      </w:r>
      <w:hyperlink w:anchor="sub70300" w:history="1">
        <w:r>
          <w:rPr>
            <w:rStyle w:val="a3"/>
          </w:rPr>
          <w:t>3-тармағында</w:t>
        </w:r>
      </w:hyperlink>
      <w:r>
        <w:rPr>
          <w:rStyle w:val="s0"/>
        </w:rPr>
        <w:t xml:space="preserve">, </w:t>
      </w:r>
      <w:hyperlink w:anchor="sub80000" w:history="1">
        <w:r>
          <w:rPr>
            <w:rStyle w:val="a3"/>
          </w:rPr>
          <w:t>8 - 10-баптарында</w:t>
        </w:r>
      </w:hyperlink>
      <w:r>
        <w:rPr>
          <w:rStyle w:val="s0"/>
        </w:rPr>
        <w:t xml:space="preserve">, </w:t>
      </w:r>
      <w:hyperlink w:anchor="sub110200" w:history="1">
        <w:r>
          <w:rPr>
            <w:rStyle w:val="a3"/>
          </w:rPr>
          <w:t>11-бабының 2-тармағында</w:t>
        </w:r>
      </w:hyperlink>
      <w:r>
        <w:rPr>
          <w:rStyle w:val="s0"/>
        </w:rPr>
        <w:t xml:space="preserve">, </w:t>
      </w:r>
      <w:hyperlink w:anchor="sub120300" w:history="1">
        <w:r>
          <w:rPr>
            <w:rStyle w:val="a3"/>
          </w:rPr>
          <w:t>12-бабының 3-тармағында</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18-баптарында</w:t>
        </w:r>
      </w:hyperlink>
      <w:r>
        <w:rPr>
          <w:rStyle w:val="s0"/>
        </w:rPr>
        <w:t xml:space="preserve">, </w:t>
      </w:r>
      <w:hyperlink w:anchor="sub190100" w:history="1">
        <w:r>
          <w:rPr>
            <w:rStyle w:val="a3"/>
          </w:rPr>
          <w:t>19-бабы 1-тармағының 1) - 9) және 12) тармақшаларында</w:t>
        </w:r>
      </w:hyperlink>
      <w:r>
        <w:rPr>
          <w:rStyle w:val="s0"/>
        </w:rPr>
        <w:t xml:space="preserve">, </w:t>
      </w:r>
      <w:hyperlink w:anchor="sub200000" w:history="1">
        <w:r>
          <w:rPr>
            <w:rStyle w:val="a3"/>
          </w:rPr>
          <w:t>20</w:t>
        </w:r>
      </w:hyperlink>
      <w:r>
        <w:rPr>
          <w:rStyle w:val="s0"/>
        </w:rPr>
        <w:t xml:space="preserve">, </w:t>
      </w:r>
      <w:hyperlink w:anchor="sub210000" w:history="1">
        <w:r>
          <w:rPr>
            <w:rStyle w:val="a3"/>
          </w:rPr>
          <w:t>21</w:t>
        </w:r>
      </w:hyperlink>
      <w:r>
        <w:rPr>
          <w:rStyle w:val="s0"/>
        </w:rPr>
        <w:t xml:space="preserve"> және </w:t>
      </w:r>
      <w:hyperlink w:anchor="sub230000" w:history="1">
        <w:r>
          <w:rPr>
            <w:rStyle w:val="a3"/>
          </w:rPr>
          <w:t>23-баптарында</w:t>
        </w:r>
      </w:hyperlink>
      <w:r>
        <w:rPr>
          <w:rStyle w:val="s0"/>
        </w:rPr>
        <w:t xml:space="preserve">, </w:t>
      </w:r>
      <w:hyperlink w:anchor="sub240200" w:history="1">
        <w:r>
          <w:rPr>
            <w:rStyle w:val="a3"/>
          </w:rPr>
          <w:t>24-бабының 2-тармағында</w:t>
        </w:r>
      </w:hyperlink>
      <w:r>
        <w:rPr>
          <w:rStyle w:val="s0"/>
        </w:rPr>
        <w:t xml:space="preserve">, </w:t>
      </w:r>
      <w:hyperlink w:anchor="sub250000" w:history="1">
        <w:r>
          <w:rPr>
            <w:rStyle w:val="a3"/>
          </w:rPr>
          <w:t>25</w:t>
        </w:r>
      </w:hyperlink>
      <w:r>
        <w:rPr>
          <w:rStyle w:val="s0"/>
        </w:rPr>
        <w:t xml:space="preserve">, </w:t>
      </w:r>
      <w:hyperlink w:anchor="sub300000" w:history="1">
        <w:r>
          <w:rPr>
            <w:rStyle w:val="a3"/>
          </w:rPr>
          <w:t>30</w:t>
        </w:r>
      </w:hyperlink>
      <w:r>
        <w:rPr>
          <w:rStyle w:val="s0"/>
        </w:rPr>
        <w:t xml:space="preserve"> және </w:t>
      </w:r>
      <w:hyperlink w:anchor="sub310000" w:history="1">
        <w:r>
          <w:rPr>
            <w:rStyle w:val="a3"/>
          </w:rPr>
          <w:t>31-баптарында</w:t>
        </w:r>
      </w:hyperlink>
      <w:r>
        <w:rPr>
          <w:rStyle w:val="s0"/>
        </w:rPr>
        <w:t xml:space="preserve"> көзделген нормаларды басшылыққа алады.</w:t>
      </w:r>
    </w:p>
    <w:p w:rsidR="00000000" w:rsidRDefault="00761C05">
      <w:pPr>
        <w:ind w:firstLine="400"/>
        <w:jc w:val="both"/>
      </w:pPr>
      <w:r>
        <w:rPr>
          <w:rStyle w:val="s0"/>
        </w:rPr>
        <w:t xml:space="preserve">Осы Заңның </w:t>
      </w:r>
      <w:hyperlink w:anchor="sub120300" w:history="1">
        <w:r>
          <w:rPr>
            <w:rStyle w:val="a3"/>
          </w:rPr>
          <w:t>12-бабы 3-тармағының</w:t>
        </w:r>
      </w:hyperlink>
      <w:r>
        <w:rPr>
          <w:rStyle w:val="s0"/>
        </w:rPr>
        <w:t xml:space="preserve"> күші коммерциялық емес микрокредиттік ұйымдарға қолданылмайды.</w:t>
      </w:r>
    </w:p>
    <w:p w:rsidR="00000000" w:rsidRDefault="00761C05">
      <w:pPr>
        <w:ind w:firstLine="400"/>
        <w:jc w:val="both"/>
      </w:pPr>
      <w:r>
        <w:rPr>
          <w:rStyle w:val="s0"/>
        </w:rPr>
        <w:t>5. Микрокредиттік ұйымдар 2016 жылғы 1 қаңтарға дейін салық және бюдж</w:t>
      </w:r>
      <w:r>
        <w:rPr>
          <w:rStyle w:val="s0"/>
        </w:rPr>
        <w:t>етке төленетін басқа да міндетті төлемдердің түсімін қамтамасыз ету саласында басшылықты жүзеге асыратын мемлекеттік органмен келісім бойынша уәкілетті орган бекіткен қағидаларға сәйкес берілген микрокредиттер бойынша активтер мен шартты міндеттемелерді сы</w:t>
      </w:r>
      <w:r>
        <w:rPr>
          <w:rStyle w:val="s0"/>
        </w:rPr>
        <w:t>ныптауды жүзеге асыруға және оларға қарсы провизияларды (резервтерді) құруға құқылы.</w:t>
      </w:r>
    </w:p>
    <w:p w:rsidR="00000000" w:rsidRDefault="00761C05">
      <w:pPr>
        <w:ind w:firstLine="400"/>
        <w:jc w:val="both"/>
      </w:pPr>
      <w:r>
        <w:rPr>
          <w:rStyle w:val="s0"/>
        </w:rPr>
        <w:t xml:space="preserve">6. 2016 жылғы 1 қаңтарға дейін уәкілетті орган осы Заңның </w:t>
      </w:r>
      <w:hyperlink w:anchor="sub140000" w:history="1">
        <w:r>
          <w:rPr>
            <w:rStyle w:val="a3"/>
          </w:rPr>
          <w:t>14-бабында</w:t>
        </w:r>
      </w:hyperlink>
      <w:r>
        <w:rPr>
          <w:rStyle w:val="s0"/>
        </w:rPr>
        <w:t xml:space="preserve"> және осы баптың 3-тармағында көзделген құжаттардың толық топтамасын ұс</w:t>
      </w:r>
      <w:r>
        <w:rPr>
          <w:rStyle w:val="s0"/>
        </w:rPr>
        <w:t>ынған күннен бастап отыз жұмыс күні ішінде есептік тіркеуден өту үшін өтінішті қарайды.</w:t>
      </w:r>
    </w:p>
    <w:p w:rsidR="00000000" w:rsidRDefault="00761C05">
      <w:pPr>
        <w:ind w:firstLine="400"/>
        <w:jc w:val="both"/>
      </w:pPr>
      <w:r>
        <w:rPr>
          <w:rStyle w:val="s0"/>
        </w:rPr>
        <w:t>Осы тармақтың бірінші бөлігінде белгіленген мерзімде уәкілетті орган микроқаржы ұйымын микроқаржы ұйымдарының тізіліміне енгізуге және осы шешімі туралы оны хабардар ет</w:t>
      </w:r>
      <w:r>
        <w:rPr>
          <w:rStyle w:val="s0"/>
        </w:rPr>
        <w:t>уге не есептік тіркеуден бас тартудың себептері туралы жазбаша түрде дәлелді жауап беруге міндетті.</w:t>
      </w:r>
    </w:p>
    <w:p w:rsidR="00000000" w:rsidRDefault="00761C05">
      <w:pPr>
        <w:ind w:firstLine="400"/>
        <w:jc w:val="both"/>
      </w:pPr>
      <w:r>
        <w:rPr>
          <w:rStyle w:val="s0"/>
        </w:rPr>
        <w:t> </w:t>
      </w:r>
    </w:p>
    <w:p w:rsidR="00000000" w:rsidRDefault="00761C05">
      <w:pPr>
        <w:jc w:val="both"/>
      </w:pPr>
      <w:r>
        <w:rPr>
          <w:rStyle w:val="s3"/>
        </w:rPr>
        <w:t xml:space="preserve">2014.16.05. № 203-V ҚР </w:t>
      </w:r>
      <w:hyperlink r:id="rId43" w:anchor="sub_id=78311" w:history="1">
        <w:r>
          <w:rPr>
            <w:rStyle w:val="a3"/>
            <w:i/>
            <w:iCs/>
          </w:rPr>
          <w:t>Заңымен</w:t>
        </w:r>
      </w:hyperlink>
      <w:r>
        <w:rPr>
          <w:rStyle w:val="s3"/>
        </w:rPr>
        <w:t xml:space="preserve"> 31-1-баппен толықтырылды </w:t>
      </w:r>
    </w:p>
    <w:p w:rsidR="00000000" w:rsidRDefault="00761C05">
      <w:pPr>
        <w:ind w:left="1200" w:hanging="800"/>
        <w:jc w:val="both"/>
      </w:pPr>
      <w:r>
        <w:rPr>
          <w:rStyle w:val="s1"/>
        </w:rPr>
        <w:t xml:space="preserve">31-1-бап. Микроқаржы ұйымының көрсетілетін қызметтерін келісу </w:t>
      </w:r>
    </w:p>
    <w:p w:rsidR="00000000" w:rsidRDefault="00761C05">
      <w:pPr>
        <w:ind w:firstLine="400"/>
        <w:jc w:val="both"/>
      </w:pPr>
      <w:r>
        <w:rPr>
          <w:rStyle w:val="s0"/>
        </w:rPr>
        <w:t>1. Микроқаржы ұйымы уәкілетті органның нормативтік құқықтық актісінде көзделген тәртіппен микроқаржы ұйымының тұтынушыларына микрокредиттерді беру бойынша көрсетілетін қызметтерді ұсыну үшін уә</w:t>
      </w:r>
      <w:r>
        <w:rPr>
          <w:rStyle w:val="s0"/>
        </w:rPr>
        <w:t xml:space="preserve">кілетті органның келісімін алуға міндетті. </w:t>
      </w:r>
    </w:p>
    <w:p w:rsidR="00000000" w:rsidRDefault="00761C05">
      <w:pPr>
        <w:ind w:firstLine="400"/>
        <w:jc w:val="both"/>
      </w:pPr>
      <w:r>
        <w:rPr>
          <w:rStyle w:val="s0"/>
        </w:rPr>
        <w:t xml:space="preserve">2. Уәкілетті орган микроқаржы ұйымын қабылданған шешім туралы жазбаша хабардар етеді. </w:t>
      </w:r>
    </w:p>
    <w:p w:rsidR="00000000" w:rsidRDefault="00761C05">
      <w:pPr>
        <w:ind w:firstLine="400"/>
        <w:jc w:val="both"/>
      </w:pPr>
      <w:r>
        <w:rPr>
          <w:rStyle w:val="s0"/>
        </w:rPr>
        <w:t>3. Уәкілетті орган құжаттардың толық топтамасы ұсынылмаған не ұсынылған құжаттар уәкілетті органның нормативтік құқықтық акті</w:t>
      </w:r>
      <w:r>
        <w:rPr>
          <w:rStyle w:val="s0"/>
        </w:rPr>
        <w:t xml:space="preserve">сінде көзделген талаптарға сәйкес келмеген жағдайда микроқаржы ұйымына микроқаржы ұйымының тұтынушыларына микрокредиттер беру бойынша көрсетілетін қызметтерді ұсыну үшін келісім беруден бас тартады. </w:t>
      </w:r>
    </w:p>
    <w:p w:rsidR="00000000" w:rsidRDefault="00761C05">
      <w:pPr>
        <w:ind w:firstLine="400"/>
        <w:jc w:val="both"/>
      </w:pPr>
      <w:r>
        <w:rPr>
          <w:rStyle w:val="s0"/>
        </w:rPr>
        <w:t>4. Уәкілетті орган микроқаржы ұйымдарына микроқаржы ұйым</w:t>
      </w:r>
      <w:r>
        <w:rPr>
          <w:rStyle w:val="s0"/>
        </w:rPr>
        <w:t>ының тұтынушыларына микрокредиттерді ұсыну үшін берілген келісімдерді есепке алуды жүргізеді.</w:t>
      </w:r>
    </w:p>
    <w:p w:rsidR="00000000" w:rsidRDefault="00761C05">
      <w:pPr>
        <w:ind w:firstLine="400"/>
        <w:jc w:val="both"/>
      </w:pPr>
      <w:r>
        <w:t> </w:t>
      </w:r>
    </w:p>
    <w:p w:rsidR="00000000" w:rsidRDefault="00761C05">
      <w:pPr>
        <w:ind w:left="1200" w:hanging="800"/>
        <w:jc w:val="both"/>
      </w:pPr>
      <w:bookmarkStart w:id="38" w:name="SUB320000"/>
      <w:bookmarkEnd w:id="38"/>
      <w:r>
        <w:rPr>
          <w:rStyle w:val="s1"/>
        </w:rPr>
        <w:t>32-бап. Осы Заңды қолданысқа енгізу тәртібі</w:t>
      </w:r>
    </w:p>
    <w:p w:rsidR="00000000" w:rsidRDefault="00761C05">
      <w:pPr>
        <w:ind w:firstLine="400"/>
        <w:jc w:val="both"/>
      </w:pPr>
      <w:r>
        <w:rPr>
          <w:rStyle w:val="s0"/>
        </w:rPr>
        <w:t xml:space="preserve">1. Осы Заң, 2016 жылғы 1 қаңтардан бастап қолданысқа енгізілетін осы Заңның </w:t>
      </w:r>
      <w:hyperlink w:anchor="sub140300" w:history="1">
        <w:r>
          <w:rPr>
            <w:rStyle w:val="a3"/>
          </w:rPr>
          <w:t>14-бабын</w:t>
        </w:r>
        <w:r>
          <w:rPr>
            <w:rStyle w:val="a3"/>
          </w:rPr>
          <w:t>ың 3</w:t>
        </w:r>
      </w:hyperlink>
      <w:r>
        <w:rPr>
          <w:rStyle w:val="s0"/>
        </w:rPr>
        <w:t xml:space="preserve"> және </w:t>
      </w:r>
      <w:hyperlink w:anchor="sub140400" w:history="1">
        <w:r>
          <w:rPr>
            <w:rStyle w:val="a3"/>
          </w:rPr>
          <w:t>4-тармақтарын</w:t>
        </w:r>
      </w:hyperlink>
      <w:r>
        <w:rPr>
          <w:rStyle w:val="s0"/>
        </w:rPr>
        <w:t xml:space="preserve"> қоспағанда, алғашқы ресми </w:t>
      </w:r>
      <w:hyperlink r:id="rId44"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761C05">
      <w:pPr>
        <w:ind w:firstLine="400"/>
        <w:jc w:val="both"/>
      </w:pPr>
      <w:r>
        <w:rPr>
          <w:rStyle w:val="s0"/>
        </w:rPr>
        <w:t xml:space="preserve">2. «Микрокредиттік ұйымдар туралы» </w:t>
      </w:r>
      <w:r>
        <w:rPr>
          <w:rStyle w:val="s0"/>
        </w:rPr>
        <w:t xml:space="preserve">2003 жылғы 6 наурыздағы Қазақстан Республикасы </w:t>
      </w:r>
      <w:hyperlink r:id="rId45" w:history="1">
        <w:r>
          <w:rPr>
            <w:rStyle w:val="a3"/>
          </w:rPr>
          <w:t>Заңының</w:t>
        </w:r>
      </w:hyperlink>
      <w:r>
        <w:rPr>
          <w:rStyle w:val="s0"/>
        </w:rPr>
        <w:t xml:space="preserve"> (Қазақстан Республикасы Парламентінің Жаршысы, 2003 ж., № 4, 23-құжат; 2006 ж., № 11, 55-құжат; № 23, 140-құжат; 2010 ж., № 7, 28-құжат;</w:t>
      </w:r>
      <w:r>
        <w:rPr>
          <w:rStyle w:val="s0"/>
        </w:rPr>
        <w:t xml:space="preserve"> 2011 ж., № 3, 32-құжат) күші жойылды деп танылсын.</w:t>
      </w:r>
    </w:p>
    <w:p w:rsidR="00000000" w:rsidRDefault="00761C05">
      <w:pPr>
        <w:ind w:firstLine="400"/>
        <w:jc w:val="both"/>
      </w:pPr>
      <w:r>
        <w:rPr>
          <w:rStyle w:val="s0"/>
        </w:rPr>
        <w:t> </w:t>
      </w:r>
    </w:p>
    <w:p w:rsidR="00000000" w:rsidRDefault="00761C05">
      <w:pPr>
        <w:ind w:firstLine="400"/>
        <w:jc w:val="both"/>
      </w:pPr>
      <w:r>
        <w:rPr>
          <w:rStyle w:val="s0"/>
        </w:rPr>
        <w:t> </w:t>
      </w:r>
    </w:p>
    <w:p w:rsidR="00000000" w:rsidRDefault="00761C05">
      <w:r>
        <w:rPr>
          <w:rStyle w:val="s0"/>
          <w:b/>
          <w:bCs/>
        </w:rPr>
        <w:t>Қазақстан</w:t>
      </w:r>
      <w:r>
        <w:rPr>
          <w:rStyle w:val="s0"/>
          <w:b/>
          <w:bCs/>
        </w:rPr>
        <w:t xml:space="preserve"> Республикасының </w:t>
      </w:r>
    </w:p>
    <w:p w:rsidR="00000000" w:rsidRDefault="00761C05">
      <w:pPr>
        <w:ind w:firstLine="540"/>
        <w:jc w:val="both"/>
      </w:pPr>
      <w:r>
        <w:rPr>
          <w:rStyle w:val="s0"/>
          <w:b/>
          <w:bCs/>
        </w:rPr>
        <w:t>Президентi</w:t>
      </w:r>
    </w:p>
    <w:p w:rsidR="00000000" w:rsidRDefault="00761C05">
      <w:r>
        <w:rPr>
          <w:rStyle w:val="s0"/>
          <w:b/>
          <w:bCs/>
        </w:rPr>
        <w:t> </w:t>
      </w:r>
    </w:p>
    <w:p w:rsidR="00000000" w:rsidRDefault="00761C05">
      <w:pPr>
        <w:ind w:firstLine="400"/>
        <w:jc w:val="both"/>
      </w:pPr>
      <w:r>
        <w:rPr>
          <w:rStyle w:val="s0"/>
          <w:b/>
          <w:bCs/>
        </w:rPr>
        <w:t>Н. НАЗАРБАЕВ</w:t>
      </w:r>
    </w:p>
    <w:p w:rsidR="00000000" w:rsidRDefault="00761C05">
      <w:pPr>
        <w:ind w:firstLine="400"/>
        <w:jc w:val="both"/>
      </w:pPr>
      <w:r>
        <w:rPr>
          <w:rStyle w:val="s0"/>
        </w:rPr>
        <w:t> </w:t>
      </w:r>
    </w:p>
    <w:p w:rsidR="00000000" w:rsidRDefault="00761C05">
      <w:r>
        <w:rPr>
          <w:rStyle w:val="s0"/>
        </w:rPr>
        <w:t xml:space="preserve">Астана, Ақорда, 2012 жылғы қарашаның 26-ы. </w:t>
      </w:r>
    </w:p>
    <w:p w:rsidR="00000000" w:rsidRDefault="00761C05">
      <w:pPr>
        <w:ind w:firstLine="1260"/>
        <w:jc w:val="both"/>
      </w:pPr>
      <w:r>
        <w:rPr>
          <w:rStyle w:val="s0"/>
        </w:rPr>
        <w:t>№ 56-V</w:t>
      </w:r>
    </w:p>
    <w:p w:rsidR="00000000" w:rsidRDefault="00761C05">
      <w:pPr>
        <w:ind w:firstLine="400"/>
        <w:jc w:val="both"/>
      </w:pPr>
      <w:r>
        <w:rPr>
          <w:rStyle w:val="s0"/>
        </w:rPr>
        <w:t> </w:t>
      </w:r>
    </w:p>
    <w:p w:rsidR="00000000" w:rsidRDefault="00761C05">
      <w:pPr>
        <w:ind w:firstLine="400"/>
        <w:jc w:val="both"/>
      </w:pPr>
      <w:r>
        <w:rPr>
          <w:rStyle w:val="s0"/>
        </w:rPr>
        <w:t> </w:t>
      </w:r>
    </w:p>
    <w:p w:rsidR="00000000" w:rsidRDefault="00761C05">
      <w:pPr>
        <w:ind w:firstLine="400"/>
        <w:jc w:val="both"/>
      </w:pPr>
      <w:r>
        <w:rPr>
          <w:rStyle w:val="s0"/>
        </w:rPr>
        <w:t> </w:t>
      </w:r>
    </w:p>
    <w:p w:rsidR="00000000" w:rsidRDefault="00761C05">
      <w:pPr>
        <w:ind w:firstLine="400"/>
        <w:jc w:val="both"/>
      </w:pPr>
      <w:r>
        <w:rPr>
          <w:rStyle w:val="s0"/>
        </w:rPr>
        <w:t> </w:t>
      </w:r>
    </w:p>
    <w:p w:rsidR="00000000" w:rsidRDefault="00761C05">
      <w:pPr>
        <w:ind w:firstLine="400"/>
        <w:jc w:val="both"/>
      </w:pPr>
      <w:r>
        <w:rPr>
          <w:rStyle w:val="s0"/>
        </w:rPr>
        <w:t> </w:t>
      </w:r>
    </w:p>
    <w:p w:rsidR="00000000" w:rsidRDefault="00761C05">
      <w:pPr>
        <w:ind w:firstLine="400"/>
        <w:jc w:val="both"/>
      </w:pPr>
      <w:r>
        <w:rPr>
          <w:rStyle w:val="s0"/>
        </w:rPr>
        <w:t> </w:t>
      </w:r>
    </w:p>
    <w:p w:rsidR="00000000" w:rsidRDefault="00761C05">
      <w:pPr>
        <w:ind w:firstLine="400"/>
        <w:jc w:val="both"/>
      </w:pPr>
      <w:r>
        <w:rPr>
          <w:rStyle w:val="s0"/>
        </w:rPr>
        <w:t> </w:t>
      </w:r>
    </w:p>
    <w:p w:rsidR="00000000" w:rsidRDefault="00761C05">
      <w:pPr>
        <w:ind w:firstLine="400"/>
        <w:jc w:val="both"/>
      </w:pPr>
      <w:r>
        <w:rPr>
          <w:rStyle w:val="s0"/>
        </w:rPr>
        <w:t> </w:t>
      </w:r>
    </w:p>
    <w:sectPr w:rsidR="00000000">
      <w:headerReference w:type="even" r:id="rId46"/>
      <w:headerReference w:type="default" r:id="rId47"/>
      <w:footerReference w:type="even" r:id="rId48"/>
      <w:footerReference w:type="default" r:id="rId49"/>
      <w:headerReference w:type="first" r:id="rId50"/>
      <w:footerReference w:type="first" r:id="rId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1C05" w:rsidRDefault="00761C05" w:rsidP="00761C05">
      <w:r>
        <w:separator/>
      </w:r>
    </w:p>
  </w:endnote>
  <w:endnote w:type="continuationSeparator" w:id="0">
    <w:p w:rsidR="00761C05" w:rsidRDefault="00761C05" w:rsidP="00761C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1C05" w:rsidRDefault="00761C0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1C05" w:rsidRDefault="00761C0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1C05" w:rsidRDefault="00761C0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1C05" w:rsidRDefault="00761C05" w:rsidP="00761C05">
      <w:r>
        <w:separator/>
      </w:r>
    </w:p>
  </w:footnote>
  <w:footnote w:type="continuationSeparator" w:id="0">
    <w:p w:rsidR="00761C05" w:rsidRDefault="00761C05" w:rsidP="00761C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1C05" w:rsidRDefault="00761C0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1C05" w:rsidRDefault="00761C05" w:rsidP="00761C0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61C05" w:rsidRPr="00761C05" w:rsidRDefault="00761C05" w:rsidP="00761C05">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2012.26.11 № 56-V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1C05" w:rsidRDefault="00761C0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61C05"/>
    <w:rsid w:val="00761C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61C05"/>
    <w:pPr>
      <w:tabs>
        <w:tab w:val="center" w:pos="4677"/>
        <w:tab w:val="right" w:pos="9355"/>
      </w:tabs>
    </w:pPr>
  </w:style>
  <w:style w:type="character" w:customStyle="1" w:styleId="a6">
    <w:name w:val="Верхний колонтитул Знак"/>
    <w:basedOn w:val="a0"/>
    <w:link w:val="a5"/>
    <w:uiPriority w:val="99"/>
    <w:rsid w:val="00761C05"/>
    <w:rPr>
      <w:rFonts w:eastAsiaTheme="minorEastAsia"/>
      <w:color w:val="000000"/>
      <w:sz w:val="24"/>
      <w:szCs w:val="24"/>
    </w:rPr>
  </w:style>
  <w:style w:type="paragraph" w:styleId="a7">
    <w:name w:val="footer"/>
    <w:basedOn w:val="a"/>
    <w:link w:val="a8"/>
    <w:uiPriority w:val="99"/>
    <w:unhideWhenUsed/>
    <w:rsid w:val="00761C05"/>
    <w:pPr>
      <w:tabs>
        <w:tab w:val="center" w:pos="4677"/>
        <w:tab w:val="right" w:pos="9355"/>
      </w:tabs>
    </w:pPr>
  </w:style>
  <w:style w:type="character" w:customStyle="1" w:styleId="a8">
    <w:name w:val="Нижний колонтитул Знак"/>
    <w:basedOn w:val="a0"/>
    <w:link w:val="a7"/>
    <w:uiPriority w:val="99"/>
    <w:rsid w:val="00761C0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61C05"/>
    <w:pPr>
      <w:tabs>
        <w:tab w:val="center" w:pos="4677"/>
        <w:tab w:val="right" w:pos="9355"/>
      </w:tabs>
    </w:pPr>
  </w:style>
  <w:style w:type="character" w:customStyle="1" w:styleId="a6">
    <w:name w:val="Верхний колонтитул Знак"/>
    <w:basedOn w:val="a0"/>
    <w:link w:val="a5"/>
    <w:uiPriority w:val="99"/>
    <w:rsid w:val="00761C05"/>
    <w:rPr>
      <w:rFonts w:eastAsiaTheme="minorEastAsia"/>
      <w:color w:val="000000"/>
      <w:sz w:val="24"/>
      <w:szCs w:val="24"/>
    </w:rPr>
  </w:style>
  <w:style w:type="paragraph" w:styleId="a7">
    <w:name w:val="footer"/>
    <w:basedOn w:val="a"/>
    <w:link w:val="a8"/>
    <w:uiPriority w:val="99"/>
    <w:unhideWhenUsed/>
    <w:rsid w:val="00761C05"/>
    <w:pPr>
      <w:tabs>
        <w:tab w:val="center" w:pos="4677"/>
        <w:tab w:val="right" w:pos="9355"/>
      </w:tabs>
    </w:pPr>
  </w:style>
  <w:style w:type="character" w:customStyle="1" w:styleId="a8">
    <w:name w:val="Нижний колонтитул Знак"/>
    <w:basedOn w:val="a0"/>
    <w:link w:val="a7"/>
    <w:uiPriority w:val="99"/>
    <w:rsid w:val="00761C0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48171" TargetMode="External"/><Relationship Id="rId18" Type="http://schemas.openxmlformats.org/officeDocument/2006/relationships/hyperlink" Target="http://online.zakon.kz/Document/?doc_id=51006061" TargetMode="External"/><Relationship Id="rId26" Type="http://schemas.openxmlformats.org/officeDocument/2006/relationships/hyperlink" Target="http://online.zakon.kz/Document/?doc_id=31337742" TargetMode="External"/><Relationship Id="rId39" Type="http://schemas.openxmlformats.org/officeDocument/2006/relationships/hyperlink" Target="http://online.zakon.kz/Document/?doc_id=31343051" TargetMode="External"/><Relationship Id="rId3" Type="http://schemas.openxmlformats.org/officeDocument/2006/relationships/settings" Target="settings.xml"/><Relationship Id="rId21" Type="http://schemas.openxmlformats.org/officeDocument/2006/relationships/hyperlink" Target="http://online.zakon.kz/Document/?doc_id=51006061" TargetMode="External"/><Relationship Id="rId34" Type="http://schemas.openxmlformats.org/officeDocument/2006/relationships/hyperlink" Target="http://online.zakon.kz/Document/?doc_id=31519367" TargetMode="External"/><Relationship Id="rId42" Type="http://schemas.openxmlformats.org/officeDocument/2006/relationships/hyperlink" Target="http://online.zakon.kz/Document/?doc_id=30466644" TargetMode="External"/><Relationship Id="rId47" Type="http://schemas.openxmlformats.org/officeDocument/2006/relationships/header" Target="header2.xml"/><Relationship Id="rId50" Type="http://schemas.openxmlformats.org/officeDocument/2006/relationships/header" Target="header3.xml"/><Relationship Id="rId7" Type="http://schemas.openxmlformats.org/officeDocument/2006/relationships/hyperlink" Target="http://online.zakon.kz/Document/?doc_id=31300161" TargetMode="External"/><Relationship Id="rId12" Type="http://schemas.openxmlformats.org/officeDocument/2006/relationships/hyperlink" Target="http://online.zakon.kz/Document/?doc_id=1026672" TargetMode="External"/><Relationship Id="rId17" Type="http://schemas.openxmlformats.org/officeDocument/2006/relationships/hyperlink" Target="http://online.zakon.kz/Document/?doc_id=31331700" TargetMode="External"/><Relationship Id="rId25" Type="http://schemas.openxmlformats.org/officeDocument/2006/relationships/hyperlink" Target="http://online.zakon.kz/Document/?doc_id=51049236" TargetMode="External"/><Relationship Id="rId33" Type="http://schemas.openxmlformats.org/officeDocument/2006/relationships/hyperlink" Target="http://online.zakon.kz/Document/?doc_id=31518761" TargetMode="External"/><Relationship Id="rId38" Type="http://schemas.openxmlformats.org/officeDocument/2006/relationships/hyperlink" Target="http://online.zakon.kz/Document/?doc_id=31334475" TargetMode="External"/><Relationship Id="rId46"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1331086" TargetMode="External"/><Relationship Id="rId20" Type="http://schemas.openxmlformats.org/officeDocument/2006/relationships/hyperlink" Target="http://online.zakon.kz/Document/?doc_id=30466644" TargetMode="External"/><Relationship Id="rId29" Type="http://schemas.openxmlformats.org/officeDocument/2006/relationships/hyperlink" Target="http://online.zakon.kz/Document/?doc_id=31609214" TargetMode="External"/><Relationship Id="rId41" Type="http://schemas.openxmlformats.org/officeDocument/2006/relationships/hyperlink" Target="http://online.zakon.kz/Document/?doc_id=3156599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9179" TargetMode="External"/><Relationship Id="rId24" Type="http://schemas.openxmlformats.org/officeDocument/2006/relationships/hyperlink" Target="http://online.zakon.kz/Document/?doc_id=31629954" TargetMode="External"/><Relationship Id="rId32" Type="http://schemas.openxmlformats.org/officeDocument/2006/relationships/hyperlink" Target="http://online.zakon.kz/Document/?doc_id=31637309" TargetMode="External"/><Relationship Id="rId37" Type="http://schemas.openxmlformats.org/officeDocument/2006/relationships/hyperlink" Target="http://online.zakon.kz/Document/?doc_id=31518761" TargetMode="External"/><Relationship Id="rId40" Type="http://schemas.openxmlformats.org/officeDocument/2006/relationships/hyperlink" Target="http://online.zakon.kz/Document/?doc_id=31337042" TargetMode="External"/><Relationship Id="rId45" Type="http://schemas.openxmlformats.org/officeDocument/2006/relationships/hyperlink" Target="http://online.zakon.kz/Document/?doc_id=51038154" TargetMode="External"/><Relationship Id="rId53"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992304" TargetMode="External"/><Relationship Id="rId23" Type="http://schemas.openxmlformats.org/officeDocument/2006/relationships/hyperlink" Target="http://online.zakon.kz/Document/?doc_id=31548171" TargetMode="External"/><Relationship Id="rId28" Type="http://schemas.openxmlformats.org/officeDocument/2006/relationships/hyperlink" Target="http://online.zakon.kz/Document/?doc_id=31647574" TargetMode="External"/><Relationship Id="rId36" Type="http://schemas.openxmlformats.org/officeDocument/2006/relationships/hyperlink" Target="http://online.zakon.kz/Document/?doc_id=31647574" TargetMode="External"/><Relationship Id="rId49" Type="http://schemas.openxmlformats.org/officeDocument/2006/relationships/footer" Target="footer2.xml"/><Relationship Id="rId10" Type="http://schemas.openxmlformats.org/officeDocument/2006/relationships/hyperlink" Target="http://online.zakon.kz/Document/?doc_id=51003646" TargetMode="External"/><Relationship Id="rId19" Type="http://schemas.openxmlformats.org/officeDocument/2006/relationships/hyperlink" Target="http://online.zakon.kz/Document/?doc_id=31565990" TargetMode="External"/><Relationship Id="rId31" Type="http://schemas.openxmlformats.org/officeDocument/2006/relationships/hyperlink" Target="http://online.zakon.kz/Document/?doc_id=31635450" TargetMode="External"/><Relationship Id="rId44" Type="http://schemas.openxmlformats.org/officeDocument/2006/relationships/hyperlink" Target="http://online.zakon.kz/Document/?doc_id=31300161"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4" Type="http://schemas.openxmlformats.org/officeDocument/2006/relationships/hyperlink" Target="http://online.zakon.kz/Document/?doc_id=51049236" TargetMode="External"/><Relationship Id="rId22" Type="http://schemas.openxmlformats.org/officeDocument/2006/relationships/hyperlink" Target="http://online.zakon.kz/Document/?doc_id=51006061" TargetMode="External"/><Relationship Id="rId27" Type="http://schemas.openxmlformats.org/officeDocument/2006/relationships/hyperlink" Target="http://online.zakon.kz/Document/?doc_id=31646018" TargetMode="External"/><Relationship Id="rId30" Type="http://schemas.openxmlformats.org/officeDocument/2006/relationships/hyperlink" Target="http://online.zakon.kz/Document/?doc_id=31610245" TargetMode="External"/><Relationship Id="rId35" Type="http://schemas.openxmlformats.org/officeDocument/2006/relationships/hyperlink" Target="http://online.zakon.kz/Document/?doc_id=31646018" TargetMode="External"/><Relationship Id="rId43" Type="http://schemas.openxmlformats.org/officeDocument/2006/relationships/hyperlink" Target="http://online.zakon.kz/Document/?doc_id=31548171" TargetMode="External"/><Relationship Id="rId48" Type="http://schemas.openxmlformats.org/officeDocument/2006/relationships/footer" Target="footer1.xml"/><Relationship Id="rId8" Type="http://schemas.openxmlformats.org/officeDocument/2006/relationships/hyperlink" Target="http://online.zakon.kz/Document/?doc_id=51005029" TargetMode="External"/><Relationship Id="rId51"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5004</Words>
  <Characters>41440</Characters>
  <Application>Microsoft Office Word</Application>
  <DocSecurity>0</DocSecurity>
  <Lines>345</Lines>
  <Paragraphs>92</Paragraphs>
  <ScaleCrop>false</ScaleCrop>
  <Company>SPecialiST RePack</Company>
  <LinksUpToDate>false</LinksUpToDate>
  <CharactersWithSpaces>46352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2012.26.11 № 56-V ЗАҢЫ (©Paragraph 2024)</dc:title>
  <dc:subject/>
  <dc:creator>Сергей Мельников</dc:creator>
  <cp:keywords/>
  <dc:description/>
  <cp:lastModifiedBy>Сергей Мельников</cp:lastModifiedBy>
  <cp:revision>2</cp:revision>
  <dcterms:created xsi:type="dcterms:W3CDTF">2024-05-03T11:37:00Z</dcterms:created>
  <dcterms:modified xsi:type="dcterms:W3CDTF">2024-05-03T11:37:00Z</dcterms:modified>
</cp:coreProperties>
</file>