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4EA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29 июня 2018 года № 399 «О внесении изменений и дополнений в некоторые решения Правительства Республики Казахстан»</w:t>
      </w:r>
    </w:p>
    <w:p w:rsidR="00000000" w:rsidRDefault="003C4EA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3C4EA0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23037/rus" w:history="1">
        <w:r>
          <w:rPr>
            <w:rStyle w:val="a3"/>
          </w:rPr>
          <w:t>ИС «Эталонный контрольный банк НПА РК в электронном виде» 4 июля 2018 г.</w:t>
        </w:r>
      </w:hyperlink>
      <w:r>
        <w:rPr>
          <w:rStyle w:val="s2"/>
        </w:rPr>
        <w:t xml:space="preserve">; </w:t>
      </w:r>
      <w:r>
        <w:rPr>
          <w:rStyle w:val="s0"/>
        </w:rPr>
        <w:t xml:space="preserve">«Казахстанская правда» от 10 июля 2018 г. № 128 (28757); </w:t>
      </w:r>
      <w:r>
        <w:rPr>
          <w:color w:val="auto"/>
        </w:rPr>
        <w:t>САПП Республики Казахстан, 2018 г., № 33-34, ст. 201</w:t>
      </w:r>
    </w:p>
    <w:p w:rsidR="00000000" w:rsidRDefault="003C4EA0">
      <w:pPr>
        <w:ind w:firstLine="397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4EA0" w:rsidRDefault="003C4EA0" w:rsidP="003C4EA0">
      <w:r>
        <w:separator/>
      </w:r>
    </w:p>
  </w:endnote>
  <w:endnote w:type="continuationSeparator" w:id="0">
    <w:p w:rsidR="003C4EA0" w:rsidRDefault="003C4EA0" w:rsidP="003C4E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EA0" w:rsidRDefault="003C4EA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EA0" w:rsidRDefault="003C4EA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EA0" w:rsidRDefault="003C4EA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4EA0" w:rsidRDefault="003C4EA0" w:rsidP="003C4EA0">
      <w:r>
        <w:separator/>
      </w:r>
    </w:p>
  </w:footnote>
  <w:footnote w:type="continuationSeparator" w:id="0">
    <w:p w:rsidR="003C4EA0" w:rsidRDefault="003C4EA0" w:rsidP="003C4EA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EA0" w:rsidRDefault="003C4EA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EA0" w:rsidRDefault="003C4EA0" w:rsidP="003C4E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4EA0" w:rsidRPr="003C4EA0" w:rsidRDefault="003C4EA0" w:rsidP="003C4EA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29 июня 2018 года № 399 «О внесении изменений и дополнений в некоторые решения Правительства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4EA0" w:rsidRDefault="003C4EA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4EA0"/>
    <w:rsid w:val="003C4E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C4E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4EA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C4E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4EA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C4EA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C4EA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C4E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C4EA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378</Characters>
  <Application>Microsoft Office Word</Application>
  <DocSecurity>0</DocSecurity>
  <Lines>3</Lines>
  <Paragraphs>1</Paragraphs>
  <ScaleCrop>false</ScaleCrop>
  <Company/>
  <LinksUpToDate>false</LinksUpToDate>
  <CharactersWithSpaces>432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29 июня 2018 года № 399 «О внесении изменений и дополнений в некоторые решения Правительства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2023-11-15T12:10:00Z</dcterms:created>
  <dcterms:modified xsi:type="dcterms:W3CDTF">2023-11-15T12:10:00Z</dcterms:modified>
</cp:coreProperties>
</file>