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21E8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324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21E8D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Бекназаров Нурлан Кудиярович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21E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21E8D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21E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E8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Республики Казахстан от города Шымкент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21E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E8D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12.06.1964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21E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E8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Шымкент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21E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E8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21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021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четверо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21E8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E8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21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E8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21E8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Высшее</w:t>
            </w:r>
          </w:p>
          <w:p w:rsidR="00000000" w:rsidRDefault="00021E8D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«Инженер-экономист», «Экономист-финансист»,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E8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21E8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Методист, инженер, гл. инженер, заместитель директора, директор центрального стадиона им. Кажымукана г. Шымкент (1984-1992);</w:t>
            </w:r>
          </w:p>
          <w:p w:rsidR="00000000" w:rsidRDefault="00021E8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Начальник областного управления по страхованию к</w:t>
            </w:r>
            <w:r>
              <w:rPr>
                <w:rStyle w:val="s0"/>
              </w:rPr>
              <w:t>редитов и инвестиции, первый заместитель генерального директора Южно-Казахстанской государственной страховой компании (1992-1996);</w:t>
            </w:r>
          </w:p>
          <w:p w:rsidR="00000000" w:rsidRDefault="00021E8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Заместитель директора, вице-президент ЗАО «Сеним», ТОО «Санур», филиала АО «Трансойл» (1996-2003)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E8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021E8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Член Комиссии по вопросам возврата государству незаконно приобретенных активов (с </w:t>
            </w:r>
            <w:hyperlink r:id="rId8" w:history="1">
              <w:r>
                <w:rPr>
                  <w:rStyle w:val="a4"/>
                </w:rPr>
                <w:t>05.10.2023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E8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021E8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>Депутат Шымкентского городского маслихата II, III, IV, V, VІ созывов (1999-2018);</w:t>
            </w:r>
          </w:p>
          <w:p w:rsidR="00000000" w:rsidRDefault="00021E8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Председатель ревизионной комиссии Шымкентского городского маслихата двух созывов (2003-2011);</w:t>
            </w:r>
          </w:p>
          <w:p w:rsidR="00000000" w:rsidRDefault="00021E8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Секретарь Шымкентского городского маслихата трех созывов (2011-2018)</w:t>
            </w:r>
            <w:r>
              <w:rPr>
                <w:rStyle w:val="s0"/>
              </w:rPr>
              <w:t>;</w:t>
            </w:r>
          </w:p>
          <w:p w:rsidR="00000000" w:rsidRDefault="00021E8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Депутат Сената Парламента Республики Казахстан от города Шымкент (2018, 2023), член (с 2019), секретарь (с 2023) Комитета по конституционному законодательству, судебной системе и правоохранительным органам, Председатель (с </w:t>
            </w:r>
            <w:hyperlink r:id="rId9" w:history="1">
              <w:r>
                <w:rPr>
                  <w:rStyle w:val="a4"/>
                </w:rPr>
                <w:t>28.09.2023</w:t>
              </w:r>
            </w:hyperlink>
            <w:r>
              <w:rPr>
                <w:rStyle w:val="s0"/>
              </w:rPr>
              <w:t xml:space="preserve">) Комитета по конституционному законодательству, судебной системе и правоохранительным органам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E8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21E8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1"/>
                <w:b w:val="0"/>
                <w:bCs w:val="0"/>
              </w:rPr>
              <w:t>Орден «Құрмет» (13.12.2015);</w:t>
            </w:r>
          </w:p>
          <w:p w:rsidR="00000000" w:rsidRDefault="00021E8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Орден «Парасат» (16.12.2021);</w:t>
            </w:r>
          </w:p>
          <w:p w:rsidR="00000000" w:rsidRDefault="00021E8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1"/>
                <w:b w:val="0"/>
                <w:bCs w:val="0"/>
              </w:rPr>
              <w:t>Юбилейные медали: «Конституции РК - 10 лет», «Конституции РК - 20 лет», «Маслихатам Казахстана - 20 лет», «Астане 20 лет», «25 лет Независимости Республики Казахстан», медаль «За вклад в развитие системы органов юстиции</w:t>
            </w:r>
            <w:r>
              <w:rPr>
                <w:rStyle w:val="s1"/>
                <w:b w:val="0"/>
                <w:bCs w:val="0"/>
              </w:rPr>
              <w:t>»;</w:t>
            </w:r>
          </w:p>
          <w:p w:rsidR="00000000" w:rsidRDefault="00021E8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1"/>
                <w:b w:val="0"/>
                <w:bCs w:val="0"/>
              </w:rPr>
              <w:t>Благодарственные письма Президента РК за развитие общественно-политической и социально-экономической жизни г. Шымкента, Мажилиса Парламента РК, Председателя Сената Парламента РК;</w:t>
            </w:r>
          </w:p>
          <w:p w:rsidR="00000000" w:rsidRDefault="00021E8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1"/>
                <w:b w:val="0"/>
                <w:bCs w:val="0"/>
              </w:rPr>
              <w:t>Почетные звания: «Почетный депутат маслихатов Республики Казах</w:t>
            </w:r>
            <w:r>
              <w:rPr>
                <w:rStyle w:val="s1"/>
                <w:b w:val="0"/>
                <w:bCs w:val="0"/>
              </w:rPr>
              <w:t>стан», «Почетный гражданин города Шымкент», «Почетный юрист Республики Казахстан»;</w:t>
            </w:r>
          </w:p>
          <w:p w:rsidR="00000000" w:rsidRDefault="00021E8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1"/>
                <w:b w:val="0"/>
                <w:bCs w:val="0"/>
              </w:rPr>
              <w:t>Грамоты: «Почетная грамота» Межпарламентской ассамблеи Содружества Независимых Государств, акимов города и области</w:t>
            </w:r>
          </w:p>
        </w:tc>
      </w:tr>
    </w:tbl>
    <w:p w:rsidR="00000000" w:rsidRDefault="00021E8D">
      <w:pPr>
        <w:pStyle w:val="pj"/>
      </w:pPr>
      <w:r>
        <w:rPr>
          <w:rStyle w:val="s0"/>
        </w:rPr>
        <w:t> </w:t>
      </w:r>
    </w:p>
    <w:p w:rsidR="00000000" w:rsidRDefault="00021E8D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E8D" w:rsidRDefault="00021E8D" w:rsidP="00021E8D">
      <w:r>
        <w:separator/>
      </w:r>
    </w:p>
  </w:endnote>
  <w:endnote w:type="continuationSeparator" w:id="0">
    <w:p w:rsidR="00021E8D" w:rsidRDefault="00021E8D" w:rsidP="00021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8D" w:rsidRDefault="00021E8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8D" w:rsidRDefault="00021E8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8D" w:rsidRDefault="00021E8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E8D" w:rsidRDefault="00021E8D" w:rsidP="00021E8D">
      <w:r>
        <w:separator/>
      </w:r>
    </w:p>
  </w:footnote>
  <w:footnote w:type="continuationSeparator" w:id="0">
    <w:p w:rsidR="00021E8D" w:rsidRDefault="00021E8D" w:rsidP="00021E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8D" w:rsidRDefault="00021E8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8D" w:rsidRDefault="00021E8D" w:rsidP="00021E8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1E8D" w:rsidRPr="00021E8D" w:rsidRDefault="00021E8D" w:rsidP="00021E8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Бекназаров Нурлан Кудиярович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8D" w:rsidRDefault="00021E8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1E8D"/>
    <w:rsid w:val="00021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21E8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21E8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21E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21E8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21E8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21E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21E8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21E8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21E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21E8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21E8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21E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2587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0556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384</Words>
  <Characters>2192</Characters>
  <Application>Microsoft Office Word</Application>
  <DocSecurity>0</DocSecurity>
  <Lines>18</Lines>
  <Paragraphs>5</Paragraphs>
  <ScaleCrop>false</ScaleCrop>
  <Company/>
  <LinksUpToDate>false</LinksUpToDate>
  <CharactersWithSpaces>2571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Бекназаров Нурлан Кудиярович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2023-11-20T07:02:00Z</dcterms:created>
  <dcterms:modified xsi:type="dcterms:W3CDTF">2023-11-20T07:02:00Z</dcterms:modified>
</cp:coreProperties>
</file>