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D786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Yкiметiнiң кейбiр шешiмдерiнiң күшi жойылды деп тану туралы» Қазақстан Республикасы Үкіметінің 2015 жылғы 28 тамыздағы № 685 Қаулысы</w:t>
      </w:r>
    </w:p>
    <w:p w:rsidR="00000000" w:rsidRDefault="003D786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D7864">
      <w:pPr>
        <w:ind w:firstLine="400"/>
        <w:jc w:val="both"/>
      </w:pPr>
      <w:r>
        <w:rPr>
          <w:rStyle w:val="s0"/>
        </w:rPr>
        <w:t xml:space="preserve">Жариялануы: «Егемен Қазақстан» 2015 жылғы 10 қыркүйек № 172 (28650); ҚР Президенті мен ҚР Үкіметінің Актілер жинағы, 2015 ж., № 46, 372-құжат; </w:t>
      </w:r>
      <w:hyperlink r:id="rId7" w:anchor="!/doc/93247/kaz" w:history="1">
        <w:r>
          <w:rPr>
            <w:rStyle w:val="a3"/>
          </w:rPr>
          <w:t>«ҚР НҚА электрондық түрдегі эталондық бақылау банкі» АЖ 2</w:t>
        </w:r>
        <w:r>
          <w:rPr>
            <w:rStyle w:val="a3"/>
          </w:rPr>
          <w:t>016 ж. 17 қазанда</w:t>
        </w:r>
      </w:hyperlink>
    </w:p>
    <w:p w:rsidR="00000000" w:rsidRDefault="003D7864">
      <w:pPr>
        <w:ind w:firstLine="400"/>
        <w:jc w:val="both"/>
      </w:pPr>
      <w:r>
        <w:rPr>
          <w:rStyle w:val="s0"/>
        </w:rPr>
        <w:t> </w:t>
      </w:r>
    </w:p>
    <w:p w:rsidR="00000000" w:rsidRDefault="003D7864">
      <w:pPr>
        <w:ind w:firstLine="400"/>
        <w:jc w:val="both"/>
      </w:pPr>
      <w:r>
        <w:rPr>
          <w:rStyle w:val="s0"/>
        </w:rPr>
        <w:t> </w:t>
      </w:r>
    </w:p>
    <w:p w:rsidR="00000000" w:rsidRDefault="003D7864">
      <w:pPr>
        <w:ind w:firstLine="400"/>
        <w:jc w:val="both"/>
      </w:pPr>
      <w:r>
        <w:rPr>
          <w:rStyle w:val="s0"/>
        </w:rPr>
        <w:t> </w:t>
      </w:r>
    </w:p>
    <w:p w:rsidR="00000000" w:rsidRDefault="003D7864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7864" w:rsidRDefault="003D7864" w:rsidP="003D7864">
      <w:r>
        <w:separator/>
      </w:r>
    </w:p>
  </w:endnote>
  <w:endnote w:type="continuationSeparator" w:id="0">
    <w:p w:rsidR="003D7864" w:rsidRDefault="003D7864" w:rsidP="003D78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7864" w:rsidRDefault="003D786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7864" w:rsidRDefault="003D786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7864" w:rsidRDefault="003D786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7864" w:rsidRDefault="003D7864" w:rsidP="003D7864">
      <w:r>
        <w:separator/>
      </w:r>
    </w:p>
  </w:footnote>
  <w:footnote w:type="continuationSeparator" w:id="0">
    <w:p w:rsidR="003D7864" w:rsidRDefault="003D7864" w:rsidP="003D78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7864" w:rsidRDefault="003D786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7864" w:rsidRDefault="003D7864" w:rsidP="003D786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D7864" w:rsidRPr="003D7864" w:rsidRDefault="003D7864" w:rsidP="003D786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2015.28.08 № 685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7864" w:rsidRDefault="003D786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D7864"/>
    <w:rsid w:val="003D78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D786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D786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D786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D786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D786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D786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D786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D786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387</Characters>
  <Application>Microsoft Office Word</Application>
  <DocSecurity>0</DocSecurity>
  <Lines>3</Lines>
  <Paragraphs>1</Paragraphs>
  <ScaleCrop>false</ScaleCrop>
  <Company/>
  <LinksUpToDate>false</LinksUpToDate>
  <CharactersWithSpaces>440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2015.28.08 № 685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2023-09-09T01:20:00Z</dcterms:created>
  <dcterms:modified xsi:type="dcterms:W3CDTF">2023-09-09T01:20:00Z</dcterms:modified>
</cp:coreProperties>
</file>