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416F">
      <w:pPr>
        <w:pStyle w:val="pj"/>
      </w:pPr>
      <w:bookmarkStart w:id="0" w:name="_GoBack"/>
      <w:bookmarkEnd w:id="0"/>
      <w:r>
        <w:rPr>
          <w:rStyle w:val="s0"/>
          <w:b/>
          <w:bCs/>
        </w:rPr>
        <w:t>««А» корпусының мемлекеттік ңкімшілік лауазымдарына қойылатын арнайы біліктілік талаптарын бекіту туралы» Қазақстан Республикасы Президентінің 2015 жылғы 29 желтоқсандағы № 151 Жарлығы (2025.28.04. берілген өзгерістер мен толықтырулармен)</w:t>
      </w:r>
    </w:p>
    <w:p w:rsidR="00000000" w:rsidRDefault="00AA416F">
      <w:pPr>
        <w:pStyle w:val="pj"/>
      </w:pPr>
      <w:r>
        <w:t> </w:t>
      </w:r>
    </w:p>
    <w:p w:rsidR="00000000" w:rsidRDefault="00AA416F">
      <w:pPr>
        <w:pStyle w:val="pj"/>
      </w:pPr>
      <w:r>
        <w:rPr>
          <w:rStyle w:val="s0"/>
        </w:rPr>
        <w:t>Жариялануы: «Егемен Қазақстан» 2015 жылғы 31 желтоқсан № 250 (28728)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Енгізілген өзгерістер: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2016.13.07. № 298 </w:t>
      </w:r>
      <w:hyperlink r:id="rId7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ж. 1 қаңтардан бастап қолда</w:t>
      </w:r>
      <w:r>
        <w:rPr>
          <w:rStyle w:val="s0"/>
        </w:rPr>
        <w:t>нысқа енгізілді)</w:t>
      </w:r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2016.05.10. № 349 </w:t>
      </w:r>
      <w:hyperlink r:id="rId8" w:anchor="sub_id=210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2016.31.10. № 366 </w:t>
      </w:r>
      <w:hyperlink r:id="rId9" w:anchor="sub_id=600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2017.05.04. № 456 </w:t>
      </w:r>
      <w:hyperlink r:id="rId10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(қол қойылған күнінен бастап бір ай өткен соң қолданысқа енгiзiлдi)</w:t>
      </w:r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2017.01.06. № 487 </w:t>
      </w:r>
      <w:hyperlink r:id="rId11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2018.26.02. № 643 </w:t>
      </w:r>
      <w:hyperlink r:id="rId13" w:anchor="sub_id=300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2018.04.08. № 723 </w:t>
      </w:r>
      <w:hyperlink r:id="rId14" w:anchor="sub_id=900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2019.24.01. № 828 </w:t>
      </w:r>
      <w:hyperlink r:id="rId15" w:anchor="sub_id=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2019.11.07. № 58 </w:t>
      </w:r>
      <w:hyperlink r:id="rId17" w:anchor="sub_id=2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2019.22.07. № 74 </w:t>
      </w:r>
      <w:hyperlink r:id="rId18" w:anchor="sub_id=119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2019.16.08. № 119 </w:t>
      </w:r>
      <w:hyperlink r:id="rId19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2019.11.11. № 203 </w:t>
      </w:r>
      <w:hyperlink r:id="rId20" w:anchor="sub_id=105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2020.14.01. № 239 </w:t>
      </w:r>
      <w:hyperlink r:id="rId21" w:anchor="sub_id=200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2020.05.10. № 427 </w:t>
      </w:r>
      <w:hyperlink r:id="rId22" w:anchor="sub_id=108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2020.05.10. № 428 </w:t>
      </w:r>
      <w:hyperlink r:id="rId23" w:anchor="sub_id=106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2021.18.01. № 495 </w:t>
      </w:r>
      <w:hyperlink r:id="rId24" w:anchor="sub_id=1100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2022.26.11. № 5 </w:t>
      </w:r>
      <w:hyperlink r:id="rId25" w:anchor="sub_id=112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2023.02.01. № 78 </w:t>
      </w:r>
      <w:hyperlink r:id="rId26" w:anchor="sub_id=8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 қаңтардан бастап </w:t>
      </w:r>
      <w:hyperlink r:id="rId27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2023.19.01. № 106 </w:t>
      </w:r>
      <w:hyperlink r:id="rId28" w:anchor="sub_id=108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2023.05.06. № 239 </w:t>
      </w:r>
      <w:hyperlink r:id="rId29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19 маусымнан бастап </w:t>
      </w:r>
      <w:hyperlink r:id="rId3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2024.13.06. № 570 </w:t>
      </w:r>
      <w:hyperlink r:id="rId31" w:anchor="sub_id=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1 шілдеден бастап </w:t>
      </w:r>
      <w:hyperlink r:id="rId32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2024.31.07. № 612 </w:t>
      </w:r>
      <w:hyperlink r:id="rId33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12 тамыздан бастап </w:t>
      </w:r>
      <w:hyperlink r:id="rId3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2025.17.03. № 817 </w:t>
      </w:r>
      <w:hyperlink r:id="rId35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(2025 ж. 26 наурыздан бастап </w:t>
      </w:r>
      <w:hyperlink r:id="rId36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A41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2025.28.04. № 861 </w:t>
      </w:r>
      <w:hyperlink r:id="rId37" w:anchor="sub_id=208" w:history="1">
        <w:r>
          <w:rPr>
            <w:rStyle w:val="a4"/>
          </w:rPr>
          <w:t>Жарлығымен</w:t>
        </w:r>
      </w:hyperlink>
    </w:p>
    <w:p w:rsidR="00000000" w:rsidRDefault="00AA416F">
      <w:pPr>
        <w:pStyle w:val="pj"/>
      </w:pPr>
      <w:r>
        <w:t> </w:t>
      </w:r>
    </w:p>
    <w:p w:rsidR="00000000" w:rsidRDefault="00AA416F">
      <w:pPr>
        <w:pStyle w:val="pj"/>
      </w:pPr>
      <w:r>
        <w:rPr>
          <w:rStyle w:val="s0"/>
        </w:rPr>
        <w:t>Бұрынғы редакциялар: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 xml:space="preserve">2016 ж. 13 шілдеге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2016 ж. 5 қазанға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2016 ж. 31 қазанға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2017 ж. 5 сәуірге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2017 ж. 1 маусымға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2018 ж. 26 ақпанға дейін қолданылған </w:t>
      </w:r>
      <w:hyperlink r:id="rId43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2018 ж. 4 тамызға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2019 ж. 24 қаңтарға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2019 ж. 11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2019 ж. 22 шілдеге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>2019 ж. 16 тамызға дейін қолданылғ</w:t>
      </w:r>
      <w:r>
        <w:rPr>
          <w:rStyle w:val="s0"/>
        </w:rPr>
        <w:t xml:space="preserve">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2019 ж. 11 қарашаға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2020 ж. 14 қаңтарға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2020 ж. 5 қазанға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2021 ж. 18 қаңтарға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2022 ж. 26 қарашаға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2023 ж. 2 қаңтарға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>2023 ж. 19 қаңтарға де</w:t>
      </w:r>
      <w:r>
        <w:rPr>
          <w:rStyle w:val="s0"/>
        </w:rPr>
        <w:t xml:space="preserve">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2023 ж. 5 маусымға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2024 ж. 13 маусымға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2024 ж. 31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2025 ж. 17 наурызға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rPr>
          <w:rStyle w:val="s0"/>
        </w:rPr>
        <w:t xml:space="preserve">2025 ж. 28 сәуірге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AA416F">
      <w:pPr>
        <w:pStyle w:val="pj"/>
      </w:pPr>
      <w: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p w:rsidR="00000000" w:rsidRDefault="00AA416F">
      <w:pPr>
        <w:pStyle w:val="pj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16F" w:rsidRDefault="00AA416F" w:rsidP="00AA416F">
      <w:r>
        <w:separator/>
      </w:r>
    </w:p>
  </w:endnote>
  <w:endnote w:type="continuationSeparator" w:id="0">
    <w:p w:rsidR="00AA416F" w:rsidRDefault="00AA416F" w:rsidP="00AA4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16F" w:rsidRDefault="00AA41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16F" w:rsidRDefault="00AA41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16F" w:rsidRDefault="00AA41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16F" w:rsidRDefault="00AA416F" w:rsidP="00AA416F">
      <w:r>
        <w:separator/>
      </w:r>
    </w:p>
  </w:footnote>
  <w:footnote w:type="continuationSeparator" w:id="0">
    <w:p w:rsidR="00AA416F" w:rsidRDefault="00AA416F" w:rsidP="00AA41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16F" w:rsidRDefault="00AA41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16F" w:rsidRDefault="00AA416F" w:rsidP="00AA41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416F" w:rsidRPr="00AA416F" w:rsidRDefault="00AA416F" w:rsidP="00AA41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««А» корпусының мемлекеттік әкімшілік лауазымдарына қойылатын арнайы біліктілік талаптарын бекіту туралы» Қазақстан Республикасы Президентінің 2015 жылғы 29 желтоқсандағы № 151 Жарлығы (2025.28.04.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16F" w:rsidRDefault="00AA41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416F"/>
    <w:rsid w:val="00AA4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41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41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41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41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41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41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41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41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152160" TargetMode="External"/><Relationship Id="rId21" Type="http://schemas.openxmlformats.org/officeDocument/2006/relationships/hyperlink" Target="http://online.zakon.kz/Document/?doc_id=37430419" TargetMode="External"/><Relationship Id="rId34" Type="http://schemas.openxmlformats.org/officeDocument/2006/relationships/hyperlink" Target="http://online.zakon.kz/Document/?doc_id=34150777" TargetMode="External"/><Relationship Id="rId42" Type="http://schemas.openxmlformats.org/officeDocument/2006/relationships/hyperlink" Target="http://online.zakon.kz/Document/?doc_id=38966380" TargetMode="External"/><Relationship Id="rId47" Type="http://schemas.openxmlformats.org/officeDocument/2006/relationships/hyperlink" Target="http://online.zakon.kz/Document/?doc_id=34051336" TargetMode="External"/><Relationship Id="rId50" Type="http://schemas.openxmlformats.org/officeDocument/2006/relationships/hyperlink" Target="http://online.zakon.kz/Document/?doc_id=37036082" TargetMode="External"/><Relationship Id="rId55" Type="http://schemas.openxmlformats.org/officeDocument/2006/relationships/hyperlink" Target="http://online.zakon.kz/Document/?doc_id=34263717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949021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99530" TargetMode="External"/><Relationship Id="rId29" Type="http://schemas.openxmlformats.org/officeDocument/2006/relationships/hyperlink" Target="http://online.zakon.kz/Document/?doc_id=38774379" TargetMode="External"/><Relationship Id="rId11" Type="http://schemas.openxmlformats.org/officeDocument/2006/relationships/hyperlink" Target="http://online.zakon.kz/Document/?doc_id=38836427" TargetMode="External"/><Relationship Id="rId24" Type="http://schemas.openxmlformats.org/officeDocument/2006/relationships/hyperlink" Target="http://online.zakon.kz/Document/?doc_id=38368785" TargetMode="External"/><Relationship Id="rId32" Type="http://schemas.openxmlformats.org/officeDocument/2006/relationships/hyperlink" Target="http://online.zakon.kz/Document/?doc_id=32430352" TargetMode="External"/><Relationship Id="rId37" Type="http://schemas.openxmlformats.org/officeDocument/2006/relationships/hyperlink" Target="http://online.zakon.kz/Document/?doc_id=35912292" TargetMode="External"/><Relationship Id="rId40" Type="http://schemas.openxmlformats.org/officeDocument/2006/relationships/hyperlink" Target="http://online.zakon.kz/Document/?doc_id=36843344" TargetMode="External"/><Relationship Id="rId45" Type="http://schemas.openxmlformats.org/officeDocument/2006/relationships/hyperlink" Target="http://online.zakon.kz/Document/?doc_id=39077399" TargetMode="External"/><Relationship Id="rId53" Type="http://schemas.openxmlformats.org/officeDocument/2006/relationships/hyperlink" Target="http://online.zakon.kz/Document/?doc_id=38829368" TargetMode="External"/><Relationship Id="rId58" Type="http://schemas.openxmlformats.org/officeDocument/2006/relationships/hyperlink" Target="http://online.zakon.kz/Document/?doc_id=36716557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9713529" TargetMode="External"/><Relationship Id="rId14" Type="http://schemas.openxmlformats.org/officeDocument/2006/relationships/hyperlink" Target="http://online.zakon.kz/Document/?doc_id=35659754" TargetMode="External"/><Relationship Id="rId22" Type="http://schemas.openxmlformats.org/officeDocument/2006/relationships/hyperlink" Target="http://online.zakon.kz/Document/?doc_id=32113431" TargetMode="External"/><Relationship Id="rId27" Type="http://schemas.openxmlformats.org/officeDocument/2006/relationships/hyperlink" Target="http://online.zakon.kz/Document/?doc_id=34152160" TargetMode="External"/><Relationship Id="rId30" Type="http://schemas.openxmlformats.org/officeDocument/2006/relationships/hyperlink" Target="http://online.zakon.kz/Document/?doc_id=38774379" TargetMode="External"/><Relationship Id="rId35" Type="http://schemas.openxmlformats.org/officeDocument/2006/relationships/hyperlink" Target="http://online.zakon.kz/Document/?doc_id=35294806" TargetMode="External"/><Relationship Id="rId43" Type="http://schemas.openxmlformats.org/officeDocument/2006/relationships/hyperlink" Target="http://online.zakon.kz/Document/?doc_id=38215594" TargetMode="External"/><Relationship Id="rId48" Type="http://schemas.openxmlformats.org/officeDocument/2006/relationships/hyperlink" Target="http://online.zakon.kz/Document/?doc_id=31979249" TargetMode="External"/><Relationship Id="rId56" Type="http://schemas.openxmlformats.org/officeDocument/2006/relationships/hyperlink" Target="http://online.zakon.kz/Document/?doc_id=36593108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5935486" TargetMode="External"/><Relationship Id="rId51" Type="http://schemas.openxmlformats.org/officeDocument/2006/relationships/hyperlink" Target="http://online.zakon.kz/Document/?doc_id=3866772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906479" TargetMode="External"/><Relationship Id="rId17" Type="http://schemas.openxmlformats.org/officeDocument/2006/relationships/hyperlink" Target="http://online.zakon.kz/Document/?doc_id=32359600" TargetMode="External"/><Relationship Id="rId25" Type="http://schemas.openxmlformats.org/officeDocument/2006/relationships/hyperlink" Target="http://online.zakon.kz/Document/?doc_id=35280511" TargetMode="External"/><Relationship Id="rId33" Type="http://schemas.openxmlformats.org/officeDocument/2006/relationships/hyperlink" Target="http://online.zakon.kz/Document/?doc_id=34150777" TargetMode="External"/><Relationship Id="rId38" Type="http://schemas.openxmlformats.org/officeDocument/2006/relationships/hyperlink" Target="http://online.zakon.kz/Document/?doc_id=35563502" TargetMode="External"/><Relationship Id="rId46" Type="http://schemas.openxmlformats.org/officeDocument/2006/relationships/hyperlink" Target="http://online.zakon.kz/Document/?doc_id=33170804" TargetMode="External"/><Relationship Id="rId59" Type="http://schemas.openxmlformats.org/officeDocument/2006/relationships/hyperlink" Target="http://online.zakon.kz/Document/?doc_id=34645945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6614975" TargetMode="External"/><Relationship Id="rId41" Type="http://schemas.openxmlformats.org/officeDocument/2006/relationships/hyperlink" Target="http://online.zakon.kz/Document/?doc_id=39719683" TargetMode="External"/><Relationship Id="rId54" Type="http://schemas.openxmlformats.org/officeDocument/2006/relationships/hyperlink" Target="http://online.zakon.kz/Document/?doc_id=35997246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720891" TargetMode="External"/><Relationship Id="rId23" Type="http://schemas.openxmlformats.org/officeDocument/2006/relationships/hyperlink" Target="http://online.zakon.kz/Document/?doc_id=36784924" TargetMode="External"/><Relationship Id="rId28" Type="http://schemas.openxmlformats.org/officeDocument/2006/relationships/hyperlink" Target="http://online.zakon.kz/Document/?doc_id=39070566" TargetMode="External"/><Relationship Id="rId36" Type="http://schemas.openxmlformats.org/officeDocument/2006/relationships/hyperlink" Target="http://online.zakon.kz/Document/?doc_id=35294806" TargetMode="External"/><Relationship Id="rId49" Type="http://schemas.openxmlformats.org/officeDocument/2006/relationships/hyperlink" Target="http://online.zakon.kz/Document/?doc_id=37528641" TargetMode="External"/><Relationship Id="rId57" Type="http://schemas.openxmlformats.org/officeDocument/2006/relationships/hyperlink" Target="http://online.zakon.kz/Document/?doc_id=36137648" TargetMode="External"/><Relationship Id="rId10" Type="http://schemas.openxmlformats.org/officeDocument/2006/relationships/hyperlink" Target="http://online.zakon.kz/Document/?doc_id=35317093" TargetMode="External"/><Relationship Id="rId31" Type="http://schemas.openxmlformats.org/officeDocument/2006/relationships/hyperlink" Target="http://online.zakon.kz/Document/?doc_id=32430352" TargetMode="External"/><Relationship Id="rId44" Type="http://schemas.openxmlformats.org/officeDocument/2006/relationships/hyperlink" Target="http://online.zakon.kz/Document/?doc_id=38814812" TargetMode="External"/><Relationship Id="rId52" Type="http://schemas.openxmlformats.org/officeDocument/2006/relationships/hyperlink" Target="http://online.zakon.kz/Document/?doc_id=32910376" TargetMode="External"/><Relationship Id="rId60" Type="http://schemas.openxmlformats.org/officeDocument/2006/relationships/hyperlink" Target="http://online.zakon.kz/Document/?doc_id=39513002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61149" TargetMode="External"/><Relationship Id="rId13" Type="http://schemas.openxmlformats.org/officeDocument/2006/relationships/hyperlink" Target="http://online.zakon.kz/Document/?doc_id=37822314" TargetMode="External"/><Relationship Id="rId18" Type="http://schemas.openxmlformats.org/officeDocument/2006/relationships/hyperlink" Target="http://online.zakon.kz/Document/?doc_id=36837979" TargetMode="External"/><Relationship Id="rId39" Type="http://schemas.openxmlformats.org/officeDocument/2006/relationships/hyperlink" Target="http://online.zakon.kz/Document/?doc_id=361409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6556</Characters>
  <Application>Microsoft Office Word</Application>
  <DocSecurity>0</DocSecurity>
  <Lines>54</Lines>
  <Paragraphs>13</Paragraphs>
  <ScaleCrop>false</ScaleCrop>
  <Company/>
  <LinksUpToDate>false</LinksUpToDate>
  <CharactersWithSpaces>6952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2025-05-15T09:09:00Z</dcterms:created>
  <dcterms:modified xsi:type="dcterms:W3CDTF">2025-05-15T09:09:00Z</dcterms:modified>
</cp:coreProperties>
</file>