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39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қаулысына өзгерiстер енгізу туралы» Қазақстан Республикасы Үкіметінің 2017 жылғы 7 маусымдағы № 339 Қаулысы (күші жойылды)</w:t>
      </w:r>
    </w:p>
    <w:p w:rsidR="00000000" w:rsidRDefault="009453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539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2640/kaz" w:history="1">
        <w:r>
          <w:rPr>
            <w:rStyle w:val="a4"/>
          </w:rPr>
          <w:t>«ҚР НҚА электрондық түрдегі эталондық бақылау банкі» АЖ 2017 ж. 12 маусымда</w:t>
        </w:r>
      </w:hyperlink>
      <w:r>
        <w:rPr>
          <w:rStyle w:val="s0"/>
        </w:rPr>
        <w:t>; «Егемен Қазақстан» 2017 жылғы 15 маусым № 113 (29094); ҚР Президенті мен ҚР Үкіметінің Актілер жинағы, 2017 ж.</w:t>
      </w:r>
      <w:r>
        <w:rPr>
          <w:rStyle w:val="s0"/>
        </w:rPr>
        <w:t>, № 20, 164-құжат</w:t>
      </w:r>
    </w:p>
    <w:p w:rsidR="00000000" w:rsidRDefault="00945397">
      <w:pPr>
        <w:ind w:firstLine="397"/>
        <w:jc w:val="both"/>
      </w:pPr>
      <w:r>
        <w:rPr>
          <w:rStyle w:val="s0"/>
        </w:rPr>
        <w:t> </w:t>
      </w:r>
    </w:p>
    <w:p w:rsidR="00000000" w:rsidRDefault="0094539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45397">
      <w:pPr>
        <w:ind w:firstLine="397"/>
        <w:jc w:val="both"/>
      </w:pPr>
      <w:r>
        <w:rPr>
          <w:rStyle w:val="s0"/>
        </w:rPr>
        <w:t> </w:t>
      </w:r>
    </w:p>
    <w:p w:rsidR="00000000" w:rsidRDefault="00945397">
      <w:pPr>
        <w:ind w:firstLine="397"/>
        <w:jc w:val="both"/>
      </w:pPr>
      <w:r>
        <w:rPr>
          <w:rStyle w:val="s0"/>
        </w:rPr>
        <w:t> </w:t>
      </w:r>
    </w:p>
    <w:p w:rsidR="00000000" w:rsidRDefault="0094539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397" w:rsidRDefault="00945397" w:rsidP="00945397">
      <w:r>
        <w:separator/>
      </w:r>
    </w:p>
  </w:endnote>
  <w:endnote w:type="continuationSeparator" w:id="0">
    <w:p w:rsidR="00945397" w:rsidRDefault="00945397" w:rsidP="00945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397" w:rsidRDefault="009453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397" w:rsidRDefault="009453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397" w:rsidRDefault="009453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397" w:rsidRDefault="00945397" w:rsidP="00945397">
      <w:r>
        <w:separator/>
      </w:r>
    </w:p>
  </w:footnote>
  <w:footnote w:type="continuationSeparator" w:id="0">
    <w:p w:rsidR="00945397" w:rsidRDefault="00945397" w:rsidP="009453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397" w:rsidRDefault="009453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397" w:rsidRDefault="00945397" w:rsidP="009453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397" w:rsidRPr="00945397" w:rsidRDefault="00945397" w:rsidP="009453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қаулысына өзгерiстер енгізу туралы» Қазақстан Республикасы Үкіметінің 2017 жылғы 7 маусымдағы № 339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397" w:rsidRDefault="009453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397"/>
    <w:rsid w:val="0094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3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3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3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3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3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3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3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3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6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қаулысына өзгерiстер енгізу туралы» Қазақстан Республикасы Үкіметінің 2017 жылғы 7 маусымдағы № 339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2024-07-11T10:49:00Z</dcterms:created>
  <dcterms:modified xsi:type="dcterms:W3CDTF">2024-07-11T10:49:00Z</dcterms:modified>
</cp:coreProperties>
</file>