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E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25 ақпандағы № 113 Қаулысы</w:t>
      </w:r>
    </w:p>
    <w:p w:rsidR="00000000" w:rsidRDefault="00876E11">
      <w:r>
        <w:t> </w:t>
      </w:r>
    </w:p>
    <w:p w:rsidR="00000000" w:rsidRDefault="00876E11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5 наурыз № 44 (28772);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2016 ж., № 15-16, 77-құжат </w:t>
      </w:r>
    </w:p>
    <w:p w:rsidR="00000000" w:rsidRDefault="00876E11">
      <w:pPr>
        <w:ind w:firstLine="400"/>
        <w:jc w:val="both"/>
      </w:pPr>
      <w:r>
        <w:t> </w:t>
      </w:r>
    </w:p>
    <w:p w:rsidR="00000000" w:rsidRDefault="00876E1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E11" w:rsidRDefault="00876E11" w:rsidP="00876E11">
      <w:r>
        <w:separator/>
      </w:r>
    </w:p>
  </w:endnote>
  <w:endnote w:type="continuationSeparator" w:id="0">
    <w:p w:rsidR="00876E11" w:rsidRDefault="00876E11" w:rsidP="0087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E11" w:rsidRDefault="00876E11" w:rsidP="00876E11">
      <w:r>
        <w:separator/>
      </w:r>
    </w:p>
  </w:footnote>
  <w:footnote w:type="continuationSeparator" w:id="0">
    <w:p w:rsidR="00876E11" w:rsidRDefault="00876E11" w:rsidP="00876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 w:rsidP="00876E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E11" w:rsidRPr="00876E11" w:rsidRDefault="00876E11" w:rsidP="00876E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2016.25.02 № 113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11" w:rsidRDefault="00876E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E11"/>
    <w:rsid w:val="0087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76E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6E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76E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6E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76E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6E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76E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6E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2016.25.02 № 113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2024-05-01T23:04:00Z</dcterms:created>
  <dcterms:modified xsi:type="dcterms:W3CDTF">2024-05-01T23:04:00Z</dcterms:modified>
</cp:coreProperties>
</file>