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8757F">
      <w:pPr>
        <w:pStyle w:val="pj"/>
      </w:pPr>
      <w:bookmarkStart w:id="0" w:name="_GoBack"/>
      <w:bookmarkEnd w:id="0"/>
      <w:r>
        <w:rPr>
          <w:rStyle w:val="s0"/>
          <w:b/>
          <w:bCs/>
        </w:rPr>
        <w:t>Санитарные правила «Санитарно-эпидемиологические требования к условиям труда и бытового обслуживания при строительстве, реконструкции, ремонте и вводе, эксплуатации объектов строительства» (утверждены приказом Министра национальной экономики Республики Каз</w:t>
      </w:r>
      <w:r>
        <w:rPr>
          <w:rStyle w:val="s0"/>
          <w:b/>
          <w:bCs/>
        </w:rPr>
        <w:t>ахстан от 28 февраля 2015 года № 177) (с изменениями и дополнениями от 05.07.2020 г.) (утратили силу)</w:t>
      </w:r>
    </w:p>
    <w:p w:rsidR="00000000" w:rsidRDefault="0018757F">
      <w:pPr>
        <w:pStyle w:val="pji"/>
      </w:pPr>
      <w:r>
        <w:t> </w:t>
      </w:r>
    </w:p>
    <w:p w:rsidR="00000000" w:rsidRDefault="0018757F">
      <w:pPr>
        <w:pStyle w:val="pj"/>
      </w:pPr>
      <w:r>
        <w:t>Зарегистрированы в Реестре государственной регистрации нормативных правовых актов Республики Казахстан 30 апреля 2015 года под № 10925</w:t>
      </w:r>
    </w:p>
    <w:p w:rsidR="00000000" w:rsidRDefault="0018757F">
      <w:pPr>
        <w:pStyle w:val="pj"/>
      </w:pPr>
      <w:r>
        <w:t> </w:t>
      </w:r>
    </w:p>
    <w:p w:rsidR="00000000" w:rsidRDefault="0018757F">
      <w:pPr>
        <w:pStyle w:val="pj"/>
      </w:pPr>
      <w:r>
        <w:t xml:space="preserve">Опубликованы: </w:t>
      </w:r>
      <w:hyperlink r:id="rId7" w:history="1">
        <w:r>
          <w:rPr>
            <w:rStyle w:val="a3"/>
          </w:rPr>
          <w:t xml:space="preserve">Информационно-правовая система нормативных правовых актов РК «Әділет» 5 июня 2015 г. </w:t>
        </w:r>
      </w:hyperlink>
      <w:r>
        <w:t> </w:t>
      </w:r>
    </w:p>
    <w:p w:rsidR="00000000" w:rsidRDefault="0018757F">
      <w:pPr>
        <w:pStyle w:val="pj"/>
      </w:pPr>
      <w:r>
        <w:rPr>
          <w:rStyle w:val="s0"/>
        </w:rPr>
        <w:t> </w:t>
      </w:r>
    </w:p>
    <w:p w:rsidR="00000000" w:rsidRDefault="0018757F">
      <w:pPr>
        <w:pStyle w:val="pj"/>
      </w:pPr>
      <w:r>
        <w:rPr>
          <w:rStyle w:val="s0"/>
        </w:rPr>
        <w:t xml:space="preserve">Утратили силу в соответствии с </w:t>
      </w: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</w:t>
      </w:r>
      <w:r>
        <w:rPr>
          <w:rStyle w:val="s0"/>
        </w:rPr>
        <w:t>инистра здравоохранения РК от 16 июня 2021 года № ҚР ДСМ-49</w:t>
      </w:r>
    </w:p>
    <w:p w:rsidR="00000000" w:rsidRDefault="0018757F">
      <w:pPr>
        <w:pStyle w:val="pj"/>
      </w:pPr>
      <w:r>
        <w:rPr>
          <w:rStyle w:val="s0"/>
        </w:rPr>
        <w:t> </w:t>
      </w:r>
    </w:p>
    <w:p w:rsidR="00000000" w:rsidRDefault="0018757F">
      <w:pPr>
        <w:pStyle w:val="pj"/>
      </w:pPr>
      <w:r>
        <w:t>Внесены изменения:</w:t>
      </w:r>
    </w:p>
    <w:p w:rsidR="00000000" w:rsidRDefault="0018757F">
      <w:pPr>
        <w:pStyle w:val="pj"/>
      </w:pPr>
      <w:r>
        <w:t> </w:t>
      </w:r>
    </w:p>
    <w:p w:rsidR="00000000" w:rsidRDefault="0018757F">
      <w:pPr>
        <w:pStyle w:val="pj"/>
      </w:pPr>
      <w:hyperlink r:id="rId9" w:anchor="sub_id=204" w:history="1">
        <w:r>
          <w:rPr>
            <w:rStyle w:val="a3"/>
          </w:rPr>
          <w:t>приказом</w:t>
        </w:r>
      </w:hyperlink>
      <w:r>
        <w:t xml:space="preserve"> Министра здравоохранения РК от 05.07.20 г. № ҚР ДСМ-78/2020 (</w:t>
      </w:r>
      <w:r>
        <w:rPr>
          <w:rStyle w:val="s00"/>
        </w:rPr>
        <w:t>введен в действие со д</w:t>
      </w:r>
      <w:r>
        <w:rPr>
          <w:rStyle w:val="s00"/>
        </w:rPr>
        <w:t xml:space="preserve">ня его первого официального </w:t>
      </w:r>
      <w:hyperlink r:id="rId10" w:history="1">
        <w:r>
          <w:rPr>
            <w:rStyle w:val="a3"/>
          </w:rPr>
          <w:t>опубликования</w:t>
        </w:r>
      </w:hyperlink>
      <w:r>
        <w:t>).</w:t>
      </w:r>
    </w:p>
    <w:p w:rsidR="00000000" w:rsidRDefault="0018757F">
      <w:pPr>
        <w:pStyle w:val="pj"/>
      </w:pPr>
      <w:r>
        <w:t> </w:t>
      </w:r>
    </w:p>
    <w:p w:rsidR="00000000" w:rsidRDefault="0018757F">
      <w:pPr>
        <w:pStyle w:val="pj"/>
      </w:pPr>
      <w:r>
        <w:t>Предыдущие редакции:</w:t>
      </w:r>
    </w:p>
    <w:p w:rsidR="00000000" w:rsidRDefault="0018757F">
      <w:pPr>
        <w:pStyle w:val="pj"/>
      </w:pPr>
      <w:r>
        <w:t> </w:t>
      </w:r>
    </w:p>
    <w:p w:rsidR="00000000" w:rsidRDefault="0018757F">
      <w:pPr>
        <w:pStyle w:val="pj"/>
      </w:pPr>
      <w:hyperlink r:id="rId11" w:history="1">
        <w:r>
          <w:rPr>
            <w:rStyle w:val="a3"/>
          </w:rPr>
          <w:t>редакция</w:t>
        </w:r>
      </w:hyperlink>
      <w:r>
        <w:t>, действовавшая до внесения изменений от 05.07.20</w:t>
      </w:r>
      <w:r>
        <w:t xml:space="preserve"> г.</w:t>
      </w:r>
    </w:p>
    <w:p w:rsidR="00000000" w:rsidRDefault="0018757F">
      <w:pPr>
        <w:pStyle w:val="pj"/>
      </w:pPr>
      <w:r>
        <w:t> </w:t>
      </w:r>
    </w:p>
    <w:p w:rsidR="00000000" w:rsidRDefault="0018757F">
      <w:pPr>
        <w:pStyle w:val="pj"/>
      </w:pPr>
      <w:r>
        <w:t> </w:t>
      </w:r>
    </w:p>
    <w:p w:rsidR="00000000" w:rsidRDefault="0018757F">
      <w:pPr>
        <w:pStyle w:val="a5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8757F" w:rsidRDefault="0018757F" w:rsidP="0018757F">
      <w:r>
        <w:separator/>
      </w:r>
    </w:p>
  </w:endnote>
  <w:endnote w:type="continuationSeparator" w:id="0">
    <w:p w:rsidR="0018757F" w:rsidRDefault="0018757F" w:rsidP="001875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757F" w:rsidRDefault="0018757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757F" w:rsidRDefault="0018757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757F" w:rsidRDefault="0018757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8757F" w:rsidRDefault="0018757F" w:rsidP="0018757F">
      <w:r>
        <w:separator/>
      </w:r>
    </w:p>
  </w:footnote>
  <w:footnote w:type="continuationSeparator" w:id="0">
    <w:p w:rsidR="0018757F" w:rsidRDefault="0018757F" w:rsidP="0018757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757F" w:rsidRDefault="0018757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757F" w:rsidRDefault="0018757F" w:rsidP="0018757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8757F" w:rsidRPr="0018757F" w:rsidRDefault="0018757F" w:rsidP="0018757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Санитарные правила «Санитарно-эпидемиологические требования к условиям труда и бытового обслуживания при строительстве, реконструкции, ремонте и вводе, эксплуатации объектов строительства» (утверждены приказом Министра национальной экономики Республики Казахстан от 28 февраля 2015 года № 177) (с изменениями и дополнениями от 05.07.2020 г.) (утратили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757F" w:rsidRDefault="0018757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8757F"/>
    <w:rsid w:val="001875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20">
    <w:name w:val="s20"/>
    <w:basedOn w:val="a0"/>
  </w:style>
  <w:style w:type="character" w:customStyle="1" w:styleId="s00">
    <w:name w:val="s00"/>
    <w:basedOn w:val="a0"/>
  </w:style>
  <w:style w:type="paragraph" w:styleId="a6">
    <w:name w:val="header"/>
    <w:basedOn w:val="a"/>
    <w:link w:val="a7"/>
    <w:uiPriority w:val="99"/>
    <w:unhideWhenUsed/>
    <w:rsid w:val="0018757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8757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8757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8757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20">
    <w:name w:val="s20"/>
    <w:basedOn w:val="a0"/>
  </w:style>
  <w:style w:type="character" w:customStyle="1" w:styleId="s00">
    <w:name w:val="s00"/>
    <w:basedOn w:val="a0"/>
  </w:style>
  <w:style w:type="paragraph" w:styleId="a6">
    <w:name w:val="header"/>
    <w:basedOn w:val="a"/>
    <w:link w:val="a7"/>
    <w:uiPriority w:val="99"/>
    <w:unhideWhenUsed/>
    <w:rsid w:val="0018757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8757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8757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8757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814323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0925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029809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3892548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705669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119</Words>
  <Characters>1170</Characters>
  <Application>Microsoft Office Word</Application>
  <DocSecurity>0</DocSecurity>
  <Lines>9</Lines>
  <Paragraphs>2</Paragraphs>
  <ScaleCrop>false</ScaleCrop>
  <Company/>
  <LinksUpToDate>false</LinksUpToDate>
  <CharactersWithSpaces>1287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Санитарные правила «Санитарно-эпидемиологические требования к условиям труда и бытового обслуживания при строительстве, реконструкции, ремонте и вводе, эксплуатации объектов строительства» (утверждены приказом Министра национальной экономики Республики Казахстан от 28 февраля 2015 года № 177) (с изменениями и дополнениями от 05.07.2020 г.) (утратили силу) (©Paragraph 2023)</dc:title>
  <dc:subject/>
  <dc:creator>Сергей М</dc:creator>
  <cp:keywords/>
  <dc:description/>
  <cp:lastModifiedBy>Сергей М</cp:lastModifiedBy>
  <cp:revision>2</cp:revision>
  <dcterms:created xsi:type="dcterms:W3CDTF">2023-11-28T04:02:00Z</dcterms:created>
  <dcterms:modified xsi:type="dcterms:W3CDTF">2023-11-28T04:02:00Z</dcterms:modified>
</cp:coreProperties>
</file>