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7B0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Методический документ Республики Казахстан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Р</w:t>
      </w:r>
      <w:r>
        <w:rPr>
          <w:rStyle w:val="s0"/>
          <w:b/>
          <w:bCs/>
        </w:rPr>
        <w:t>еспублики Казахстан от 29 декабря 2014 года № 156-НҚ)</w:t>
      </w:r>
    </w:p>
    <w:p w:rsidR="00000000" w:rsidRDefault="004A7B02">
      <w:pPr>
        <w:ind w:firstLine="426"/>
        <w:jc w:val="center"/>
      </w:pPr>
      <w:r>
        <w:t> </w:t>
      </w:r>
    </w:p>
    <w:p w:rsidR="00000000" w:rsidRDefault="004A7B02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4A7B02">
      <w:pPr>
        <w:ind w:firstLine="426"/>
        <w:jc w:val="center"/>
      </w:pPr>
      <w:r>
        <w:t> </w:t>
      </w:r>
    </w:p>
    <w:p w:rsidR="00000000" w:rsidRDefault="004A7B02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</w:t>
      </w:r>
      <w:r>
        <w:rPr>
          <w:b/>
          <w:bCs/>
        </w:rPr>
        <w:t xml:space="preserve">АО </w:t>
      </w:r>
      <w:r>
        <w:t>«КазНИИСА»</w:t>
      </w:r>
    </w:p>
    <w:p w:rsidR="00000000" w:rsidRDefault="004A7B02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4A7B02">
      <w:pPr>
        <w:ind w:firstLine="426"/>
        <w:jc w:val="both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>УТВЕРЖДЕН</w:t>
      </w:r>
      <w:r>
        <w:t xml:space="preserve"> </w:t>
      </w:r>
      <w:r>
        <w:rPr>
          <w:b/>
          <w:bCs/>
        </w:rPr>
        <w:t xml:space="preserve">И ВВЕДЕН В ДЕЙСТВИЕ: </w:t>
      </w:r>
      <w:hyperlink r:id="rId7" w:history="1">
        <w:r>
          <w:rPr>
            <w:rStyle w:val="a3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 с 1 июля 2015 г</w:t>
      </w:r>
      <w:r>
        <w:t>ода</w:t>
      </w:r>
    </w:p>
    <w:p w:rsidR="00000000" w:rsidRDefault="004A7B02">
      <w:pPr>
        <w:ind w:firstLine="426"/>
        <w:jc w:val="both"/>
      </w:pPr>
      <w:r>
        <w:rPr>
          <w:b/>
          <w:bCs/>
        </w:rPr>
        <w:t>Дата введения - 2015-07-01</w:t>
      </w:r>
    </w:p>
    <w:p w:rsidR="00000000" w:rsidRDefault="004A7B02">
      <w:pPr>
        <w:ind w:firstLine="426"/>
        <w:jc w:val="both"/>
      </w:pPr>
      <w:r>
        <w:t> </w:t>
      </w:r>
    </w:p>
    <w:p w:rsidR="00000000" w:rsidRDefault="004A7B02">
      <w:pPr>
        <w:ind w:firstLine="426"/>
        <w:jc w:val="both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</w:t>
      </w:r>
      <w:r>
        <w:t xml:space="preserve"> градостроительства и строительства Республики Казахстан.</w:t>
      </w:r>
    </w:p>
    <w:p w:rsidR="00000000" w:rsidRDefault="004A7B02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B02" w:rsidRDefault="004A7B02" w:rsidP="004A7B02">
      <w:r>
        <w:separator/>
      </w:r>
    </w:p>
  </w:endnote>
  <w:endnote w:type="continuationSeparator" w:id="0">
    <w:p w:rsidR="004A7B02" w:rsidRDefault="004A7B02" w:rsidP="004A7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B02" w:rsidRDefault="004A7B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B02" w:rsidRDefault="004A7B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B02" w:rsidRDefault="004A7B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B02" w:rsidRDefault="004A7B02" w:rsidP="004A7B02">
      <w:r>
        <w:separator/>
      </w:r>
    </w:p>
  </w:footnote>
  <w:footnote w:type="continuationSeparator" w:id="0">
    <w:p w:rsidR="004A7B02" w:rsidRDefault="004A7B02" w:rsidP="004A7B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B02" w:rsidRDefault="004A7B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B02" w:rsidRDefault="004A7B02" w:rsidP="004A7B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7B02" w:rsidRPr="004A7B02" w:rsidRDefault="004A7B02" w:rsidP="004A7B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Методический документ Республики Казахстан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B02" w:rsidRDefault="004A7B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B02"/>
    <w:rsid w:val="004A7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7B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7B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7B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7B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7B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7B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7B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7B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1072</Characters>
  <Application>Microsoft Office Word</Application>
  <DocSecurity>0</DocSecurity>
  <Lines>8</Lines>
  <Paragraphs>2</Paragraphs>
  <ScaleCrop>false</ScaleCrop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Методический документ Республики Казахстан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156-НҚ) (©Paragraph 2023)</dc:title>
  <dc:subject/>
  <dc:creator>Сергей М</dc:creator>
  <cp:keywords/>
  <dc:description/>
  <cp:lastModifiedBy>Сергей М</cp:lastModifiedBy>
  <cp:revision>2</cp:revision>
  <dcterms:created xsi:type="dcterms:W3CDTF">2023-11-30T01:33:00Z</dcterms:created>
  <dcterms:modified xsi:type="dcterms:W3CDTF">2023-11-30T01:33:00Z</dcterms:modified>
</cp:coreProperties>
</file>