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67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14 марта 2023 года № 89/НЌ «О признании утратившими силу некоторых приказов Министра цифрового развития, инноваций и аэрокосмической промышленности Респу</w:t>
      </w:r>
      <w:r>
        <w:rPr>
          <w:rStyle w:val="s0"/>
          <w:b/>
          <w:bCs/>
        </w:rPr>
        <w:t>блики Казахстан»</w:t>
      </w:r>
    </w:p>
    <w:p w:rsidR="00000000" w:rsidRDefault="0097167B">
      <w:pPr>
        <w:pStyle w:val="pj"/>
      </w:pPr>
      <w:r>
        <w:rPr>
          <w:rStyle w:val="s0"/>
        </w:rPr>
        <w:t> </w:t>
      </w:r>
    </w:p>
    <w:p w:rsidR="00000000" w:rsidRDefault="0097167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марта 2023 года под № 32081</w:t>
      </w:r>
    </w:p>
    <w:p w:rsidR="00000000" w:rsidRDefault="0097167B">
      <w:pPr>
        <w:pStyle w:val="pj"/>
      </w:pPr>
      <w:r>
        <w:rPr>
          <w:rStyle w:val="s0"/>
        </w:rPr>
        <w:t> </w:t>
      </w:r>
    </w:p>
    <w:p w:rsidR="00000000" w:rsidRDefault="0097167B">
      <w:pPr>
        <w:pStyle w:val="pj"/>
      </w:pPr>
      <w:r>
        <w:rPr>
          <w:rStyle w:val="s0"/>
        </w:rPr>
        <w:t xml:space="preserve">Опубликован: </w:t>
      </w:r>
      <w:hyperlink r:id="rId7" w:anchor="!/doc/179121/rus" w:history="1">
        <w:r>
          <w:rPr>
            <w:rStyle w:val="a4"/>
          </w:rPr>
          <w:t>ИС «Эталонный контрольный банк НПА РК в электронном виде» 24 марта 2023 г.</w:t>
        </w:r>
      </w:hyperlink>
    </w:p>
    <w:p w:rsidR="00000000" w:rsidRDefault="0097167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67B" w:rsidRDefault="0097167B" w:rsidP="0097167B">
      <w:r>
        <w:separator/>
      </w:r>
    </w:p>
  </w:endnote>
  <w:endnote w:type="continuationSeparator" w:id="0">
    <w:p w:rsidR="0097167B" w:rsidRDefault="0097167B" w:rsidP="00971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7B" w:rsidRDefault="009716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7B" w:rsidRDefault="009716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7B" w:rsidRDefault="009716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67B" w:rsidRDefault="0097167B" w:rsidP="0097167B">
      <w:r>
        <w:separator/>
      </w:r>
    </w:p>
  </w:footnote>
  <w:footnote w:type="continuationSeparator" w:id="0">
    <w:p w:rsidR="0097167B" w:rsidRDefault="0097167B" w:rsidP="00971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7B" w:rsidRDefault="009716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7B" w:rsidRDefault="0097167B" w:rsidP="009716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167B" w:rsidRPr="0097167B" w:rsidRDefault="0097167B" w:rsidP="009716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14 марта 2023 года № 89/НҚ «О признании утратившими силу некоторых приказов Министра цифрового развития, инноваций и аэрокосмической промышленности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7B" w:rsidRDefault="009716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67B"/>
    <w:rsid w:val="00971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6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6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6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6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6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6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6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6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501</Characters>
  <Application>Microsoft Office Word</Application>
  <DocSecurity>0</DocSecurity>
  <Lines>4</Lines>
  <Paragraphs>1</Paragraphs>
  <ScaleCrop>false</ScaleCrop>
  <Company>SPecialiST RePack</Company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14 марта 2023 года № 89/НҚ «О признании утратившими силу некоторых приказов Министра цифрового развития, инноваций и аэрокосмической промышленности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2024-07-14T01:20:00Z</dcterms:created>
  <dcterms:modified xsi:type="dcterms:W3CDTF">2024-07-14T01:20:00Z</dcterms:modified>
</cp:coreProperties>
</file>