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455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9 апреля 2021 года № 39 «О внесении изменений в приказ Министра национальной экономики Республики Казахстан от 27 ноября 2018 года № 84 «Об утверждении Правил кредитования/микрокредитования в г</w:t>
      </w:r>
      <w:r>
        <w:rPr>
          <w:rStyle w:val="s0"/>
          <w:b/>
          <w:bCs/>
        </w:rPr>
        <w:t>ородах и моногородах и Правил гарантирования по кредитам/микрокредитам, выдаваемым микрофинансовыми организациями/банками второго уровня в городах» (утратил силу)</w:t>
      </w:r>
    </w:p>
    <w:p w:rsidR="00000000" w:rsidRDefault="004C455A">
      <w:pPr>
        <w:pStyle w:val="pj"/>
      </w:pPr>
      <w:r>
        <w:rPr>
          <w:rStyle w:val="s0"/>
          <w:b/>
          <w:bCs/>
        </w:rPr>
        <w:t> </w:t>
      </w:r>
    </w:p>
    <w:p w:rsidR="00000000" w:rsidRDefault="004C455A">
      <w:pPr>
        <w:pStyle w:val="pj"/>
      </w:pPr>
      <w:r>
        <w:rPr>
          <w:rStyle w:val="s0"/>
        </w:rPr>
        <w:t> </w:t>
      </w:r>
    </w:p>
    <w:p w:rsidR="00000000" w:rsidRDefault="004C455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апреля 2021 года под № 22541</w:t>
      </w:r>
    </w:p>
    <w:p w:rsidR="00000000" w:rsidRDefault="004C455A">
      <w:pPr>
        <w:pStyle w:val="pj"/>
      </w:pPr>
      <w:r>
        <w:rPr>
          <w:rStyle w:val="s0"/>
        </w:rPr>
        <w:t> </w:t>
      </w:r>
    </w:p>
    <w:p w:rsidR="00000000" w:rsidRDefault="004C455A">
      <w:pPr>
        <w:pStyle w:val="pj"/>
      </w:pPr>
      <w:r>
        <w:rPr>
          <w:rStyle w:val="s0"/>
        </w:rPr>
        <w:t xml:space="preserve">Опубликован: </w:t>
      </w:r>
      <w:hyperlink r:id="rId7" w:anchor="!/doc/154642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16 апреля 2021</w:t>
        </w:r>
      </w:hyperlink>
      <w:r>
        <w:rPr>
          <w:rStyle w:val="s0"/>
        </w:rPr>
        <w:t xml:space="preserve"> г.</w:t>
      </w:r>
    </w:p>
    <w:p w:rsidR="00000000" w:rsidRDefault="004C455A">
      <w:pPr>
        <w:pStyle w:val="pj"/>
      </w:pPr>
      <w:r>
        <w:rPr>
          <w:rStyle w:val="s0"/>
        </w:rPr>
        <w:t> </w:t>
      </w:r>
    </w:p>
    <w:p w:rsidR="00000000" w:rsidRDefault="004C455A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национальной экономики РК от 20 января 2025 года № 3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455A" w:rsidRDefault="004C455A" w:rsidP="004C455A">
      <w:r>
        <w:separator/>
      </w:r>
    </w:p>
  </w:endnote>
  <w:endnote w:type="continuationSeparator" w:id="0">
    <w:p w:rsidR="004C455A" w:rsidRDefault="004C455A" w:rsidP="004C45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55A" w:rsidRDefault="004C45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55A" w:rsidRDefault="004C45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55A" w:rsidRDefault="004C45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455A" w:rsidRDefault="004C455A" w:rsidP="004C455A">
      <w:r>
        <w:separator/>
      </w:r>
    </w:p>
  </w:footnote>
  <w:footnote w:type="continuationSeparator" w:id="0">
    <w:p w:rsidR="004C455A" w:rsidRDefault="004C455A" w:rsidP="004C45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55A" w:rsidRDefault="004C45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55A" w:rsidRDefault="004C455A" w:rsidP="004C45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455A" w:rsidRPr="004C455A" w:rsidRDefault="004C455A" w:rsidP="004C45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9 апреля 2021 года № 39 «О внесении изменений в приказ Министра национальной экономики Республики Казахстан от 27 ноября 2018 года № 84 «Об утверждении Правил кредитования/микрокредитования в городах и моногородах и Правил гарантирования по кредитам/микрокредитам, выдаваемым микрофинансовыми организациями/банками второго уровня в городах»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55A" w:rsidRDefault="004C45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455A"/>
    <w:rsid w:val="004C4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45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45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45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45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45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45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45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45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3335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822</Characters>
  <Application>Microsoft Office Word</Application>
  <DocSecurity>0</DocSecurity>
  <Lines>6</Lines>
  <Paragraphs>1</Paragraphs>
  <ScaleCrop>false</ScaleCrop>
  <Company/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2025-05-02T04:36:00Z</dcterms:created>
  <dcterms:modified xsi:type="dcterms:W3CDTF">2025-05-02T04:36:00Z</dcterms:modified>
</cp:coreProperties>
</file>