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C5E9C">
      <w:pPr>
        <w:pStyle w:val="pj"/>
      </w:pPr>
      <w:bookmarkStart w:id="0" w:name="_GoBack"/>
      <w:bookmarkEnd w:id="0"/>
      <w:r>
        <w:rPr>
          <w:rStyle w:val="s0"/>
          <w:b/>
          <w:bCs/>
        </w:rPr>
        <w:t>Приказ Министра финансов Республики Казахстан от 3 октября 2016 года № 522 «О внесении дополнений в некоторые приказы Министра финансов Республики Казахстан» (утратил силу)</w:t>
      </w:r>
    </w:p>
    <w:p w:rsidR="00000000" w:rsidRDefault="00CC5E9C">
      <w:pPr>
        <w:pStyle w:val="pj"/>
      </w:pPr>
      <w:r>
        <w:rPr>
          <w:rStyle w:val="s0"/>
          <w:b/>
          <w:bCs/>
        </w:rPr>
        <w:t> </w:t>
      </w:r>
    </w:p>
    <w:p w:rsidR="00000000" w:rsidRDefault="00CC5E9C">
      <w:pPr>
        <w:pStyle w:val="pj"/>
      </w:pPr>
      <w:r>
        <w:rPr>
          <w:rStyle w:val="s0"/>
        </w:rPr>
        <w:t>Зарегистрирован в Реестре государственной регистрации нормативных правовых актов Республики Казахстан 5 октября 2016 года под № 14288</w:t>
      </w:r>
    </w:p>
    <w:p w:rsidR="00000000" w:rsidRDefault="00CC5E9C">
      <w:pPr>
        <w:pStyle w:val="pj"/>
      </w:pPr>
      <w:r>
        <w:rPr>
          <w:rStyle w:val="s0"/>
        </w:rPr>
        <w:t> </w:t>
      </w:r>
    </w:p>
    <w:p w:rsidR="00000000" w:rsidRDefault="00CC5E9C">
      <w:pPr>
        <w:pStyle w:val="pj"/>
      </w:pPr>
      <w:r>
        <w:rPr>
          <w:rStyle w:val="s0"/>
        </w:rPr>
        <w:t xml:space="preserve">Опубликован: </w:t>
      </w:r>
      <w:hyperlink r:id="rId7" w:anchor="!/doc/106662/rus" w:tgtFrame="_blank" w:history="1">
        <w:r>
          <w:rPr>
            <w:rStyle w:val="a4"/>
          </w:rPr>
          <w:t xml:space="preserve">ИС «Эталонный контрольный банк НПА РК </w:t>
        </w:r>
        <w:r>
          <w:rPr>
            <w:rStyle w:val="a4"/>
          </w:rPr>
          <w:t>в электронном виде» 21 октября 2016 г.</w:t>
        </w:r>
      </w:hyperlink>
      <w:r>
        <w:rPr>
          <w:rStyle w:val="s0"/>
        </w:rPr>
        <w:t xml:space="preserve">; </w:t>
      </w:r>
      <w:hyperlink r:id="rId8" w:tgtFrame="_blank" w:history="1">
        <w:r>
          <w:rPr>
            <w:rStyle w:val="a4"/>
          </w:rPr>
          <w:t>Информационно-правовая система нормативных правовых актов РК «Әділет» 28 октября 2016 г.</w:t>
        </w:r>
      </w:hyperlink>
      <w:r>
        <w:rPr>
          <w:rStyle w:val="s2"/>
        </w:rPr>
        <w:t xml:space="preserve">; </w:t>
      </w:r>
      <w:r>
        <w:rPr>
          <w:rStyle w:val="s0"/>
        </w:rPr>
        <w:t>«Казахстанская правда» от 8 июня 2017 г. № 108 (28487</w:t>
      </w:r>
      <w:r>
        <w:rPr>
          <w:rStyle w:val="s0"/>
        </w:rPr>
        <w:t>)</w:t>
      </w:r>
    </w:p>
    <w:p w:rsidR="00000000" w:rsidRDefault="00CC5E9C">
      <w:pPr>
        <w:pStyle w:val="pj"/>
      </w:pPr>
      <w:r>
        <w:rPr>
          <w:rStyle w:val="s0"/>
        </w:rPr>
        <w:t> </w:t>
      </w:r>
    </w:p>
    <w:p w:rsidR="00000000" w:rsidRDefault="00CC5E9C">
      <w:pPr>
        <w:pStyle w:val="pj"/>
      </w:pPr>
      <w:r>
        <w:rPr>
          <w:rStyle w:val="s0"/>
        </w:rPr>
        <w:t xml:space="preserve">Утратил силу в соответствии с </w:t>
      </w:r>
      <w:hyperlink r:id="rId9" w:anchor="sub_id=1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финансов РК от 18 апреля 2025 года № 180</w:t>
      </w:r>
    </w:p>
    <w:p w:rsidR="00000000" w:rsidRDefault="00CC5E9C">
      <w:pPr>
        <w:pStyle w:val="pj"/>
      </w:pPr>
      <w:r>
        <w:t> </w:t>
      </w:r>
    </w:p>
    <w:sectPr w:rsidR="000000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E9C" w:rsidRDefault="00CC5E9C" w:rsidP="00CC5E9C">
      <w:r>
        <w:separator/>
      </w:r>
    </w:p>
  </w:endnote>
  <w:endnote w:type="continuationSeparator" w:id="0">
    <w:p w:rsidR="00CC5E9C" w:rsidRDefault="00CC5E9C" w:rsidP="00CC5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E9C" w:rsidRDefault="00CC5E9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E9C" w:rsidRDefault="00CC5E9C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E9C" w:rsidRDefault="00CC5E9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E9C" w:rsidRDefault="00CC5E9C" w:rsidP="00CC5E9C">
      <w:r>
        <w:separator/>
      </w:r>
    </w:p>
  </w:footnote>
  <w:footnote w:type="continuationSeparator" w:id="0">
    <w:p w:rsidR="00CC5E9C" w:rsidRDefault="00CC5E9C" w:rsidP="00CC5E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E9C" w:rsidRDefault="00CC5E9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E9C" w:rsidRDefault="00CC5E9C" w:rsidP="00CC5E9C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CC5E9C" w:rsidRPr="00CC5E9C" w:rsidRDefault="00CC5E9C" w:rsidP="00CC5E9C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финансов Республики Казахстан от 3 октября 2016 года № 522 «О внесении дополнений в некоторые приказы Министра финансов Республики Казахстан» (утратил силу)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E9C" w:rsidRDefault="00CC5E9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C5E9C"/>
    <w:rsid w:val="00CC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CC5E9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5E9C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C5E9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C5E9C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CC5E9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5E9C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C5E9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C5E9C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origins/V1600014288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zan.gov.kz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7830613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769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2025-10-26T01:51:00Z</dcterms:created>
  <dcterms:modified xsi:type="dcterms:W3CDTF">2025-10-26T01:51:00Z</dcterms:modified>
</cp:coreProperties>
</file>