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3C1D">
      <w:pPr>
        <w:jc w:val="right"/>
      </w:pPr>
      <w:bookmarkStart w:id="0" w:name="_GoBack"/>
      <w:bookmarkEnd w:id="0"/>
      <w:r>
        <w:t>07.06.2017</w:t>
      </w:r>
    </w:p>
    <w:p w:rsidR="00000000" w:rsidRDefault="007C3C1D">
      <w:pPr>
        <w:jc w:val="center"/>
      </w:pPr>
      <w:r>
        <w:rPr>
          <w:rStyle w:val="s1"/>
        </w:rPr>
        <w:t>Алибек Темербеков назначен на должность члена Конституционного Совета РК</w:t>
      </w:r>
    </w:p>
    <w:p w:rsidR="00000000" w:rsidRDefault="007C3C1D">
      <w:pPr>
        <w:jc w:val="center"/>
      </w:pPr>
      <w:r>
        <w:rPr>
          <w:rStyle w:val="s1"/>
        </w:rPr>
        <w:t> </w:t>
      </w:r>
    </w:p>
    <w:p w:rsidR="00000000" w:rsidRDefault="007C3C1D">
      <w:pPr>
        <w:ind w:firstLine="397"/>
      </w:pPr>
      <w:r>
        <w:rPr>
          <w:b/>
          <w:bCs/>
        </w:rPr>
        <w:t>Мажилис Парламента РК на пленарном заседании назначил Алибека Темербекова на должность члена Конституционного Совета РК</w:t>
      </w:r>
      <w:r>
        <w:t xml:space="preserve">, передает корреспондент </w:t>
      </w:r>
      <w:hyperlink r:id="rId7" w:history="1">
        <w:r>
          <w:rPr>
            <w:rStyle w:val="a3"/>
          </w:rPr>
          <w:t>МИА «Казинформ»</w:t>
        </w:r>
      </w:hyperlink>
      <w:r>
        <w:t xml:space="preserve">. </w:t>
      </w:r>
    </w:p>
    <w:p w:rsidR="00000000" w:rsidRDefault="007C3C1D">
      <w:pPr>
        <w:ind w:firstLine="397"/>
      </w:pPr>
      <w:r>
        <w:t xml:space="preserve">«В соответствии с пунктом 1 </w:t>
      </w:r>
      <w:hyperlink r:id="rId8" w:anchor="sub_id=570000" w:history="1">
        <w:r>
          <w:rPr>
            <w:rStyle w:val="a3"/>
          </w:rPr>
          <w:t>ста</w:t>
        </w:r>
        <w:r>
          <w:rPr>
            <w:rStyle w:val="a3"/>
          </w:rPr>
          <w:t>тьи 57</w:t>
        </w:r>
      </w:hyperlink>
      <w:r>
        <w:t xml:space="preserve"> </w:t>
      </w:r>
      <w:r>
        <w:rPr>
          <w:rStyle w:val="s0"/>
        </w:rPr>
        <w:t>Конституции</w:t>
      </w:r>
      <w:r>
        <w:t xml:space="preserve"> каждая палата назначает своего члена в Конституционный Совет. Кандидатуру предлагают председатели палат. В связи с этим, предлагаю кандидатуру </w:t>
      </w:r>
      <w:r>
        <w:rPr>
          <w:rStyle w:val="s0"/>
          <w:b/>
          <w:bCs/>
        </w:rPr>
        <w:t>Темербекова Алибека Акылбековича</w:t>
      </w:r>
      <w:r>
        <w:t xml:space="preserve"> на данную должность. Алибек Акылбекович много лет проработал </w:t>
      </w:r>
      <w:r>
        <w:t xml:space="preserve">руководителем аппарата Конституционного Совета», - сказал председатель Мажилиса Нурлан Нигматулин. </w:t>
      </w:r>
    </w:p>
    <w:p w:rsidR="00000000" w:rsidRDefault="007C3C1D">
      <w:pPr>
        <w:ind w:firstLine="397"/>
      </w:pPr>
      <w:r>
        <w:t>В свою очередь, председатель комитета по законодательству и судебно-правовой реформе Нурлан Абдиров предложил поддержать кандидатуру Алибека Темербекова, пр</w:t>
      </w:r>
      <w:r>
        <w:t xml:space="preserve">едложенную председателем палаты. </w:t>
      </w:r>
    </w:p>
    <w:p w:rsidR="00000000" w:rsidRDefault="007C3C1D">
      <w:pPr>
        <w:ind w:firstLine="397"/>
      </w:pPr>
      <w:r>
        <w:rPr>
          <w:b/>
          <w:bCs/>
        </w:rPr>
        <w:t>После обсуждения Мажилис принял решение о назначении Алибека Темербекова на должность члена Конституционного Совета.</w:t>
      </w:r>
    </w:p>
    <w:p w:rsidR="00000000" w:rsidRDefault="007C3C1D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C1D" w:rsidRDefault="007C3C1D" w:rsidP="007C3C1D">
      <w:r>
        <w:separator/>
      </w:r>
    </w:p>
  </w:endnote>
  <w:endnote w:type="continuationSeparator" w:id="0">
    <w:p w:rsidR="007C3C1D" w:rsidRDefault="007C3C1D" w:rsidP="007C3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C1D" w:rsidRDefault="007C3C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C1D" w:rsidRDefault="007C3C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C1D" w:rsidRDefault="007C3C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C1D" w:rsidRDefault="007C3C1D" w:rsidP="007C3C1D">
      <w:r>
        <w:separator/>
      </w:r>
    </w:p>
  </w:footnote>
  <w:footnote w:type="continuationSeparator" w:id="0">
    <w:p w:rsidR="007C3C1D" w:rsidRDefault="007C3C1D" w:rsidP="007C3C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C1D" w:rsidRDefault="007C3C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C1D" w:rsidRDefault="007C3C1D" w:rsidP="007C3C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3C1D" w:rsidRPr="007C3C1D" w:rsidRDefault="007C3C1D" w:rsidP="007C3C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Алибек Темербеков назначен на должность члена Конституционного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C1D" w:rsidRDefault="007C3C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3C1D"/>
    <w:rsid w:val="007C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C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C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C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C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C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C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C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C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inform.kz/ru/alibek-temerbekov-naznachen-na-dolzhnost-chlena-konstitucionnogo-soveta-rk_a30336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1041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Алибек Темербеков назначен на должность члена Конституционного Совета РК (©Paragraph 2023)</dc:title>
  <dc:subject/>
  <dc:creator>Сергей М</dc:creator>
  <cp:keywords/>
  <dc:description/>
  <cp:lastModifiedBy>Сергей М</cp:lastModifiedBy>
  <cp:revision>2</cp:revision>
  <dcterms:created xsi:type="dcterms:W3CDTF">2023-11-16T01:43:00Z</dcterms:created>
  <dcterms:modified xsi:type="dcterms:W3CDTF">2023-11-16T01:43:00Z</dcterms:modified>
</cp:coreProperties>
</file>