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465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көлік мәселелері бойынша өзгерістер мен толықтырулар енгізу туралы» 2019 жылғы 19 сәуірдегі Қазақстан Республикасының Заңын іске асыру жөніндегі шаралар туралы» Қазақстан Республикасы Премьер-Министрі</w:t>
      </w:r>
      <w:r>
        <w:rPr>
          <w:rStyle w:val="s0"/>
          <w:b/>
          <w:bCs/>
        </w:rPr>
        <w:t>нің 2019 жылғы 16 мамырдағы № 84-ө өкімі (2020.17.01. берілген өзгерістермен)</w:t>
      </w:r>
    </w:p>
    <w:p w:rsidR="00000000" w:rsidRDefault="00B9465A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B9465A">
      <w:pPr>
        <w:ind w:firstLine="397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B9465A">
      <w:pPr>
        <w:ind w:firstLine="397"/>
        <w:jc w:val="both"/>
      </w:pPr>
      <w:r>
        <w:rPr>
          <w:rStyle w:val="s0"/>
        </w:rPr>
        <w:t> </w:t>
      </w:r>
    </w:p>
    <w:p w:rsidR="00000000" w:rsidRPr="00B9465A" w:rsidRDefault="00B9465A">
      <w:pPr>
        <w:ind w:firstLine="397"/>
        <w:jc w:val="both"/>
        <w:rPr>
          <w:lang w:val="kk-KZ"/>
        </w:rPr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2020</w:t>
      </w:r>
      <w:r>
        <w:rPr>
          <w:rStyle w:val="s0"/>
          <w:lang w:val="kk-KZ"/>
        </w:rPr>
        <w:t xml:space="preserve">.17.01. </w:t>
      </w:r>
      <w:r w:rsidRPr="00B9465A">
        <w:rPr>
          <w:rStyle w:val="s0"/>
          <w:lang w:val="kk-KZ"/>
        </w:rPr>
        <w:t xml:space="preserve">№ 6-ө </w:t>
      </w:r>
      <w:hyperlink r:id="rId7" w:history="1">
        <w:r w:rsidRPr="00B9465A">
          <w:rPr>
            <w:rStyle w:val="a4"/>
            <w:lang w:val="kk-KZ"/>
          </w:rPr>
          <w:t>өкімі</w:t>
        </w:r>
        <w:r>
          <w:rPr>
            <w:rStyle w:val="a4"/>
            <w:lang w:val="kk-KZ"/>
          </w:rPr>
          <w:t>мен</w:t>
        </w:r>
      </w:hyperlink>
    </w:p>
    <w:p w:rsidR="00000000" w:rsidRPr="00B9465A" w:rsidRDefault="00B9465A">
      <w:pPr>
        <w:ind w:firstLine="397"/>
        <w:jc w:val="both"/>
        <w:rPr>
          <w:lang w:val="kk-KZ"/>
        </w:rPr>
      </w:pPr>
      <w:r w:rsidRPr="00B9465A">
        <w:rPr>
          <w:rStyle w:val="s0"/>
          <w:lang w:val="kk-KZ"/>
        </w:rPr>
        <w:t> </w:t>
      </w:r>
    </w:p>
    <w:p w:rsidR="00000000" w:rsidRPr="00B9465A" w:rsidRDefault="00B9465A">
      <w:pPr>
        <w:ind w:firstLine="397"/>
        <w:jc w:val="both"/>
        <w:rPr>
          <w:lang w:val="kk-KZ"/>
        </w:rPr>
      </w:pPr>
      <w:r w:rsidRPr="00B9465A">
        <w:rPr>
          <w:rStyle w:val="s0"/>
          <w:lang w:val="kk-KZ"/>
        </w:rPr>
        <w:t>Бұрынғы редакциялар:</w:t>
      </w:r>
    </w:p>
    <w:p w:rsidR="00000000" w:rsidRPr="00B9465A" w:rsidRDefault="00B9465A">
      <w:pPr>
        <w:ind w:firstLine="397"/>
        <w:jc w:val="both"/>
        <w:rPr>
          <w:lang w:val="kk-KZ"/>
        </w:rPr>
      </w:pPr>
      <w:r w:rsidRPr="00B9465A">
        <w:rPr>
          <w:rStyle w:val="s0"/>
          <w:lang w:val="kk-KZ"/>
        </w:rPr>
        <w:t> </w:t>
      </w:r>
    </w:p>
    <w:p w:rsidR="00000000" w:rsidRPr="00B9465A" w:rsidRDefault="00B9465A">
      <w:pPr>
        <w:ind w:firstLine="397"/>
        <w:jc w:val="both"/>
        <w:rPr>
          <w:lang w:val="kk-KZ"/>
        </w:rPr>
      </w:pPr>
      <w:r w:rsidRPr="00B9465A">
        <w:rPr>
          <w:rStyle w:val="s0"/>
          <w:lang w:val="kk-KZ"/>
        </w:rPr>
        <w:t xml:space="preserve">2020 ж. </w:t>
      </w:r>
      <w:r>
        <w:rPr>
          <w:rStyle w:val="s0"/>
          <w:lang w:val="kk-KZ"/>
        </w:rPr>
        <w:t xml:space="preserve">17 </w:t>
      </w:r>
      <w:r>
        <w:rPr>
          <w:rStyle w:val="s0"/>
          <w:lang w:val="kk-KZ"/>
        </w:rPr>
        <w:t>қаңтарға</w:t>
      </w:r>
      <w:r w:rsidRPr="00B9465A">
        <w:rPr>
          <w:rStyle w:val="s0"/>
          <w:lang w:val="kk-KZ"/>
        </w:rPr>
        <w:t xml:space="preserve"> дейін қолданылған </w:t>
      </w:r>
      <w:hyperlink r:id="rId8" w:history="1">
        <w:r w:rsidRPr="00B9465A">
          <w:rPr>
            <w:rStyle w:val="a4"/>
            <w:lang w:val="kk-KZ"/>
          </w:rPr>
          <w:t>редакция</w:t>
        </w:r>
      </w:hyperlink>
    </w:p>
    <w:p w:rsidR="00000000" w:rsidRPr="00B9465A" w:rsidRDefault="00B9465A">
      <w:pPr>
        <w:ind w:firstLine="397"/>
        <w:jc w:val="both"/>
        <w:rPr>
          <w:lang w:val="kk-KZ"/>
        </w:rPr>
      </w:pPr>
      <w:r>
        <w:rPr>
          <w:b/>
          <w:bCs/>
          <w:lang w:val="kk-KZ"/>
        </w:rPr>
        <w:t> </w:t>
      </w:r>
    </w:p>
    <w:sectPr w:rsidR="00000000" w:rsidRPr="00B9465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465A" w:rsidRDefault="00B9465A" w:rsidP="00B9465A">
      <w:r>
        <w:separator/>
      </w:r>
    </w:p>
  </w:endnote>
  <w:endnote w:type="continuationSeparator" w:id="0">
    <w:p w:rsidR="00B9465A" w:rsidRDefault="00B9465A" w:rsidP="00B946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65A" w:rsidRDefault="00B946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65A" w:rsidRDefault="00B946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65A" w:rsidRDefault="00B946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465A" w:rsidRDefault="00B9465A" w:rsidP="00B9465A">
      <w:r>
        <w:separator/>
      </w:r>
    </w:p>
  </w:footnote>
  <w:footnote w:type="continuationSeparator" w:id="0">
    <w:p w:rsidR="00B9465A" w:rsidRDefault="00B9465A" w:rsidP="00B946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65A" w:rsidRDefault="00B946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65A" w:rsidRDefault="00B9465A" w:rsidP="00B946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465A" w:rsidRPr="00B9465A" w:rsidRDefault="00B9465A" w:rsidP="00B946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көлік мәселелері бойынша өзгерістер мен толықтырулар енгізу туралы» 2019 жылғы 19 сәуірдегі Қазақстан Республикасының Заңын іске асыру жөніндегі шаралар туралы» Қазақстан Республикасы Премьер-Министрінің 2019 жылғы 16 мамырдағы № 84-ө өкімі (2020.17.01.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65A" w:rsidRDefault="00B946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465A"/>
    <w:rsid w:val="00B94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46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465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46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46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46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465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46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46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7246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56078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560</Characters>
  <Application>Microsoft Office Word</Application>
  <DocSecurity>0</DocSecurity>
  <Lines>4</Lines>
  <Paragraphs>1</Paragraphs>
  <ScaleCrop>false</ScaleCrop>
  <Company/>
  <LinksUpToDate>false</LinksUpToDate>
  <CharactersWithSpaces>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көлік мәселелері бойынша өзгерістер мен толықтырулар енгізу туралы» 2019 жылғы 19 сәуірдегі Қазақстан Республикасының Заңын іске асыру жөніндегі шаралар туралы» Қазақстан Республикасы Премьер-Министрінің 2019 жылғы 16 мамырдағы № 84-ө өкімі (2020.17.01.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2023-11-04T17:54:00Z</dcterms:created>
  <dcterms:modified xsi:type="dcterms:W3CDTF">2023-11-04T17:54:00Z</dcterms:modified>
</cp:coreProperties>
</file>