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97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23 февраля 2023 года № 63 «Об утверждении Правил передачи естественно растущих редких и находящихся под угрозой исчезновения видов растений под охрану собственникам земельных участков, з</w:t>
      </w:r>
      <w:r>
        <w:rPr>
          <w:rStyle w:val="s0"/>
          <w:b/>
          <w:bCs/>
        </w:rPr>
        <w:t>емлепользователям и водопользователям»</w:t>
      </w:r>
    </w:p>
    <w:p w:rsidR="00000000" w:rsidRDefault="00865978">
      <w:pPr>
        <w:pStyle w:val="pj"/>
      </w:pPr>
      <w:r>
        <w:rPr>
          <w:rStyle w:val="s0"/>
          <w:b/>
          <w:bCs/>
        </w:rPr>
        <w:t> </w:t>
      </w:r>
    </w:p>
    <w:p w:rsidR="00000000" w:rsidRDefault="0086597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 марта 2023 года № 32003</w:t>
      </w:r>
    </w:p>
    <w:p w:rsidR="00000000" w:rsidRDefault="00865978">
      <w:pPr>
        <w:pStyle w:val="pj"/>
      </w:pPr>
      <w:r>
        <w:rPr>
          <w:rStyle w:val="s0"/>
        </w:rPr>
        <w:t> </w:t>
      </w:r>
    </w:p>
    <w:p w:rsidR="00000000" w:rsidRDefault="00865978">
      <w:pPr>
        <w:pStyle w:val="pj"/>
      </w:pPr>
      <w:r>
        <w:t xml:space="preserve">Опубликован: </w:t>
      </w:r>
      <w:hyperlink r:id="rId7" w:anchor="!/doc/178970/rus" w:history="1">
        <w:r>
          <w:rPr>
            <w:rStyle w:val="a4"/>
          </w:rPr>
          <w:t>ИС «Эталонный контрольный банк НПА РК в электронном виде» 14 марта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978" w:rsidRDefault="00865978" w:rsidP="00865978">
      <w:r>
        <w:separator/>
      </w:r>
    </w:p>
  </w:endnote>
  <w:endnote w:type="continuationSeparator" w:id="0">
    <w:p w:rsidR="00865978" w:rsidRDefault="00865978" w:rsidP="00865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978" w:rsidRDefault="00865978" w:rsidP="00865978">
      <w:r>
        <w:separator/>
      </w:r>
    </w:p>
  </w:footnote>
  <w:footnote w:type="continuationSeparator" w:id="0">
    <w:p w:rsidR="00865978" w:rsidRDefault="00865978" w:rsidP="00865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 w:rsidP="008659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978" w:rsidRPr="00865978" w:rsidRDefault="00865978" w:rsidP="008659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23 февраля 2023 года № 63 «Об утверждении Правил передачи естественно растущих редких и находящихся под угрозой исчезновения видов растений под охрану собственникам земельных участков, землепользователям и водопользователям»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78" w:rsidRDefault="008659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978"/>
    <w:rsid w:val="0086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59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9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9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9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59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9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9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9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512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23 февраля 2023 года № 63 «Об утверждении Правил передачи естественно растущих редких и находящихся под угрозой исчезновения видов растений под охрану собственникам земельных участков, землепользователям и водопользователям» (©Paragraph 2023)</dc:title>
  <dc:subject/>
  <dc:creator>Сергей М</dc:creator>
  <cp:keywords/>
  <dc:description/>
  <cp:lastModifiedBy>Сергей М</cp:lastModifiedBy>
  <cp:revision>2</cp:revision>
  <dcterms:created xsi:type="dcterms:W3CDTF">2023-11-18T23:14:00Z</dcterms:created>
  <dcterms:modified xsi:type="dcterms:W3CDTF">2023-11-18T23:14:00Z</dcterms:modified>
</cp:coreProperties>
</file>