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5C7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кейбір жарлықтарына өзгерістер мен толықтырулар енгізу туралы Қазақстан Республикасы Президентінің 2004 жылғы 7 мамырдағы № 1362 Жарлығы (2023.31.07. берілген өзгерістермен)</w:t>
      </w:r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Енгізілген өзгерістер:</w:t>
      </w:r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151 </w:t>
      </w:r>
      <w:hyperlink r:id="rId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ED05C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152 </w:t>
      </w:r>
      <w:hyperlink r:id="rId8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ED05C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Бұрынғы редакциялар:</w:t>
      </w:r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2015 ж</w:t>
      </w:r>
      <w:r>
        <w:rPr>
          <w:rStyle w:val="s0"/>
        </w:rPr>
        <w:t xml:space="preserve">. 29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D05C7">
      <w:pPr>
        <w:pStyle w:val="pj"/>
      </w:pPr>
      <w:r>
        <w:rPr>
          <w:rStyle w:val="s0"/>
        </w:rPr>
        <w:t xml:space="preserve">2023 ж. 31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 </w:t>
      </w:r>
    </w:p>
    <w:p w:rsidR="00000000" w:rsidRDefault="00ED05C7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5C7" w:rsidRDefault="00ED05C7" w:rsidP="00ED05C7">
      <w:r>
        <w:separator/>
      </w:r>
    </w:p>
  </w:endnote>
  <w:endnote w:type="continuationSeparator" w:id="0">
    <w:p w:rsidR="00ED05C7" w:rsidRDefault="00ED05C7" w:rsidP="00ED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5C7" w:rsidRDefault="00ED05C7" w:rsidP="00ED05C7">
      <w:r>
        <w:separator/>
      </w:r>
    </w:p>
  </w:footnote>
  <w:footnote w:type="continuationSeparator" w:id="0">
    <w:p w:rsidR="00ED05C7" w:rsidRDefault="00ED05C7" w:rsidP="00ED0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 w:rsidP="00ED05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5C7" w:rsidRPr="00ED05C7" w:rsidRDefault="00ED05C7" w:rsidP="00ED05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кейбір жарлықтарына өзгерістер мен толықтырулар енгізу туралы Қазақстан Республикасы Президентінің 2004 жылғы 7 мамырдағы № 1362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5C7" w:rsidRDefault="00ED05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5C7"/>
    <w:rsid w:val="00ED0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5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5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5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5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5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5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5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5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768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208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451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374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82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903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кейбір жарлықтарына өзгерістер мен толықтырулар енгізу туралы Қазақстан Республикасы Президентінің 2004 жылғы 7 мамырдағы № 1362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2023-11-29T05:44:00Z</dcterms:created>
  <dcterms:modified xsi:type="dcterms:W3CDTF">2023-11-29T05:44:00Z</dcterms:modified>
</cp:coreProperties>
</file>