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43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21 октября 2020 года № 396/НЌ «О внесении изменений в приказ исполняющего обязанности Министра по инвестициям и развитию Республики Казахстан от 28 январ</w:t>
      </w:r>
      <w:r>
        <w:rPr>
          <w:rStyle w:val="s0"/>
          <w:b/>
          <w:bCs/>
        </w:rPr>
        <w:t>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</w:t>
      </w:r>
      <w:r>
        <w:rPr>
          <w:rStyle w:val="s0"/>
          <w:b/>
          <w:bCs/>
        </w:rPr>
        <w:t>о правительства»</w:t>
      </w:r>
    </w:p>
    <w:p w:rsidR="00000000" w:rsidRDefault="003A643D">
      <w:pPr>
        <w:ind w:firstLine="397"/>
        <w:jc w:val="both"/>
      </w:pPr>
      <w:r>
        <w:rPr>
          <w:rStyle w:val="s0"/>
        </w:rPr>
        <w:t> </w:t>
      </w:r>
    </w:p>
    <w:p w:rsidR="00000000" w:rsidRDefault="003A643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октября 2020 года под № 21505</w:t>
      </w:r>
    </w:p>
    <w:p w:rsidR="00000000" w:rsidRDefault="003A643D">
      <w:pPr>
        <w:ind w:firstLine="397"/>
        <w:jc w:val="both"/>
      </w:pPr>
      <w:r>
        <w:rPr>
          <w:rStyle w:val="s0"/>
        </w:rPr>
        <w:t> </w:t>
      </w:r>
    </w:p>
    <w:p w:rsidR="00000000" w:rsidRDefault="003A643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822/rus" w:history="1">
        <w:r>
          <w:rPr>
            <w:rStyle w:val="a4"/>
          </w:rPr>
          <w:t>ИС «Эталонный контрольный банк НПА РК в электронном виде» 29 октября 2020</w:t>
        </w:r>
      </w:hyperlink>
      <w:r>
        <w:rPr>
          <w:rStyle w:val="s0"/>
        </w:rPr>
        <w:t xml:space="preserve"> г.</w:t>
      </w:r>
    </w:p>
    <w:p w:rsidR="00000000" w:rsidRDefault="003A643D">
      <w:pPr>
        <w:ind w:firstLine="397"/>
        <w:jc w:val="both"/>
      </w:pPr>
      <w:r>
        <w:rPr>
          <w:rStyle w:val="s0"/>
        </w:rPr>
        <w:t> </w:t>
      </w:r>
    </w:p>
    <w:p w:rsidR="00000000" w:rsidRDefault="003A643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43D" w:rsidRDefault="003A643D" w:rsidP="003A643D">
      <w:r>
        <w:separator/>
      </w:r>
    </w:p>
  </w:endnote>
  <w:endnote w:type="continuationSeparator" w:id="0">
    <w:p w:rsidR="003A643D" w:rsidRDefault="003A643D" w:rsidP="003A6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3D" w:rsidRDefault="003A64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3D" w:rsidRDefault="003A64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3D" w:rsidRDefault="003A64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43D" w:rsidRDefault="003A643D" w:rsidP="003A643D">
      <w:r>
        <w:separator/>
      </w:r>
    </w:p>
  </w:footnote>
  <w:footnote w:type="continuationSeparator" w:id="0">
    <w:p w:rsidR="003A643D" w:rsidRDefault="003A643D" w:rsidP="003A6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3D" w:rsidRDefault="003A64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3D" w:rsidRDefault="003A643D" w:rsidP="003A64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43D" w:rsidRPr="003A643D" w:rsidRDefault="003A643D" w:rsidP="003A64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21 октября 2020 года № 396/НҚ «О внесении изменений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3D" w:rsidRDefault="003A64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43D"/>
    <w:rsid w:val="003A6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4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4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4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4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4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4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4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4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738</Characters>
  <Application>Microsoft Office Word</Application>
  <DocSecurity>0</DocSecurity>
  <Lines>6</Lines>
  <Paragraphs>1</Paragraphs>
  <ScaleCrop>false</ScaleCrop>
  <Company>SPecialiST RePack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21 октября 2020 года № 396/НҚ «О внесении изменений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2023-12-12T11:01:00Z</dcterms:created>
  <dcterms:modified xsi:type="dcterms:W3CDTF">2023-12-12T11:01:00Z</dcterms:modified>
</cp:coreProperties>
</file>