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490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2017 жылғы 19 тамыздағы № 491 Қаулысы (2022.01.07. берілген өзгерістермен)</w:t>
      </w:r>
    </w:p>
    <w:p w:rsidR="00000000" w:rsidRDefault="00024903">
      <w:pPr>
        <w:pStyle w:val="pj"/>
      </w:pPr>
      <w:r>
        <w:rPr>
          <w:rStyle w:val="s0"/>
          <w:b/>
          <w:bCs/>
        </w:rPr>
        <w:t> </w:t>
      </w:r>
    </w:p>
    <w:p w:rsidR="00000000" w:rsidRDefault="00024903">
      <w:pPr>
        <w:pStyle w:val="pj"/>
      </w:pPr>
      <w:r>
        <w:t xml:space="preserve">Жариялануы: </w:t>
      </w:r>
      <w:hyperlink r:id="rId7" w:anchor="!/doc/114130/kaz" w:history="1">
        <w:r>
          <w:rPr>
            <w:rStyle w:val="a4"/>
          </w:rPr>
          <w:t>«ҚР НҚА электрондық түрдегі эталондық бақылау банкі» АЖ 2017 ж. 23 тамызда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2017 ж., № 33, 242-құжат</w:t>
      </w:r>
    </w:p>
    <w:p w:rsidR="00000000" w:rsidRDefault="00024903">
      <w:pPr>
        <w:pStyle w:val="pj"/>
      </w:pPr>
      <w:r>
        <w:t> </w:t>
      </w:r>
    </w:p>
    <w:p w:rsidR="00000000" w:rsidRDefault="00024903">
      <w:pPr>
        <w:pStyle w:val="pj"/>
      </w:pPr>
      <w:r>
        <w:rPr>
          <w:rStyle w:val="s0"/>
        </w:rPr>
        <w:t>Енгізілген өзгерістер:</w:t>
      </w:r>
    </w:p>
    <w:p w:rsidR="00000000" w:rsidRDefault="00024903">
      <w:pPr>
        <w:pStyle w:val="pj"/>
      </w:pPr>
      <w:r>
        <w:rPr>
          <w:rStyle w:val="s0"/>
        </w:rPr>
        <w:t> </w:t>
      </w:r>
    </w:p>
    <w:p w:rsidR="00000000" w:rsidRDefault="0002490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</w:t>
      </w:r>
      <w:r>
        <w:rPr>
          <w:rStyle w:val="s0"/>
        </w:rPr>
        <w:t xml:space="preserve">6. № 355 </w:t>
      </w:r>
      <w:hyperlink r:id="rId8" w:anchor="sub_id=101" w:history="1">
        <w:r>
          <w:rPr>
            <w:rStyle w:val="a4"/>
          </w:rPr>
          <w:t>Қаулысымен</w:t>
        </w:r>
      </w:hyperlink>
    </w:p>
    <w:p w:rsidR="00000000" w:rsidRDefault="00024903">
      <w:pPr>
        <w:pStyle w:val="pj"/>
      </w:pPr>
      <w:r>
        <w:t> </w:t>
      </w:r>
    </w:p>
    <w:p w:rsidR="00000000" w:rsidRDefault="00024903">
      <w:pPr>
        <w:pStyle w:val="pj"/>
      </w:pPr>
      <w:r>
        <w:rPr>
          <w:rStyle w:val="s0"/>
        </w:rPr>
        <w:t>Бұрынғы редакциялар:</w:t>
      </w:r>
    </w:p>
    <w:p w:rsidR="00000000" w:rsidRDefault="00024903">
      <w:pPr>
        <w:pStyle w:val="pj"/>
      </w:pPr>
      <w:r>
        <w:rPr>
          <w:rStyle w:val="s0"/>
        </w:rPr>
        <w:t> </w:t>
      </w:r>
    </w:p>
    <w:p w:rsidR="00000000" w:rsidRDefault="00024903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024903">
      <w:pPr>
        <w:pStyle w:val="pj"/>
      </w:pPr>
      <w:r>
        <w:rPr>
          <w:rStyle w:val="s0"/>
        </w:rPr>
        <w:t xml:space="preserve">2022 ж. 2 маусымға </w:t>
      </w:r>
      <w:r>
        <w:rPr>
          <w:rStyle w:val="s0"/>
        </w:rPr>
        <w:t xml:space="preserve">дейін қолданылған </w:t>
      </w: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024903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903" w:rsidRDefault="00024903" w:rsidP="00024903">
      <w:r>
        <w:separator/>
      </w:r>
    </w:p>
  </w:endnote>
  <w:endnote w:type="continuationSeparator" w:id="0">
    <w:p w:rsidR="00024903" w:rsidRDefault="00024903" w:rsidP="000249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903" w:rsidRDefault="000249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903" w:rsidRDefault="000249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903" w:rsidRDefault="000249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903" w:rsidRDefault="00024903" w:rsidP="00024903">
      <w:r>
        <w:separator/>
      </w:r>
    </w:p>
  </w:footnote>
  <w:footnote w:type="continuationSeparator" w:id="0">
    <w:p w:rsidR="00024903" w:rsidRDefault="00024903" w:rsidP="000249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903" w:rsidRDefault="000249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903" w:rsidRDefault="00024903" w:rsidP="000249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4903" w:rsidRPr="00024903" w:rsidRDefault="00024903" w:rsidP="000249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2017 жылғы 19 тамыздағы № 491 Қаулысы (2022.01.07.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903" w:rsidRDefault="000249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4903"/>
    <w:rsid w:val="00024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49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49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49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49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49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49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49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49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8200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4475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1047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796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2017 жылғы 19 тамыздағы № 491 Қаулысы (2022.01.07.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2023-10-28T16:38:00Z</dcterms:created>
  <dcterms:modified xsi:type="dcterms:W3CDTF">2023-10-28T16:38:00Z</dcterms:modified>
</cp:coreProperties>
</file>