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02E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марта 2018 года № 123 «О внесении изменения в постановление Правительства Республики Казахстан от 29 ноября 2005 года № 1170 «О некоторых вопросах представительской экипировки сотрудников дипломатическ</w:t>
      </w:r>
      <w:r>
        <w:rPr>
          <w:rStyle w:val="s0"/>
          <w:b/>
          <w:bCs/>
        </w:rPr>
        <w:t>ой службы Республики Казахстан» (утратило силу)</w:t>
      </w:r>
    </w:p>
    <w:p w:rsidR="00000000" w:rsidRDefault="001C02E2">
      <w:pPr>
        <w:pStyle w:val="pj"/>
      </w:pPr>
      <w:r>
        <w:rPr>
          <w:rStyle w:val="s0"/>
          <w:b/>
          <w:bCs/>
        </w:rPr>
        <w:t> </w:t>
      </w:r>
    </w:p>
    <w:p w:rsidR="00000000" w:rsidRDefault="001C02E2">
      <w:pPr>
        <w:pStyle w:val="pj"/>
      </w:pPr>
      <w:r>
        <w:rPr>
          <w:rStyle w:val="s0"/>
        </w:rPr>
        <w:t xml:space="preserve">Опубликовано: </w:t>
      </w:r>
      <w:hyperlink r:id="rId7" w:anchor="!/doc/119422/rus" w:history="1">
        <w:r>
          <w:rPr>
            <w:rStyle w:val="a4"/>
          </w:rPr>
          <w:t>ИС «Эталонный контрольный банк НПА РК в электронном виде» 16 марта 2018</w:t>
        </w:r>
      </w:hyperlink>
      <w:r>
        <w:rPr>
          <w:rStyle w:val="s0"/>
        </w:rPr>
        <w:t xml:space="preserve"> </w:t>
      </w:r>
      <w:r>
        <w:rPr>
          <w:rStyle w:val="s0"/>
        </w:rPr>
        <w:t>г.; «Казахстанская правда» от 29 марта 2018 г. № 59 (28688); САПП Республики Казахстан 2018 г., № 15, ст. 64</w:t>
      </w:r>
    </w:p>
    <w:p w:rsidR="00000000" w:rsidRDefault="001C02E2">
      <w:pPr>
        <w:pStyle w:val="pj"/>
      </w:pPr>
      <w:r>
        <w:rPr>
          <w:rStyle w:val="s0"/>
        </w:rPr>
        <w:t> </w:t>
      </w:r>
    </w:p>
    <w:p w:rsidR="00000000" w:rsidRDefault="001C02E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14.07.23 г. № </w:t>
      </w:r>
      <w:r>
        <w:rPr>
          <w:rStyle w:val="s0"/>
        </w:rPr>
        <w:t>586</w:t>
      </w:r>
    </w:p>
    <w:p w:rsidR="00000000" w:rsidRDefault="001C02E2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02E2" w:rsidRDefault="001C02E2" w:rsidP="001C02E2">
      <w:r>
        <w:separator/>
      </w:r>
    </w:p>
  </w:endnote>
  <w:endnote w:type="continuationSeparator" w:id="0">
    <w:p w:rsidR="001C02E2" w:rsidRDefault="001C02E2" w:rsidP="001C02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2E2" w:rsidRDefault="001C02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2E2" w:rsidRDefault="001C02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2E2" w:rsidRDefault="001C02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02E2" w:rsidRDefault="001C02E2" w:rsidP="001C02E2">
      <w:r>
        <w:separator/>
      </w:r>
    </w:p>
  </w:footnote>
  <w:footnote w:type="continuationSeparator" w:id="0">
    <w:p w:rsidR="001C02E2" w:rsidRDefault="001C02E2" w:rsidP="001C02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2E2" w:rsidRDefault="001C02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2E2" w:rsidRDefault="001C02E2" w:rsidP="001C02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02E2" w:rsidRPr="001C02E2" w:rsidRDefault="001C02E2" w:rsidP="001C02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14 марта 2018 года № 123 «О внесении изменения в постановление Правительства Республики Казахстан от 29 ноября 2005 года № 1170 «О некоторых вопросах представительской экипировки сотрудников дипломатической службы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2E2" w:rsidRDefault="001C02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02E2"/>
    <w:rsid w:val="001C0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02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02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02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02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C02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C02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C02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C02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402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634</Characters>
  <Application>Microsoft Office Word</Application>
  <DocSecurity>0</DocSecurity>
  <Lines>5</Lines>
  <Paragraphs>1</Paragraphs>
  <ScaleCrop>false</ScaleCrop>
  <Company>SPecialiST RePack</Company>
  <LinksUpToDate>false</LinksUpToDate>
  <CharactersWithSpaces>717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марта 2018 года № 123 «О внесении изменения в постановление Правительства Республики Казахстан от 29 ноября 2005 года № 1170 «О некоторых вопросах представительской экипировки сотрудников дипломатической службы Республики Казахстан»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2024-04-27T09:07:00Z</dcterms:created>
  <dcterms:modified xsi:type="dcterms:W3CDTF">2024-04-27T09:07:00Z</dcterms:modified>
</cp:coreProperties>
</file>