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60628">
      <w:pPr>
        <w:jc w:val="center"/>
      </w:pPr>
      <w:bookmarkStart w:id="0" w:name="_GoBack"/>
      <w:bookmarkEnd w:id="0"/>
      <w:r>
        <w:rPr>
          <w:rStyle w:val="s1"/>
          <w:caps/>
        </w:rPr>
        <w:t>Закон</w:t>
      </w:r>
      <w:r>
        <w:rPr>
          <w:b/>
          <w:bCs/>
          <w:caps/>
        </w:rPr>
        <w:br/>
      </w:r>
      <w:r>
        <w:rPr>
          <w:rStyle w:val="s1"/>
          <w:caps/>
        </w:rPr>
        <w:t>Республики Казахстан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О противодействии коррупции</w:t>
      </w:r>
      <w:r>
        <w:rPr>
          <w:b/>
          <w:bCs/>
        </w:rPr>
        <w:br/>
      </w: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03.07.2017 г.)</w:t>
      </w:r>
    </w:p>
    <w:p w:rsidR="00000000" w:rsidRDefault="00360628">
      <w:pPr>
        <w:jc w:val="center"/>
      </w:pPr>
      <w:r>
        <w:rPr>
          <w:rStyle w:val="s3"/>
        </w:rPr>
        <w:t> </w:t>
      </w:r>
    </w:p>
    <w:p w:rsidR="00000000" w:rsidRDefault="00360628">
      <w:pPr>
        <w:jc w:val="both"/>
      </w:pPr>
      <w:r>
        <w:rPr>
          <w:rStyle w:val="s3"/>
        </w:rPr>
        <w:t>Данная редакция действовала до внесения изменений от 28 декабря 2018 года</w:t>
      </w:r>
    </w:p>
    <w:p w:rsidR="00000000" w:rsidRDefault="00360628">
      <w:pPr>
        <w:jc w:val="both"/>
      </w:pPr>
      <w:r>
        <w:rPr>
          <w:rStyle w:val="s3"/>
        </w:rPr>
        <w:t> </w:t>
      </w:r>
    </w:p>
    <w:p w:rsidR="00000000" w:rsidRDefault="00360628">
      <w:pPr>
        <w:jc w:val="both"/>
      </w:pPr>
      <w:r>
        <w:rPr>
          <w:rStyle w:val="s3"/>
        </w:rPr>
        <w:t xml:space="preserve">См: </w:t>
      </w:r>
      <w:hyperlink r:id="rId8" w:history="1">
        <w:r>
          <w:rPr>
            <w:rStyle w:val="a4"/>
            <w:i/>
            <w:iCs/>
          </w:rPr>
          <w:t>Распоряжение</w:t>
        </w:r>
      </w:hyperlink>
      <w:r>
        <w:rPr>
          <w:rStyle w:val="s3"/>
        </w:rPr>
        <w:t xml:space="preserve"> Премьер-Министра Республики Казахстан от 24 ноября 2015 года № 113-р «О мерах по реализации законо</w:t>
      </w:r>
      <w:r>
        <w:rPr>
          <w:rStyle w:val="s3"/>
        </w:rPr>
        <w:t>в Республики Казахстан от 18 ноября 2015 года «О противодействии коррупции» и «О внесении изменений и дополнений в некоторые законодательные акты Республики Казахстан по вопросам противодействия коррупции»</w:t>
      </w:r>
    </w:p>
    <w:p w:rsidR="00000000" w:rsidRDefault="00360628">
      <w:r>
        <w:rPr>
          <w:rStyle w:val="s0"/>
        </w:rPr>
        <w:t> </w:t>
      </w:r>
    </w:p>
    <w:bookmarkStart w:id="1" w:name="ContentStart"/>
    <w:bookmarkEnd w:id="1"/>
    <w:p w:rsidR="00000000" w:rsidRDefault="00360628">
      <w:pPr>
        <w:jc w:val="both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 1. ОБЩИЕ ПО</w:t>
      </w:r>
      <w:r>
        <w:rPr>
          <w:rStyle w:val="a4"/>
          <w:i/>
          <w:iCs/>
        </w:rPr>
        <w:t>ЛОЖЕНИЯ</w:t>
      </w:r>
      <w:r>
        <w:rPr>
          <w:rStyle w:val="s9"/>
        </w:rPr>
        <w:fldChar w:fldCharType="end"/>
      </w:r>
    </w:p>
    <w:p w:rsidR="00000000" w:rsidRDefault="00360628">
      <w:pPr>
        <w:ind w:firstLine="851"/>
        <w:jc w:val="both"/>
      </w:pPr>
      <w:hyperlink w:anchor="sub10000" w:history="1">
        <w:r>
          <w:rPr>
            <w:rStyle w:val="a4"/>
            <w:i/>
            <w:iCs/>
          </w:rPr>
          <w:t>Статья 1. Разъяснение некоторых понятий, содержащихся в настоящем Законе</w:t>
        </w:r>
      </w:hyperlink>
    </w:p>
    <w:p w:rsidR="00000000" w:rsidRDefault="00360628">
      <w:pPr>
        <w:ind w:firstLine="851"/>
        <w:jc w:val="both"/>
      </w:pPr>
      <w:hyperlink w:anchor="sub20000" w:history="1">
        <w:r>
          <w:rPr>
            <w:rStyle w:val="a4"/>
            <w:i/>
            <w:iCs/>
          </w:rPr>
          <w:t>Статья 2. Сфера действия настоящего Закона</w:t>
        </w:r>
      </w:hyperlink>
    </w:p>
    <w:p w:rsidR="00000000" w:rsidRDefault="00360628">
      <w:pPr>
        <w:ind w:firstLine="851"/>
        <w:jc w:val="both"/>
      </w:pPr>
      <w:hyperlink w:anchor="sub30000" w:history="1">
        <w:r>
          <w:rPr>
            <w:rStyle w:val="a4"/>
            <w:i/>
            <w:iCs/>
          </w:rPr>
          <w:t>Статья 3. Законодательство Республики К</w:t>
        </w:r>
        <w:r>
          <w:rPr>
            <w:rStyle w:val="a4"/>
            <w:i/>
            <w:iCs/>
          </w:rPr>
          <w:t>азахстан о противодействии коррупции</w:t>
        </w:r>
      </w:hyperlink>
    </w:p>
    <w:p w:rsidR="00000000" w:rsidRDefault="00360628">
      <w:pPr>
        <w:ind w:firstLine="851"/>
        <w:jc w:val="both"/>
      </w:pPr>
      <w:hyperlink w:anchor="sub40000" w:history="1">
        <w:r>
          <w:rPr>
            <w:rStyle w:val="a4"/>
            <w:i/>
            <w:iCs/>
          </w:rPr>
          <w:t>Статья 4. Основные принципы противодействия коррупции</w:t>
        </w:r>
      </w:hyperlink>
    </w:p>
    <w:p w:rsidR="00000000" w:rsidRDefault="00360628">
      <w:pPr>
        <w:ind w:firstLine="851"/>
        <w:jc w:val="both"/>
      </w:pPr>
      <w:hyperlink w:anchor="sub50000" w:history="1">
        <w:r>
          <w:rPr>
            <w:rStyle w:val="a4"/>
            <w:i/>
            <w:iCs/>
          </w:rPr>
          <w:t>Статья 5. Цель и задачи противодействия коррупции</w:t>
        </w:r>
      </w:hyperlink>
    </w:p>
    <w:p w:rsidR="00000000" w:rsidRDefault="00360628">
      <w:pPr>
        <w:jc w:val="both"/>
      </w:pPr>
      <w:hyperlink w:anchor="sub60000" w:history="1">
        <w:r>
          <w:rPr>
            <w:rStyle w:val="a4"/>
            <w:i/>
            <w:iCs/>
          </w:rPr>
          <w:t>Глава 2. МЕРЫ ПРОТИВОД</w:t>
        </w:r>
        <w:r>
          <w:rPr>
            <w:rStyle w:val="a4"/>
            <w:i/>
            <w:iCs/>
          </w:rPr>
          <w:t>ЕЙСТВИЯ КОРРУПЦИИ</w:t>
        </w:r>
      </w:hyperlink>
    </w:p>
    <w:p w:rsidR="00000000" w:rsidRDefault="00360628">
      <w:pPr>
        <w:ind w:left="851"/>
        <w:jc w:val="both"/>
      </w:pPr>
      <w:hyperlink w:anchor="sub60000" w:history="1">
        <w:r>
          <w:rPr>
            <w:rStyle w:val="a4"/>
            <w:i/>
            <w:iCs/>
          </w:rPr>
          <w:t>Статья 6. Система мер противодействия коррупции</w:t>
        </w:r>
      </w:hyperlink>
    </w:p>
    <w:p w:rsidR="00000000" w:rsidRDefault="00360628">
      <w:pPr>
        <w:ind w:left="851"/>
        <w:jc w:val="both"/>
      </w:pPr>
      <w:hyperlink w:anchor="sub70000" w:history="1">
        <w:r>
          <w:rPr>
            <w:rStyle w:val="a4"/>
            <w:i/>
            <w:iCs/>
          </w:rPr>
          <w:t>Статья 7. Антикоррупционный мониторинг</w:t>
        </w:r>
      </w:hyperlink>
    </w:p>
    <w:p w:rsidR="00000000" w:rsidRDefault="00360628">
      <w:pPr>
        <w:ind w:left="851"/>
        <w:jc w:val="both"/>
      </w:pPr>
      <w:hyperlink w:anchor="sub80000" w:history="1">
        <w:r>
          <w:rPr>
            <w:rStyle w:val="a4"/>
            <w:i/>
            <w:iCs/>
          </w:rPr>
          <w:t>Статья 8. Анализ коррупционных рисков</w:t>
        </w:r>
      </w:hyperlink>
    </w:p>
    <w:p w:rsidR="00000000" w:rsidRDefault="00360628">
      <w:pPr>
        <w:ind w:left="851"/>
        <w:jc w:val="both"/>
      </w:pPr>
      <w:hyperlink w:anchor="sub90000" w:history="1">
        <w:r>
          <w:rPr>
            <w:rStyle w:val="a4"/>
            <w:i/>
            <w:iCs/>
          </w:rPr>
          <w:t>Статья 9. Формирование антикоррупционной культуры</w:t>
        </w:r>
      </w:hyperlink>
    </w:p>
    <w:p w:rsidR="00000000" w:rsidRDefault="00360628">
      <w:pPr>
        <w:ind w:left="851"/>
        <w:jc w:val="both"/>
      </w:pPr>
      <w:hyperlink w:anchor="sub100000" w:history="1">
        <w:r>
          <w:rPr>
            <w:rStyle w:val="a4"/>
            <w:i/>
            <w:iCs/>
          </w:rPr>
          <w:t>Статья 10. Антикоррупционные стандарты</w:t>
        </w:r>
      </w:hyperlink>
    </w:p>
    <w:p w:rsidR="00000000" w:rsidRDefault="00360628">
      <w:pPr>
        <w:ind w:left="851"/>
        <w:jc w:val="both"/>
      </w:pPr>
      <w:hyperlink w:anchor="sub110000" w:history="1">
        <w:r>
          <w:rPr>
            <w:rStyle w:val="a4"/>
            <w:i/>
            <w:iCs/>
          </w:rPr>
          <w:t>Статья 11. Меры финансового контроля</w:t>
        </w:r>
      </w:hyperlink>
    </w:p>
    <w:p w:rsidR="00000000" w:rsidRDefault="00360628">
      <w:pPr>
        <w:ind w:left="851"/>
        <w:jc w:val="both"/>
      </w:pPr>
      <w:hyperlink w:anchor="sub120000" w:history="1">
        <w:r>
          <w:rPr>
            <w:rStyle w:val="a4"/>
            <w:i/>
            <w:iCs/>
          </w:rPr>
          <w:t>Ста</w:t>
        </w:r>
        <w:r>
          <w:rPr>
            <w:rStyle w:val="a4"/>
            <w:i/>
            <w:iCs/>
          </w:rPr>
          <w:t>тья 12. Антикоррупционные ограничения</w:t>
        </w:r>
      </w:hyperlink>
    </w:p>
    <w:p w:rsidR="00000000" w:rsidRDefault="00360628">
      <w:pPr>
        <w:ind w:left="851"/>
        <w:jc w:val="both"/>
      </w:pPr>
      <w:hyperlink w:anchor="sub130000" w:history="1">
        <w:r>
          <w:rPr>
            <w:rStyle w:val="a4"/>
            <w:i/>
            <w:iCs/>
          </w:rPr>
          <w:t>Статья 13. Деятельность, несовместимая с выполнением государственных функций</w:t>
        </w:r>
      </w:hyperlink>
    </w:p>
    <w:p w:rsidR="00000000" w:rsidRDefault="00360628">
      <w:pPr>
        <w:ind w:left="851"/>
        <w:jc w:val="both"/>
      </w:pPr>
      <w:hyperlink w:anchor="sub140000" w:history="1">
        <w:r>
          <w:rPr>
            <w:rStyle w:val="a4"/>
            <w:i/>
            <w:iCs/>
          </w:rPr>
          <w:t>Статья 14. Недопустимость совместной службы (работы) близких родственников, с</w:t>
        </w:r>
        <w:r>
          <w:rPr>
            <w:rStyle w:val="a4"/>
            <w:i/>
            <w:iCs/>
          </w:rPr>
          <w:t>упругов или свойственников</w:t>
        </w:r>
      </w:hyperlink>
    </w:p>
    <w:p w:rsidR="00000000" w:rsidRDefault="00360628">
      <w:pPr>
        <w:ind w:left="851"/>
        <w:jc w:val="both"/>
      </w:pPr>
      <w:hyperlink w:anchor="sub150000" w:history="1">
        <w:r>
          <w:rPr>
            <w:rStyle w:val="a4"/>
            <w:i/>
            <w:iCs/>
          </w:rPr>
          <w:t>Статья 15. Конфликт интересов</w:t>
        </w:r>
      </w:hyperlink>
    </w:p>
    <w:p w:rsidR="00000000" w:rsidRDefault="00360628">
      <w:pPr>
        <w:ind w:left="851"/>
        <w:jc w:val="both"/>
      </w:pPr>
      <w:hyperlink w:anchor="sub160000" w:history="1">
        <w:r>
          <w:rPr>
            <w:rStyle w:val="a4"/>
            <w:i/>
            <w:iCs/>
          </w:rPr>
          <w:t>Статья 16. Меры противодействия коррупции в сфере предпринимательства</w:t>
        </w:r>
      </w:hyperlink>
    </w:p>
    <w:p w:rsidR="00000000" w:rsidRDefault="00360628">
      <w:pPr>
        <w:ind w:left="851"/>
        <w:jc w:val="both"/>
      </w:pPr>
      <w:hyperlink w:anchor="sub170000" w:history="1">
        <w:r>
          <w:rPr>
            <w:rStyle w:val="a4"/>
            <w:i/>
            <w:iCs/>
          </w:rPr>
          <w:t xml:space="preserve">Статья 17. Национальный доклад о </w:t>
        </w:r>
        <w:r>
          <w:rPr>
            <w:rStyle w:val="a4"/>
            <w:i/>
            <w:iCs/>
          </w:rPr>
          <w:t>противодействии коррупции</w:t>
        </w:r>
      </w:hyperlink>
    </w:p>
    <w:p w:rsidR="00000000" w:rsidRDefault="00360628">
      <w:pPr>
        <w:jc w:val="both"/>
      </w:pPr>
      <w:hyperlink w:anchor="sub180000" w:history="1">
        <w:r>
          <w:rPr>
            <w:rStyle w:val="a4"/>
            <w:i/>
            <w:iCs/>
          </w:rPr>
          <w:t>Глава 3. СУБЪЕКТЫ ПРОТИВОДЕЙСТВИЯ КОРРУПЦИИ И ИХ ПОЛНОМОЧИЯ</w:t>
        </w:r>
      </w:hyperlink>
    </w:p>
    <w:p w:rsidR="00000000" w:rsidRDefault="00360628">
      <w:pPr>
        <w:ind w:left="851"/>
        <w:jc w:val="both"/>
      </w:pPr>
      <w:hyperlink w:anchor="sub180000" w:history="1">
        <w:r>
          <w:rPr>
            <w:rStyle w:val="a4"/>
            <w:i/>
            <w:iCs/>
          </w:rPr>
          <w:t>Статья 18. Субъекты противодействия коррупции</w:t>
        </w:r>
      </w:hyperlink>
    </w:p>
    <w:p w:rsidR="00000000" w:rsidRDefault="00360628">
      <w:pPr>
        <w:ind w:left="851"/>
        <w:jc w:val="both"/>
      </w:pPr>
      <w:hyperlink w:anchor="sub190000" w:history="1">
        <w:r>
          <w:rPr>
            <w:rStyle w:val="a4"/>
            <w:i/>
            <w:iCs/>
          </w:rPr>
          <w:t>Статья 19. </w:t>
        </w:r>
        <w:r>
          <w:rPr>
            <w:rStyle w:val="a4"/>
            <w:i/>
            <w:iCs/>
          </w:rPr>
          <w:t>Антикоррупционная служба</w:t>
        </w:r>
      </w:hyperlink>
    </w:p>
    <w:p w:rsidR="00000000" w:rsidRDefault="00360628">
      <w:pPr>
        <w:ind w:left="851"/>
        <w:jc w:val="both"/>
      </w:pPr>
      <w:hyperlink w:anchor="sub200000" w:history="1">
        <w:r>
          <w:rPr>
            <w:rStyle w:val="a4"/>
            <w:i/>
            <w:iCs/>
          </w:rPr>
          <w:t>Статья 20. Компетенция уполномоченного органа по противодействию коррупции</w:t>
        </w:r>
      </w:hyperlink>
    </w:p>
    <w:p w:rsidR="00000000" w:rsidRDefault="00360628">
      <w:pPr>
        <w:ind w:left="851"/>
        <w:jc w:val="both"/>
      </w:pPr>
      <w:hyperlink w:anchor="sub210000" w:history="1">
        <w:r>
          <w:rPr>
            <w:rStyle w:val="a4"/>
            <w:i/>
            <w:iCs/>
          </w:rPr>
          <w:t>Статья 21. Полномочия уполномоченного органа по противодействию коррупции</w:t>
        </w:r>
      </w:hyperlink>
    </w:p>
    <w:p w:rsidR="00000000" w:rsidRDefault="00360628">
      <w:pPr>
        <w:ind w:left="851"/>
        <w:jc w:val="both"/>
      </w:pPr>
      <w:hyperlink w:anchor="sub220000" w:history="1">
        <w:r>
          <w:rPr>
            <w:rStyle w:val="a4"/>
            <w:i/>
            <w:iCs/>
          </w:rPr>
          <w:t xml:space="preserve">Статья 22. Полномочия государственных органов, организаций, субъектов квазигосударственного сектора и должностных лиц </w:t>
        </w:r>
      </w:hyperlink>
      <w:hyperlink w:anchor="sub220000" w:history="1">
        <w:r>
          <w:rPr>
            <w:rStyle w:val="a4"/>
            <w:i/>
            <w:iCs/>
          </w:rPr>
          <w:t>по противодействию коррупции</w:t>
        </w:r>
      </w:hyperlink>
    </w:p>
    <w:p w:rsidR="00000000" w:rsidRDefault="00360628">
      <w:pPr>
        <w:ind w:left="851"/>
        <w:jc w:val="both"/>
      </w:pPr>
      <w:hyperlink w:anchor="sub230000" w:history="1">
        <w:r>
          <w:rPr>
            <w:rStyle w:val="a4"/>
            <w:i/>
            <w:iCs/>
          </w:rPr>
          <w:t>Статья 23. </w:t>
        </w:r>
        <w:r>
          <w:rPr>
            <w:rStyle w:val="a4"/>
            <w:i/>
            <w:iCs/>
          </w:rPr>
          <w:t>Участие общественности в противодействии коррупции</w:t>
        </w:r>
      </w:hyperlink>
    </w:p>
    <w:p w:rsidR="00000000" w:rsidRDefault="00360628">
      <w:pPr>
        <w:ind w:left="851"/>
        <w:jc w:val="both"/>
      </w:pPr>
      <w:hyperlink w:anchor="sub240000" w:history="1">
        <w:r>
          <w:rPr>
            <w:rStyle w:val="a4"/>
            <w:i/>
            <w:iCs/>
          </w:rPr>
          <w:t>Статья 24. Сообщение о коррупционных правонарушениях</w:t>
        </w:r>
      </w:hyperlink>
    </w:p>
    <w:p w:rsidR="00000000" w:rsidRDefault="00360628">
      <w:pPr>
        <w:jc w:val="both"/>
      </w:pPr>
      <w:hyperlink w:anchor="sub250000" w:history="1">
        <w:r>
          <w:rPr>
            <w:rStyle w:val="a4"/>
            <w:i/>
            <w:iCs/>
          </w:rPr>
          <w:t>Глава 4. УСТРАНЕНИЕ ПОСЛЕДСТВИЙ КОРРУПЦИОННЫХ ПРАВОНАРУШЕНИЙ</w:t>
        </w:r>
      </w:hyperlink>
    </w:p>
    <w:p w:rsidR="00000000" w:rsidRDefault="00360628">
      <w:pPr>
        <w:ind w:left="851"/>
        <w:jc w:val="both"/>
      </w:pPr>
      <w:hyperlink w:anchor="sub250000" w:history="1">
        <w:r>
          <w:rPr>
            <w:rStyle w:val="a4"/>
            <w:i/>
            <w:iCs/>
          </w:rPr>
          <w:t>Статья 25. Взыскание (возврат) незаконно полученного имущества или стоимости незаконно предоставленных услуг</w:t>
        </w:r>
      </w:hyperlink>
    </w:p>
    <w:p w:rsidR="00000000" w:rsidRDefault="00360628">
      <w:pPr>
        <w:ind w:left="851"/>
        <w:jc w:val="both"/>
      </w:pPr>
      <w:hyperlink w:anchor="sub260000" w:history="1">
        <w:r>
          <w:rPr>
            <w:rStyle w:val="a4"/>
            <w:i/>
            <w:iCs/>
          </w:rPr>
          <w:t>Статья 26. Недействительность сделок, договоров, актов и действий, совершенных в результате коррупционных прав</w:t>
        </w:r>
        <w:r>
          <w:rPr>
            <w:rStyle w:val="a4"/>
            <w:i/>
            <w:iCs/>
          </w:rPr>
          <w:t>онарушений</w:t>
        </w:r>
      </w:hyperlink>
    </w:p>
    <w:p w:rsidR="00000000" w:rsidRDefault="00360628">
      <w:pPr>
        <w:jc w:val="both"/>
      </w:pPr>
      <w:hyperlink w:anchor="sub270000" w:history="1">
        <w:r>
          <w:rPr>
            <w:rStyle w:val="a4"/>
            <w:i/>
            <w:iCs/>
          </w:rPr>
          <w:t>Глава 5. ЗАКЛЮЧИТЕЛЬНЫЕ ПОЛОЖЕНИЯ</w:t>
        </w:r>
      </w:hyperlink>
    </w:p>
    <w:p w:rsidR="00000000" w:rsidRDefault="00360628">
      <w:pPr>
        <w:ind w:left="851"/>
        <w:jc w:val="both"/>
      </w:pPr>
      <w:hyperlink w:anchor="sub270000" w:history="1">
        <w:r>
          <w:rPr>
            <w:rStyle w:val="a4"/>
            <w:i/>
            <w:iCs/>
          </w:rPr>
          <w:t>Статья 27. Порядок введения в действие настоящего Закона</w:t>
        </w:r>
      </w:hyperlink>
    </w:p>
    <w:p w:rsidR="00000000" w:rsidRDefault="00360628">
      <w:pPr>
        <w:jc w:val="both"/>
      </w:pPr>
      <w:bookmarkStart w:id="2" w:name="ContentEnd"/>
      <w:bookmarkEnd w:id="2"/>
      <w:r>
        <w:rPr>
          <w:rStyle w:val="s3"/>
        </w:rPr>
        <w:t> </w:t>
      </w:r>
    </w:p>
    <w:p w:rsidR="00000000" w:rsidRDefault="00360628">
      <w:pPr>
        <w:ind w:firstLine="400"/>
        <w:jc w:val="both"/>
      </w:pPr>
      <w:r>
        <w:rPr>
          <w:rStyle w:val="s0"/>
        </w:rPr>
        <w:t>Настоящий Закон регулирует общественные отношения в сфере противодействия коррупции и на</w:t>
      </w:r>
      <w:r>
        <w:rPr>
          <w:rStyle w:val="s0"/>
        </w:rPr>
        <w:t>правлен на реализацию антикоррупционной политики Республики Казахстан.</w:t>
      </w:r>
    </w:p>
    <w:p w:rsidR="00000000" w:rsidRDefault="00360628">
      <w:pPr>
        <w:ind w:firstLine="400"/>
        <w:jc w:val="both"/>
      </w:pPr>
      <w:r>
        <w:rPr>
          <w:rStyle w:val="s0"/>
        </w:rPr>
        <w:t> </w:t>
      </w:r>
    </w:p>
    <w:p w:rsidR="00000000" w:rsidRDefault="00360628">
      <w:pPr>
        <w:jc w:val="center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360628">
      <w:pPr>
        <w:jc w:val="center"/>
      </w:pPr>
      <w:r>
        <w:rPr>
          <w:rStyle w:val="s1"/>
        </w:rPr>
        <w:t> </w:t>
      </w:r>
    </w:p>
    <w:p w:rsidR="00000000" w:rsidRDefault="00360628">
      <w:pPr>
        <w:ind w:firstLine="400"/>
        <w:jc w:val="both"/>
      </w:pPr>
      <w:r>
        <w:t> </w:t>
      </w:r>
    </w:p>
    <w:p w:rsidR="00000000" w:rsidRDefault="00360628">
      <w:pPr>
        <w:ind w:left="1200" w:hanging="800"/>
        <w:jc w:val="both"/>
      </w:pPr>
      <w:r>
        <w:rPr>
          <w:rStyle w:val="s1"/>
        </w:rPr>
        <w:t>Статья 1. Разъяснение некоторых понятий, содержащихся в настоящем Законе</w:t>
      </w:r>
    </w:p>
    <w:p w:rsidR="00000000" w:rsidRDefault="00360628">
      <w:pPr>
        <w:ind w:firstLine="400"/>
        <w:jc w:val="both"/>
      </w:pPr>
      <w:r>
        <w:rPr>
          <w:rStyle w:val="s0"/>
        </w:rPr>
        <w:t>Содержащиеся в настоящем Законе понятия применяются в следующем значении:</w:t>
      </w:r>
    </w:p>
    <w:p w:rsidR="00000000" w:rsidRDefault="00360628">
      <w:pPr>
        <w:ind w:firstLine="400"/>
        <w:jc w:val="both"/>
      </w:pPr>
      <w:r>
        <w:rPr>
          <w:rStyle w:val="s0"/>
        </w:rPr>
        <w:t>1) лицо</w:t>
      </w:r>
      <w:r>
        <w:rPr>
          <w:rStyle w:val="s0"/>
        </w:rPr>
        <w:t xml:space="preserve">, занимающее ответственную государственную должность, - лицо, занимающее должность, которая установлена </w:t>
      </w:r>
      <w:hyperlink r:id="rId9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 Республики Казахстан, конституционными и иными законами Республики Казахста</w:t>
      </w:r>
      <w:r>
        <w:rPr>
          <w:rStyle w:val="s0"/>
        </w:rPr>
        <w:t xml:space="preserve">н для непосредственного исполнения функций государства и полномочий государственных органов, в том числе депутат Парламента Республики Казахстан, судья, а равно лицо, занимающее согласно </w:t>
      </w:r>
      <w:hyperlink r:id="rId10" w:history="1">
        <w:r>
          <w:rPr>
            <w:rStyle w:val="a4"/>
          </w:rPr>
          <w:t>зако</w:t>
        </w:r>
        <w:r>
          <w:rPr>
            <w:rStyle w:val="a4"/>
          </w:rPr>
          <w:t>нодательству</w:t>
        </w:r>
      </w:hyperlink>
      <w:r>
        <w:rPr>
          <w:rStyle w:val="s0"/>
        </w:rPr>
        <w:t xml:space="preserve"> Республики Казахстан о государственной службе </w:t>
      </w:r>
      <w:hyperlink r:id="rId11" w:anchor="sub_id=10016" w:history="1">
        <w:r>
          <w:rPr>
            <w:rStyle w:val="a4"/>
          </w:rPr>
          <w:t>политическую</w:t>
        </w:r>
      </w:hyperlink>
      <w:r>
        <w:rPr>
          <w:rStyle w:val="s0"/>
        </w:rPr>
        <w:t xml:space="preserve"> государственную должность либо административную государственную должность </w:t>
      </w:r>
      <w:hyperlink r:id="rId12" w:anchor="sub_id=10001" w:history="1">
        <w:r>
          <w:rPr>
            <w:rStyle w:val="a4"/>
          </w:rPr>
          <w:t>корпуса «А»</w:t>
        </w:r>
      </w:hyperlink>
      <w:r>
        <w:rPr>
          <w:rStyle w:val="s0"/>
        </w:rPr>
        <w:t>;</w:t>
      </w:r>
    </w:p>
    <w:p w:rsidR="00000000" w:rsidRDefault="00360628">
      <w:pPr>
        <w:ind w:firstLine="400"/>
        <w:jc w:val="both"/>
      </w:pPr>
      <w:r>
        <w:rPr>
          <w:rStyle w:val="s0"/>
        </w:rPr>
        <w:t>2) должностное лицо - лицо, постоянно, временно или по специальному полномочию осуществляющее функции представителя власти либо выполняющее организационно-распорядительные или администрат</w:t>
      </w:r>
      <w:r>
        <w:rPr>
          <w:rStyle w:val="s0"/>
        </w:rPr>
        <w:t xml:space="preserve">ивно-хозяйственные функции в </w:t>
      </w:r>
      <w:hyperlink r:id="rId13" w:anchor="sub_id=10200" w:history="1">
        <w:r>
          <w:rPr>
            <w:rStyle w:val="a4"/>
          </w:rPr>
          <w:t>государственных органах</w:t>
        </w:r>
      </w:hyperlink>
      <w:r>
        <w:rPr>
          <w:rStyle w:val="s0"/>
        </w:rPr>
        <w:t xml:space="preserve">, </w:t>
      </w:r>
      <w:hyperlink r:id="rId14" w:anchor="sub_id=30131" w:history="1">
        <w:r>
          <w:rPr>
            <w:rStyle w:val="a4"/>
          </w:rPr>
          <w:t>субъектах квазигосударственного сектора</w:t>
        </w:r>
      </w:hyperlink>
      <w:r>
        <w:rPr>
          <w:rStyle w:val="s0"/>
        </w:rPr>
        <w:t>, органах местного самоуправления, а также в Вооруженных Силах, других войсках и воинских формированиях Республики Казахстан;</w:t>
      </w:r>
    </w:p>
    <w:p w:rsidR="00000000" w:rsidRDefault="00360628">
      <w:pPr>
        <w:jc w:val="both"/>
      </w:pPr>
      <w:r>
        <w:rPr>
          <w:rStyle w:val="s3"/>
        </w:rPr>
        <w:t xml:space="preserve">См.: </w:t>
      </w:r>
      <w:hyperlink r:id="rId15" w:anchor="sub_id=200" w:history="1">
        <w:r>
          <w:rPr>
            <w:rStyle w:val="a4"/>
            <w:i/>
            <w:iCs/>
          </w:rPr>
          <w:t>Норма</w:t>
        </w:r>
        <w:r>
          <w:rPr>
            <w:rStyle w:val="a4"/>
            <w:i/>
            <w:iCs/>
          </w:rPr>
          <w:t>тивное постановление</w:t>
        </w:r>
      </w:hyperlink>
      <w:r>
        <w:rPr>
          <w:rStyle w:val="s3"/>
        </w:rPr>
        <w:t xml:space="preserve"> Верховного Суда Республики Казахстан от 27 ноября 2015 года № 8 «О практике рассмотрения некоторых коррупционных преступлений»</w:t>
      </w:r>
    </w:p>
    <w:p w:rsidR="00000000" w:rsidRDefault="00360628">
      <w:pPr>
        <w:ind w:firstLine="400"/>
        <w:jc w:val="both"/>
      </w:pPr>
      <w:r>
        <w:rPr>
          <w:rStyle w:val="s0"/>
        </w:rPr>
        <w:t xml:space="preserve">3) лицо, уполномоченное на выполнение государственных функций, - </w:t>
      </w:r>
      <w:hyperlink r:id="rId16" w:anchor="sub_id=10012" w:history="1">
        <w:r>
          <w:rPr>
            <w:rStyle w:val="a4"/>
          </w:rPr>
          <w:t>государственный служащий</w:t>
        </w:r>
      </w:hyperlink>
      <w:r>
        <w:rPr>
          <w:rStyle w:val="s0"/>
        </w:rPr>
        <w:t xml:space="preserve"> в соответствии с законами Республики Казахстан о государственной службе, депутат маслихата, а также лицо, временно исполняющее обязанности, предусмотренные государственной должностью, до назн</w:t>
      </w:r>
      <w:r>
        <w:rPr>
          <w:rStyle w:val="s0"/>
        </w:rPr>
        <w:t>ачения его на государственную службу;</w:t>
      </w:r>
    </w:p>
    <w:p w:rsidR="00000000" w:rsidRDefault="00360628">
      <w:pPr>
        <w:ind w:firstLine="400"/>
        <w:jc w:val="both"/>
      </w:pPr>
      <w:r>
        <w:rPr>
          <w:rStyle w:val="s0"/>
        </w:rPr>
        <w:t xml:space="preserve">4) лицо, приравненное к лицам, уполномоченным на выполнение государственных функций, - лицо, избранное в органы местного самоуправления; гражданин, зарегистрированный в установленном </w:t>
      </w:r>
      <w:hyperlink r:id="rId1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порядке в качестве кандидата в Президенты Республики Казахстан, депутаты Парламента Республики Казахстан или маслихатов, акимы городов районного значения, поселков, сел, сельских округов, а также в </w:t>
      </w:r>
      <w:r>
        <w:rPr>
          <w:rStyle w:val="s0"/>
        </w:rPr>
        <w:t>члены выборного органа местного самоуправления; служащий, постоянно или временно работающий в органе местного самоуправления, оплата труда которого производится из средств государственного бюджета Республики Казахстан; лицо, исполняющее управленческие функ</w:t>
      </w:r>
      <w:r>
        <w:rPr>
          <w:rStyle w:val="s0"/>
        </w:rPr>
        <w:t xml:space="preserve">ции в государственной организации или </w:t>
      </w:r>
      <w:hyperlink r:id="rId18" w:anchor="sub_id=30131" w:history="1">
        <w:r>
          <w:rPr>
            <w:rStyle w:val="a4"/>
          </w:rPr>
          <w:t>субъекте квазигосударственного сектора</w:t>
        </w:r>
      </w:hyperlink>
      <w:r>
        <w:rPr>
          <w:rStyle w:val="s0"/>
        </w:rPr>
        <w:t>, служащие Национального Банка Республики Казахстан и его ведомств;</w:t>
      </w:r>
    </w:p>
    <w:p w:rsidR="00000000" w:rsidRDefault="00360628">
      <w:pPr>
        <w:ind w:firstLine="400"/>
        <w:jc w:val="both"/>
      </w:pPr>
      <w:bookmarkStart w:id="4" w:name="SUB10005"/>
      <w:bookmarkEnd w:id="4"/>
      <w:r>
        <w:rPr>
          <w:rStyle w:val="s0"/>
        </w:rPr>
        <w:t>5) конфликт интересов - противоречие между личными интересами лиц, занимающих ответственную государственную должность, лиц, уполномоченных на выполнение государственных функций, лиц, приравненных к ним, должностных лиц и их должностными полномочиями, при к</w:t>
      </w:r>
      <w:r>
        <w:rPr>
          <w:rStyle w:val="s0"/>
        </w:rPr>
        <w:t>отором личные интересы указанных лиц могут привести к ненадлежащему исполнению ими своих должностных полномочий;</w:t>
      </w:r>
    </w:p>
    <w:p w:rsidR="00000000" w:rsidRDefault="00360628">
      <w:pPr>
        <w:ind w:firstLine="400"/>
        <w:jc w:val="both"/>
      </w:pPr>
      <w:r>
        <w:rPr>
          <w:rStyle w:val="s0"/>
        </w:rPr>
        <w:t>6) коррупция - незаконное использование лицами, занимающими ответственную государственную должность, лицами, уполномоченными на выполнение госу</w:t>
      </w:r>
      <w:r>
        <w:rPr>
          <w:rStyle w:val="s0"/>
        </w:rPr>
        <w:t>дарственных функций, лицами, приравненными к лицам, уполномоченным на выполнение государственных функций, должностными лицами своих должностных (служебных) полномочий и связанных с ними возможностей в целях получения или извлечения лично или через посредни</w:t>
      </w:r>
      <w:r>
        <w:rPr>
          <w:rStyle w:val="s0"/>
        </w:rPr>
        <w:t>ков имущественных (неимущественных) благ и преимуществ для себя либо третьих лиц, а равно подкуп данных лиц путем предоставления благ и преимуществ;</w:t>
      </w:r>
    </w:p>
    <w:p w:rsidR="00000000" w:rsidRDefault="00360628">
      <w:pPr>
        <w:ind w:firstLine="400"/>
        <w:jc w:val="both"/>
      </w:pPr>
      <w:r>
        <w:rPr>
          <w:rStyle w:val="s0"/>
        </w:rPr>
        <w:t>7) антикоррупционная политика - правовые, административные и организационные меры, направленные на снижение</w:t>
      </w:r>
      <w:r>
        <w:rPr>
          <w:rStyle w:val="s0"/>
        </w:rPr>
        <w:t xml:space="preserve"> коррупционных рисков, повышение доверия общества к деятельности государственных органов, и иные меры в соответствии с настоящим Законом;</w:t>
      </w:r>
    </w:p>
    <w:p w:rsidR="00000000" w:rsidRDefault="00360628">
      <w:pPr>
        <w:ind w:firstLine="400"/>
        <w:jc w:val="both"/>
      </w:pPr>
      <w:r>
        <w:rPr>
          <w:rStyle w:val="s0"/>
        </w:rPr>
        <w:t>8) антикоррупционные ограничения - ограничения, установленные настоящим Законом и направленные на предупреждение корру</w:t>
      </w:r>
      <w:r>
        <w:rPr>
          <w:rStyle w:val="s0"/>
        </w:rPr>
        <w:t>пционных правонарушений;</w:t>
      </w:r>
    </w:p>
    <w:p w:rsidR="00000000" w:rsidRDefault="00360628">
      <w:pPr>
        <w:ind w:firstLine="400"/>
        <w:jc w:val="both"/>
      </w:pPr>
      <w:r>
        <w:rPr>
          <w:rStyle w:val="s0"/>
        </w:rPr>
        <w:t>9) противодействие коррупции - деятельность субъектов противодействия коррупции в пределах своих полномочий по предупреждению коррупции, в том числе по формированию антикоррупционной культуры в обществе, выявлению и устранению прич</w:t>
      </w:r>
      <w:r>
        <w:rPr>
          <w:rStyle w:val="s0"/>
        </w:rPr>
        <w:t>ин и условий, способствующих совершению коррупционных правонарушений, а также по выявлению, пресечению, раскрытию и расследованию коррупционных правонарушений и устранению их последствий;</w:t>
      </w:r>
    </w:p>
    <w:p w:rsidR="00000000" w:rsidRDefault="00360628">
      <w:pPr>
        <w:jc w:val="both"/>
      </w:pPr>
      <w:r>
        <w:rPr>
          <w:rStyle w:val="s3"/>
        </w:rPr>
        <w:t xml:space="preserve">Подпункт 10 изложен в редакции </w:t>
      </w:r>
      <w:hyperlink r:id="rId19" w:anchor="sub_id=1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06.04.16 г. № 484-V (</w:t>
      </w:r>
      <w:hyperlink r:id="rId20" w:anchor="sub_id=100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0628">
      <w:pPr>
        <w:ind w:firstLine="400"/>
        <w:jc w:val="both"/>
      </w:pPr>
      <w:r>
        <w:rPr>
          <w:rStyle w:val="s0"/>
        </w:rPr>
        <w:t>10) уполномоченный орган по противодействию коррупции - центральный исполнител</w:t>
      </w:r>
      <w:r>
        <w:rPr>
          <w:rStyle w:val="s0"/>
        </w:rPr>
        <w:t xml:space="preserve">ьный орган в сфере государственной службы и противодействия коррупции и его ведомство, их территориальные подразделения, осуществляющие в пределах своих полномочий функции по реализации антикоррупционной политики Республики Казахстан и координации в сфере </w:t>
      </w:r>
      <w:r>
        <w:rPr>
          <w:rStyle w:val="s0"/>
        </w:rPr>
        <w:t>противодействия коррупции;</w:t>
      </w:r>
    </w:p>
    <w:p w:rsidR="00000000" w:rsidRDefault="00360628">
      <w:pPr>
        <w:ind w:firstLine="400"/>
        <w:jc w:val="both"/>
      </w:pPr>
      <w:r>
        <w:rPr>
          <w:rStyle w:val="s0"/>
        </w:rPr>
        <w:t xml:space="preserve">11) коррупционное правонарушение - имеющее признаки коррупции противоправное виновное деяние (действие или бездействие), за которое законом установлена </w:t>
      </w:r>
      <w:hyperlink r:id="rId21" w:anchor="sub_id=6760000" w:history="1">
        <w:r>
          <w:rPr>
            <w:rStyle w:val="a4"/>
          </w:rPr>
          <w:t>административная</w:t>
        </w:r>
      </w:hyperlink>
      <w:r>
        <w:rPr>
          <w:rStyle w:val="s0"/>
        </w:rPr>
        <w:t xml:space="preserve"> или </w:t>
      </w:r>
      <w:hyperlink r:id="rId22" w:anchor="sub_id=30029" w:history="1">
        <w:r>
          <w:rPr>
            <w:rStyle w:val="a4"/>
          </w:rPr>
          <w:t>уголовная ответственность</w:t>
        </w:r>
      </w:hyperlink>
      <w:r>
        <w:rPr>
          <w:rStyle w:val="s0"/>
        </w:rPr>
        <w:t>;</w:t>
      </w:r>
    </w:p>
    <w:p w:rsidR="00000000" w:rsidRDefault="00360628">
      <w:pPr>
        <w:ind w:firstLine="400"/>
        <w:jc w:val="both"/>
      </w:pPr>
      <w:r>
        <w:rPr>
          <w:rStyle w:val="s0"/>
        </w:rPr>
        <w:t>12) коррупционный риск - возможность возникновения причин и условий, способствующих совершению коррупционных правонар</w:t>
      </w:r>
      <w:r>
        <w:rPr>
          <w:rStyle w:val="s0"/>
        </w:rPr>
        <w:t>ушений;</w:t>
      </w:r>
    </w:p>
    <w:p w:rsidR="00000000" w:rsidRDefault="00360628">
      <w:pPr>
        <w:ind w:firstLine="400"/>
        <w:jc w:val="both"/>
      </w:pPr>
      <w:r>
        <w:rPr>
          <w:rStyle w:val="s0"/>
        </w:rPr>
        <w:t>13) предупреждение коррупции - деятельность субъектов противодействия коррупции по изучению, выявлению, ограничению и устранению причин и условий, способствующих совершению коррупционных правонарушений, путем разработки и внедрения системы превенти</w:t>
      </w:r>
      <w:r>
        <w:rPr>
          <w:rStyle w:val="s0"/>
        </w:rPr>
        <w:t>вных мер.</w:t>
      </w:r>
    </w:p>
    <w:p w:rsidR="00000000" w:rsidRDefault="00360628">
      <w:pPr>
        <w:ind w:firstLine="400"/>
        <w:jc w:val="both"/>
      </w:pPr>
      <w:r>
        <w:rPr>
          <w:rStyle w:val="s0"/>
        </w:rPr>
        <w:t> </w:t>
      </w:r>
    </w:p>
    <w:p w:rsidR="00000000" w:rsidRDefault="00360628">
      <w:pPr>
        <w:ind w:left="1200" w:hanging="800"/>
        <w:jc w:val="both"/>
      </w:pPr>
      <w:bookmarkStart w:id="5" w:name="SUB20000"/>
      <w:bookmarkEnd w:id="5"/>
      <w:r>
        <w:rPr>
          <w:rStyle w:val="s1"/>
        </w:rPr>
        <w:t>Статья 2. Сфера действия настоящего Закона</w:t>
      </w:r>
    </w:p>
    <w:p w:rsidR="00000000" w:rsidRDefault="00360628">
      <w:pPr>
        <w:ind w:firstLine="400"/>
        <w:jc w:val="both"/>
      </w:pPr>
      <w:r>
        <w:rPr>
          <w:rStyle w:val="s0"/>
        </w:rPr>
        <w:t>1. Настоящий Закон действует на территории Республики Казахстан в отношении физических и юридических лиц. За пределами Республики Казахстан настоящий Закон действует в отношении граждан Республики Каза</w:t>
      </w:r>
      <w:r>
        <w:rPr>
          <w:rStyle w:val="s0"/>
        </w:rPr>
        <w:t>хстан и юридических лиц, зарегистрированных в Республике Казахстан, если иное не предусмотрено международным договором, ратифицированным Республикой Казахстан.</w:t>
      </w:r>
    </w:p>
    <w:p w:rsidR="00000000" w:rsidRDefault="00360628">
      <w:pPr>
        <w:ind w:firstLine="400"/>
        <w:jc w:val="both"/>
      </w:pPr>
      <w:r>
        <w:rPr>
          <w:rStyle w:val="s0"/>
        </w:rPr>
        <w:t xml:space="preserve">2. Уголовные ответственность и наказание за коррупционные преступления предусмотрены </w:t>
      </w:r>
      <w:hyperlink r:id="rId23" w:history="1">
        <w:r>
          <w:rPr>
            <w:rStyle w:val="a4"/>
          </w:rPr>
          <w:t>Уголовным кодексом</w:t>
        </w:r>
      </w:hyperlink>
      <w:r>
        <w:rPr>
          <w:rStyle w:val="s0"/>
        </w:rPr>
        <w:t xml:space="preserve"> Республики Казахстан, административные ответственность и взыскание за административные коррупционные правонарушения - </w:t>
      </w:r>
      <w:hyperlink r:id="rId24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правонарушениях.</w:t>
      </w:r>
    </w:p>
    <w:p w:rsidR="00000000" w:rsidRDefault="00360628">
      <w:pPr>
        <w:ind w:firstLine="400"/>
        <w:jc w:val="both"/>
      </w:pPr>
      <w:r>
        <w:rPr>
          <w:rStyle w:val="s0"/>
        </w:rPr>
        <w:t> </w:t>
      </w:r>
    </w:p>
    <w:p w:rsidR="00000000" w:rsidRDefault="00360628">
      <w:pPr>
        <w:ind w:left="1200" w:hanging="800"/>
        <w:jc w:val="both"/>
      </w:pPr>
      <w:bookmarkStart w:id="6" w:name="SUB30000"/>
      <w:bookmarkEnd w:id="6"/>
      <w:r>
        <w:rPr>
          <w:rStyle w:val="s1"/>
        </w:rPr>
        <w:t>Статья 3. Законодательство Республики Казахстан о противодействии коррупции</w:t>
      </w:r>
    </w:p>
    <w:p w:rsidR="00000000" w:rsidRDefault="00360628">
      <w:pPr>
        <w:ind w:firstLine="400"/>
        <w:jc w:val="both"/>
      </w:pPr>
      <w:r>
        <w:rPr>
          <w:rStyle w:val="s0"/>
        </w:rPr>
        <w:t xml:space="preserve">1. Законодательство Республики Казахстан о противодействии коррупции основывается на </w:t>
      </w:r>
      <w:hyperlink r:id="rId25" w:history="1">
        <w:r>
          <w:rPr>
            <w:rStyle w:val="a4"/>
          </w:rPr>
          <w:t>Конституции</w:t>
        </w:r>
      </w:hyperlink>
      <w:r>
        <w:rPr>
          <w:rStyle w:val="s0"/>
        </w:rPr>
        <w:t xml:space="preserve"> Республики Казахстан и состоит из настоящего Закона и иных нормативных правовых актов Республики Казахстан.</w:t>
      </w:r>
    </w:p>
    <w:p w:rsidR="00000000" w:rsidRDefault="00360628">
      <w:pPr>
        <w:ind w:firstLine="400"/>
        <w:jc w:val="both"/>
      </w:pPr>
      <w:r>
        <w:rPr>
          <w:rStyle w:val="s0"/>
        </w:rPr>
        <w:t>2. Если международным договором, ратифицированным Республикой Казахстан, установлены иные правила,</w:t>
      </w:r>
      <w:r>
        <w:rPr>
          <w:rStyle w:val="s0"/>
        </w:rPr>
        <w:t xml:space="preserve"> чем те, которые содержатся в настоящем Законе, то применяются правила международного договора.</w:t>
      </w:r>
    </w:p>
    <w:p w:rsidR="00000000" w:rsidRDefault="00360628">
      <w:pPr>
        <w:ind w:firstLine="400"/>
        <w:jc w:val="both"/>
      </w:pPr>
      <w:r>
        <w:rPr>
          <w:rStyle w:val="s0"/>
        </w:rPr>
        <w:t> </w:t>
      </w:r>
    </w:p>
    <w:p w:rsidR="00000000" w:rsidRDefault="00360628">
      <w:pPr>
        <w:ind w:left="1200" w:hanging="800"/>
        <w:jc w:val="both"/>
      </w:pPr>
      <w:bookmarkStart w:id="7" w:name="SUB40000"/>
      <w:bookmarkEnd w:id="7"/>
      <w:r>
        <w:rPr>
          <w:rStyle w:val="s1"/>
        </w:rPr>
        <w:t>Статья 4. Основные принципы противодействия коррупции</w:t>
      </w:r>
    </w:p>
    <w:p w:rsidR="00000000" w:rsidRDefault="00360628">
      <w:pPr>
        <w:ind w:firstLine="400"/>
        <w:jc w:val="both"/>
      </w:pPr>
      <w:r>
        <w:rPr>
          <w:rStyle w:val="s0"/>
        </w:rPr>
        <w:t>Противодействие коррупции осуществляется на основе принципов:</w:t>
      </w:r>
    </w:p>
    <w:p w:rsidR="00000000" w:rsidRDefault="00360628">
      <w:pPr>
        <w:ind w:firstLine="400"/>
        <w:jc w:val="both"/>
      </w:pPr>
      <w:r>
        <w:rPr>
          <w:rStyle w:val="s0"/>
        </w:rPr>
        <w:t>1) законности;</w:t>
      </w:r>
    </w:p>
    <w:p w:rsidR="00000000" w:rsidRDefault="00360628">
      <w:pPr>
        <w:ind w:firstLine="400"/>
        <w:jc w:val="both"/>
      </w:pPr>
      <w:r>
        <w:rPr>
          <w:rStyle w:val="s0"/>
        </w:rPr>
        <w:t xml:space="preserve">2) приоритета защиты прав, </w:t>
      </w:r>
      <w:r>
        <w:rPr>
          <w:rStyle w:val="s0"/>
        </w:rPr>
        <w:t>свобод и законных интересов человека и гражданина;</w:t>
      </w:r>
    </w:p>
    <w:p w:rsidR="00000000" w:rsidRDefault="00360628">
      <w:pPr>
        <w:ind w:firstLine="400"/>
        <w:jc w:val="both"/>
      </w:pPr>
      <w:r>
        <w:rPr>
          <w:rStyle w:val="s0"/>
        </w:rPr>
        <w:t>3) гласности и прозрачности;</w:t>
      </w:r>
    </w:p>
    <w:p w:rsidR="00000000" w:rsidRDefault="00360628">
      <w:pPr>
        <w:ind w:firstLine="400"/>
        <w:jc w:val="both"/>
      </w:pPr>
      <w:r>
        <w:rPr>
          <w:rStyle w:val="s0"/>
        </w:rPr>
        <w:t>4) взаимодействия государства и гражданского общества;</w:t>
      </w:r>
    </w:p>
    <w:p w:rsidR="00000000" w:rsidRDefault="00360628">
      <w:pPr>
        <w:ind w:firstLine="400"/>
        <w:jc w:val="both"/>
      </w:pPr>
      <w:r>
        <w:rPr>
          <w:rStyle w:val="s0"/>
        </w:rPr>
        <w:t>5) системного и комплексного использования мер противодействия коррупции;</w:t>
      </w:r>
    </w:p>
    <w:p w:rsidR="00000000" w:rsidRDefault="00360628">
      <w:pPr>
        <w:ind w:firstLine="400"/>
        <w:jc w:val="both"/>
      </w:pPr>
      <w:r>
        <w:rPr>
          <w:rStyle w:val="s0"/>
        </w:rPr>
        <w:t>6) приоритетного применения мер предупреждения коррупции;</w:t>
      </w:r>
    </w:p>
    <w:p w:rsidR="00000000" w:rsidRDefault="00360628">
      <w:pPr>
        <w:ind w:firstLine="400"/>
        <w:jc w:val="both"/>
      </w:pPr>
      <w:r>
        <w:rPr>
          <w:rStyle w:val="s0"/>
        </w:rPr>
        <w:t>7) поощрения лиц, оказывающих содействие в противодействии коррупции;</w:t>
      </w:r>
    </w:p>
    <w:p w:rsidR="00000000" w:rsidRDefault="00360628">
      <w:pPr>
        <w:ind w:firstLine="400"/>
        <w:jc w:val="both"/>
      </w:pPr>
      <w:r>
        <w:rPr>
          <w:rStyle w:val="s0"/>
        </w:rPr>
        <w:t>8) неотвратимости наказания за совершение коррупционных правонарушений.</w:t>
      </w:r>
    </w:p>
    <w:p w:rsidR="00000000" w:rsidRDefault="00360628">
      <w:pPr>
        <w:ind w:firstLine="400"/>
        <w:jc w:val="both"/>
      </w:pPr>
      <w:r>
        <w:rPr>
          <w:rStyle w:val="s0"/>
        </w:rPr>
        <w:t> </w:t>
      </w:r>
    </w:p>
    <w:p w:rsidR="00000000" w:rsidRDefault="00360628">
      <w:pPr>
        <w:ind w:left="1200" w:hanging="800"/>
        <w:jc w:val="both"/>
      </w:pPr>
      <w:bookmarkStart w:id="8" w:name="SUB50000"/>
      <w:bookmarkEnd w:id="8"/>
      <w:r>
        <w:rPr>
          <w:rStyle w:val="s1"/>
        </w:rPr>
        <w:t>Статья 5. Цель и задачи противодействия коррупции</w:t>
      </w:r>
    </w:p>
    <w:p w:rsidR="00000000" w:rsidRDefault="00360628">
      <w:pPr>
        <w:ind w:firstLine="400"/>
        <w:jc w:val="both"/>
      </w:pPr>
      <w:r>
        <w:rPr>
          <w:rStyle w:val="s0"/>
        </w:rPr>
        <w:t>1. Ц</w:t>
      </w:r>
      <w:r>
        <w:rPr>
          <w:rStyle w:val="s0"/>
        </w:rPr>
        <w:t>елью противодействия коррупции является устранение коррупции в обществе.</w:t>
      </w:r>
    </w:p>
    <w:p w:rsidR="00000000" w:rsidRDefault="00360628">
      <w:pPr>
        <w:ind w:firstLine="400"/>
        <w:jc w:val="both"/>
      </w:pPr>
      <w:r>
        <w:rPr>
          <w:rStyle w:val="s0"/>
        </w:rPr>
        <w:t>2. Достижение цели противодействия коррупции реализуется посредством решения следующих задач:</w:t>
      </w:r>
    </w:p>
    <w:p w:rsidR="00000000" w:rsidRDefault="00360628">
      <w:pPr>
        <w:ind w:firstLine="400"/>
        <w:jc w:val="both"/>
      </w:pPr>
      <w:r>
        <w:rPr>
          <w:rStyle w:val="s0"/>
        </w:rPr>
        <w:t>1) формирования в обществе атмосферы нетерпимости к коррупции;</w:t>
      </w:r>
    </w:p>
    <w:p w:rsidR="00000000" w:rsidRDefault="00360628">
      <w:pPr>
        <w:ind w:firstLine="400"/>
        <w:jc w:val="both"/>
      </w:pPr>
      <w:r>
        <w:rPr>
          <w:rStyle w:val="s0"/>
        </w:rPr>
        <w:t>2) выявления условий и при</w:t>
      </w:r>
      <w:r>
        <w:rPr>
          <w:rStyle w:val="s0"/>
        </w:rPr>
        <w:t>чин, способствующих совершению коррупционных правонарушений, и устранения их последствий;</w:t>
      </w:r>
    </w:p>
    <w:p w:rsidR="00000000" w:rsidRDefault="00360628">
      <w:pPr>
        <w:ind w:firstLine="400"/>
        <w:jc w:val="both"/>
      </w:pPr>
      <w:r>
        <w:rPr>
          <w:rStyle w:val="s0"/>
        </w:rPr>
        <w:t>3) укрепления взаимодействия субъектов противодействия коррупции;</w:t>
      </w:r>
    </w:p>
    <w:p w:rsidR="00000000" w:rsidRDefault="00360628">
      <w:pPr>
        <w:ind w:firstLine="400"/>
        <w:jc w:val="both"/>
      </w:pPr>
      <w:r>
        <w:rPr>
          <w:rStyle w:val="s0"/>
        </w:rPr>
        <w:t>4) развития международного сотрудничества по противодействию коррупции;</w:t>
      </w:r>
    </w:p>
    <w:p w:rsidR="00000000" w:rsidRDefault="00360628">
      <w:pPr>
        <w:ind w:firstLine="400"/>
        <w:jc w:val="both"/>
      </w:pPr>
      <w:r>
        <w:rPr>
          <w:rStyle w:val="s0"/>
        </w:rPr>
        <w:t>5) выявления, пресечения, ра</w:t>
      </w:r>
      <w:r>
        <w:rPr>
          <w:rStyle w:val="s0"/>
        </w:rPr>
        <w:t>скрытия и расследования коррупционных правонарушений.</w:t>
      </w:r>
    </w:p>
    <w:p w:rsidR="00000000" w:rsidRDefault="00360628">
      <w:pPr>
        <w:ind w:firstLine="400"/>
        <w:jc w:val="both"/>
      </w:pPr>
      <w:r>
        <w:rPr>
          <w:rStyle w:val="s0"/>
        </w:rPr>
        <w:t> </w:t>
      </w:r>
    </w:p>
    <w:p w:rsidR="00000000" w:rsidRDefault="00360628">
      <w:pPr>
        <w:jc w:val="center"/>
      </w:pPr>
      <w:r>
        <w:rPr>
          <w:b/>
          <w:bCs/>
        </w:rPr>
        <w:br/>
      </w:r>
      <w:bookmarkStart w:id="9" w:name="SUB60000"/>
      <w:bookmarkEnd w:id="9"/>
      <w:r>
        <w:rPr>
          <w:rStyle w:val="s1"/>
        </w:rPr>
        <w:t>Глава 2. МЕРЫ ПРОТИВОДЕЙСТВИЯ КОРРУПЦИИ</w:t>
      </w:r>
    </w:p>
    <w:p w:rsidR="00000000" w:rsidRDefault="00360628">
      <w:pPr>
        <w:ind w:firstLine="400"/>
        <w:jc w:val="both"/>
      </w:pPr>
      <w:r>
        <w:rPr>
          <w:rStyle w:val="s0"/>
        </w:rPr>
        <w:t> </w:t>
      </w:r>
    </w:p>
    <w:p w:rsidR="00000000" w:rsidRDefault="00360628">
      <w:pPr>
        <w:ind w:left="1200" w:hanging="800"/>
        <w:jc w:val="both"/>
      </w:pPr>
      <w:r>
        <w:rPr>
          <w:rStyle w:val="s1"/>
        </w:rPr>
        <w:t>Статья 6. Система мер противодействия коррупции</w:t>
      </w:r>
    </w:p>
    <w:p w:rsidR="00000000" w:rsidRDefault="00360628">
      <w:pPr>
        <w:ind w:firstLine="400"/>
        <w:jc w:val="both"/>
      </w:pPr>
      <w:r>
        <w:rPr>
          <w:rStyle w:val="s0"/>
        </w:rPr>
        <w:t>Система мер противодействия коррупции включает:</w:t>
      </w:r>
    </w:p>
    <w:p w:rsidR="00000000" w:rsidRDefault="00360628">
      <w:pPr>
        <w:ind w:firstLine="400"/>
        <w:jc w:val="both"/>
      </w:pPr>
      <w:r>
        <w:rPr>
          <w:rStyle w:val="s0"/>
        </w:rPr>
        <w:t>1) антикоррупционный мониторинг;</w:t>
      </w:r>
    </w:p>
    <w:p w:rsidR="00000000" w:rsidRDefault="00360628">
      <w:pPr>
        <w:ind w:firstLine="400"/>
        <w:jc w:val="both"/>
      </w:pPr>
      <w:r>
        <w:rPr>
          <w:rStyle w:val="s0"/>
        </w:rPr>
        <w:t>2) анализ коррупционных риск</w:t>
      </w:r>
      <w:r>
        <w:rPr>
          <w:rStyle w:val="s0"/>
        </w:rPr>
        <w:t>ов;</w:t>
      </w:r>
    </w:p>
    <w:p w:rsidR="00000000" w:rsidRDefault="00360628">
      <w:pPr>
        <w:ind w:firstLine="400"/>
        <w:jc w:val="both"/>
      </w:pPr>
      <w:r>
        <w:rPr>
          <w:rStyle w:val="s0"/>
        </w:rPr>
        <w:t>3) формирование антикоррупционной культуры;</w:t>
      </w:r>
    </w:p>
    <w:p w:rsidR="00000000" w:rsidRDefault="00360628">
      <w:pPr>
        <w:ind w:firstLine="400"/>
        <w:jc w:val="both"/>
      </w:pPr>
      <w:r>
        <w:rPr>
          <w:rStyle w:val="s0"/>
        </w:rPr>
        <w:t xml:space="preserve">4) выявление коррупциогенных норм при производстве юридической экспертизы в соответствии с </w:t>
      </w:r>
      <w:hyperlink r:id="rId26" w:anchor="sub_id=10008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</w:t>
      </w:r>
      <w:r>
        <w:rPr>
          <w:rStyle w:val="s0"/>
        </w:rPr>
        <w:t>стан;</w:t>
      </w:r>
    </w:p>
    <w:p w:rsidR="00000000" w:rsidRDefault="00360628">
      <w:pPr>
        <w:ind w:firstLine="400"/>
        <w:jc w:val="both"/>
      </w:pPr>
      <w:r>
        <w:rPr>
          <w:rStyle w:val="s0"/>
        </w:rPr>
        <w:t xml:space="preserve">5) формирование и соблюдение </w:t>
      </w:r>
      <w:hyperlink w:anchor="sub100000" w:history="1">
        <w:r>
          <w:rPr>
            <w:rStyle w:val="a5"/>
          </w:rPr>
          <w:t>антикоррупционных стандартов</w:t>
        </w:r>
      </w:hyperlink>
      <w:r>
        <w:rPr>
          <w:rStyle w:val="s0"/>
        </w:rPr>
        <w:t>;</w:t>
      </w:r>
    </w:p>
    <w:p w:rsidR="00000000" w:rsidRDefault="00360628">
      <w:pPr>
        <w:ind w:firstLine="400"/>
        <w:jc w:val="both"/>
      </w:pPr>
      <w:r>
        <w:rPr>
          <w:rStyle w:val="s0"/>
        </w:rPr>
        <w:t>6) финансовый контроль;</w:t>
      </w:r>
    </w:p>
    <w:p w:rsidR="00000000" w:rsidRDefault="00360628">
      <w:pPr>
        <w:ind w:firstLine="400"/>
        <w:jc w:val="both"/>
      </w:pPr>
      <w:r>
        <w:rPr>
          <w:rStyle w:val="s0"/>
        </w:rPr>
        <w:t>7) антикоррупционные ограничения;</w:t>
      </w:r>
    </w:p>
    <w:p w:rsidR="00000000" w:rsidRDefault="00360628">
      <w:pPr>
        <w:ind w:firstLine="400"/>
        <w:jc w:val="both"/>
      </w:pPr>
      <w:r>
        <w:rPr>
          <w:rStyle w:val="s0"/>
        </w:rPr>
        <w:t>8) предотвращение и разрешение конфликта интересов;</w:t>
      </w:r>
    </w:p>
    <w:p w:rsidR="00000000" w:rsidRDefault="00360628">
      <w:pPr>
        <w:ind w:firstLine="400"/>
        <w:jc w:val="both"/>
      </w:pPr>
      <w:r>
        <w:rPr>
          <w:rStyle w:val="s0"/>
        </w:rPr>
        <w:t>9) меры противодействия коррупции в сфере предпринимательства;</w:t>
      </w:r>
    </w:p>
    <w:p w:rsidR="00000000" w:rsidRDefault="00360628">
      <w:pPr>
        <w:ind w:firstLine="400"/>
        <w:jc w:val="both"/>
      </w:pPr>
      <w:r>
        <w:rPr>
          <w:rStyle w:val="s0"/>
        </w:rPr>
        <w:t>10) выявление, пресечение, раскрытие и расследование коррупционных правонарушений;</w:t>
      </w:r>
    </w:p>
    <w:p w:rsidR="00000000" w:rsidRDefault="00360628">
      <w:pPr>
        <w:ind w:firstLine="400"/>
        <w:jc w:val="both"/>
      </w:pPr>
      <w:r>
        <w:rPr>
          <w:rStyle w:val="s0"/>
        </w:rPr>
        <w:t>11) сообщение о коррупционных правонарушениях;</w:t>
      </w:r>
    </w:p>
    <w:p w:rsidR="00000000" w:rsidRDefault="00360628">
      <w:pPr>
        <w:ind w:firstLine="400"/>
        <w:jc w:val="both"/>
      </w:pPr>
      <w:r>
        <w:rPr>
          <w:rStyle w:val="s0"/>
        </w:rPr>
        <w:t>12) устранение последствий коррупционных правонарушений;</w:t>
      </w:r>
    </w:p>
    <w:p w:rsidR="00000000" w:rsidRDefault="00360628">
      <w:pPr>
        <w:ind w:firstLine="400"/>
        <w:jc w:val="both"/>
      </w:pPr>
      <w:r>
        <w:rPr>
          <w:rStyle w:val="s0"/>
        </w:rPr>
        <w:t>13) формирование и публикацию Национального доклада о противодействии коррупции.</w:t>
      </w:r>
    </w:p>
    <w:p w:rsidR="00000000" w:rsidRDefault="00360628">
      <w:pPr>
        <w:ind w:firstLine="400"/>
        <w:jc w:val="both"/>
      </w:pPr>
      <w:r>
        <w:rPr>
          <w:rStyle w:val="s0"/>
        </w:rPr>
        <w:t> </w:t>
      </w:r>
    </w:p>
    <w:p w:rsidR="00000000" w:rsidRDefault="00360628">
      <w:pPr>
        <w:ind w:left="1200" w:hanging="800"/>
        <w:jc w:val="both"/>
      </w:pPr>
      <w:bookmarkStart w:id="10" w:name="SUB70000"/>
      <w:bookmarkEnd w:id="10"/>
      <w:r>
        <w:rPr>
          <w:rStyle w:val="s1"/>
        </w:rPr>
        <w:t>Статья 7. Антикоррупционный мониторинг</w:t>
      </w:r>
    </w:p>
    <w:p w:rsidR="00000000" w:rsidRDefault="00360628">
      <w:pPr>
        <w:ind w:firstLine="400"/>
        <w:jc w:val="both"/>
      </w:pPr>
      <w:r>
        <w:rPr>
          <w:rStyle w:val="s0"/>
        </w:rPr>
        <w:t>1. Антикоррупционный мониторинг - деятельность субъектов противодействия коррупции по сбору, обработке, обобщению, анализу и оценке ин</w:t>
      </w:r>
      <w:r>
        <w:rPr>
          <w:rStyle w:val="s0"/>
        </w:rPr>
        <w:t>формации, касающейся эффективности антикоррупционной политики, состояния правоприменительной практики в сфере противодействия коррупции, а также восприятия и оценки уровня коррупции обществом.</w:t>
      </w:r>
    </w:p>
    <w:p w:rsidR="00000000" w:rsidRDefault="00360628">
      <w:pPr>
        <w:ind w:firstLine="400"/>
        <w:jc w:val="both"/>
      </w:pPr>
      <w:r>
        <w:rPr>
          <w:rStyle w:val="s0"/>
        </w:rPr>
        <w:t>2. Целью антикоррупционного мониторинга является оценка правопр</w:t>
      </w:r>
      <w:r>
        <w:rPr>
          <w:rStyle w:val="s0"/>
        </w:rPr>
        <w:t>именительной практики в сфере противодействия коррупции.</w:t>
      </w:r>
    </w:p>
    <w:p w:rsidR="00000000" w:rsidRDefault="00360628">
      <w:pPr>
        <w:ind w:firstLine="400"/>
        <w:jc w:val="both"/>
      </w:pPr>
      <w:r>
        <w:rPr>
          <w:rStyle w:val="s0"/>
        </w:rPr>
        <w:t>3. Источниками антикоррупционного мониторинга являются правовая статистика и обращения физических и юридических лиц, сведения неправительственных и международных организаций, данные социологических о</w:t>
      </w:r>
      <w:r>
        <w:rPr>
          <w:rStyle w:val="s0"/>
        </w:rPr>
        <w:t>просов и публикаций в средствах массовой информации, а также иные не запрещенные законом источники информации.</w:t>
      </w:r>
    </w:p>
    <w:p w:rsidR="00000000" w:rsidRDefault="00360628">
      <w:pPr>
        <w:ind w:firstLine="400"/>
        <w:jc w:val="both"/>
      </w:pPr>
      <w:r>
        <w:rPr>
          <w:rStyle w:val="s0"/>
        </w:rPr>
        <w:t xml:space="preserve">4. Результаты антикоррупционного мониторинга могут являться основанием для проведения </w:t>
      </w:r>
      <w:hyperlink r:id="rId27" w:anchor="sub_id=100" w:history="1">
        <w:r>
          <w:rPr>
            <w:rStyle w:val="a4"/>
          </w:rPr>
          <w:t>анализа</w:t>
        </w:r>
      </w:hyperlink>
      <w:r>
        <w:rPr>
          <w:rStyle w:val="s0"/>
        </w:rPr>
        <w:t xml:space="preserve"> коррупционных рисков, а также совершенствования мер, направленных на формирование антикоррупционной культуры.</w:t>
      </w:r>
    </w:p>
    <w:p w:rsidR="00000000" w:rsidRDefault="00360628">
      <w:pPr>
        <w:ind w:firstLine="400"/>
        <w:jc w:val="both"/>
      </w:pPr>
      <w:r>
        <w:rPr>
          <w:rStyle w:val="s0"/>
        </w:rPr>
        <w:t xml:space="preserve">5. Положения настоящей статьи не распространяются на деятельность </w:t>
      </w:r>
      <w:hyperlink r:id="rId28" w:history="1">
        <w:r>
          <w:rPr>
            <w:rStyle w:val="a4"/>
          </w:rPr>
          <w:t>специальных государственных органов</w:t>
        </w:r>
      </w:hyperlink>
      <w:r>
        <w:rPr>
          <w:rStyle w:val="s0"/>
        </w:rPr>
        <w:t>.</w:t>
      </w:r>
    </w:p>
    <w:p w:rsidR="00000000" w:rsidRDefault="00360628">
      <w:pPr>
        <w:jc w:val="both"/>
      </w:pPr>
      <w:r>
        <w:rPr>
          <w:rStyle w:val="s3"/>
        </w:rPr>
        <w:t>См.: </w:t>
      </w:r>
      <w:hyperlink r:id="rId29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проведения антикоррупционного мониторинга</w:t>
      </w:r>
    </w:p>
    <w:p w:rsidR="00000000" w:rsidRDefault="00360628">
      <w:pPr>
        <w:ind w:firstLine="400"/>
        <w:jc w:val="both"/>
      </w:pPr>
      <w:r>
        <w:t> </w:t>
      </w:r>
    </w:p>
    <w:p w:rsidR="00000000" w:rsidRDefault="00360628">
      <w:pPr>
        <w:ind w:left="1200" w:hanging="800"/>
        <w:jc w:val="both"/>
      </w:pPr>
      <w:bookmarkStart w:id="11" w:name="SUB80000"/>
      <w:bookmarkEnd w:id="11"/>
      <w:r>
        <w:rPr>
          <w:rStyle w:val="s1"/>
        </w:rPr>
        <w:t>Статья 8. Анализ коррупционных рисков</w:t>
      </w:r>
    </w:p>
    <w:p w:rsidR="00000000" w:rsidRDefault="00360628">
      <w:pPr>
        <w:ind w:firstLine="400"/>
        <w:jc w:val="both"/>
      </w:pPr>
      <w:r>
        <w:rPr>
          <w:rStyle w:val="s0"/>
        </w:rPr>
        <w:t>1. Анализ коррупционных риск</w:t>
      </w:r>
      <w:r>
        <w:rPr>
          <w:rStyle w:val="s0"/>
        </w:rPr>
        <w:t>ов (внешний и внутренний) - выявление и изучение причин и условий, способствующих совершению коррупционных правонарушений.</w:t>
      </w:r>
    </w:p>
    <w:p w:rsidR="00000000" w:rsidRDefault="00360628">
      <w:pPr>
        <w:jc w:val="both"/>
      </w:pPr>
      <w:bookmarkStart w:id="12" w:name="SUB80200"/>
      <w:bookmarkEnd w:id="12"/>
      <w:r>
        <w:rPr>
          <w:rStyle w:val="s3"/>
        </w:rPr>
        <w:t xml:space="preserve">В пункт 2 внесены изменения в соответствии с </w:t>
      </w:r>
      <w:hyperlink r:id="rId30" w:anchor="sub_id=2200" w:history="1">
        <w:r>
          <w:rPr>
            <w:rStyle w:val="a5"/>
            <w:i/>
            <w:iCs/>
          </w:rPr>
          <w:t>Законо</w:t>
        </w:r>
        <w:r>
          <w:rPr>
            <w:rStyle w:val="a5"/>
            <w:i/>
            <w:iCs/>
          </w:rPr>
          <w:t>м</w:t>
        </w:r>
      </w:hyperlink>
      <w:r>
        <w:rPr>
          <w:rStyle w:val="s3"/>
        </w:rPr>
        <w:t xml:space="preserve"> РК от 03.07.17 г. № 86-VI (</w:t>
      </w:r>
      <w:hyperlink r:id="rId31" w:anchor="sub_id=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0628">
      <w:pPr>
        <w:ind w:firstLine="400"/>
        <w:jc w:val="both"/>
      </w:pPr>
      <w:r>
        <w:rPr>
          <w:rStyle w:val="s0"/>
        </w:rPr>
        <w:t xml:space="preserve">2. Внешний анализ коррупционных рисков осуществляется уполномоченным органом по противодействию коррупции в </w:t>
      </w:r>
      <w:hyperlink r:id="rId32" w:history="1">
        <w:r>
          <w:rPr>
            <w:rStyle w:val="a5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 по согласованию с Администрацией Президента Республики Казахстан, по следующим направлениям:</w:t>
      </w:r>
    </w:p>
    <w:p w:rsidR="00000000" w:rsidRDefault="00360628">
      <w:pPr>
        <w:ind w:firstLine="400"/>
        <w:jc w:val="both"/>
      </w:pPr>
      <w:r>
        <w:rPr>
          <w:rStyle w:val="s0"/>
        </w:rPr>
        <w:t>1) выявление коррупционных рисков в нормативных правовых акт</w:t>
      </w:r>
      <w:r>
        <w:rPr>
          <w:rStyle w:val="s0"/>
        </w:rPr>
        <w:t>ах, затрагивающих деятельность государственных органов и организаций, субъектов квазигосударственного сектора;</w:t>
      </w:r>
    </w:p>
    <w:p w:rsidR="00000000" w:rsidRDefault="00360628">
      <w:pPr>
        <w:ind w:firstLine="400"/>
        <w:jc w:val="both"/>
      </w:pPr>
      <w:r>
        <w:rPr>
          <w:rStyle w:val="s0"/>
        </w:rPr>
        <w:t>2) выявление коррупционных рисков в организационно-управленческой деятельности государственных органов и организаций, субъектов квазигосударствен</w:t>
      </w:r>
      <w:r>
        <w:rPr>
          <w:rStyle w:val="s0"/>
        </w:rPr>
        <w:t>ного сектора.</w:t>
      </w:r>
    </w:p>
    <w:p w:rsidR="00000000" w:rsidRDefault="00360628">
      <w:pPr>
        <w:ind w:firstLine="400"/>
        <w:jc w:val="both"/>
      </w:pPr>
      <w:r>
        <w:rPr>
          <w:rStyle w:val="s0"/>
        </w:rPr>
        <w:t>К проведению внешнего анализа коррупционных рисков уполномоченный орган по противодействию коррупции вправе привлекать специалистов и (или) экспертов иных субъектов противодействия коррупции.</w:t>
      </w:r>
    </w:p>
    <w:p w:rsidR="00000000" w:rsidRDefault="00360628">
      <w:pPr>
        <w:ind w:firstLine="400"/>
        <w:jc w:val="both"/>
      </w:pPr>
      <w:r>
        <w:rPr>
          <w:rStyle w:val="s0"/>
        </w:rPr>
        <w:t>По результатам внешнего анализа коррупционных рисков государственные органы, организации и субъекты квазигосударственного сектора принимают меры по устранению причин и условий возникновения коррупции.</w:t>
      </w:r>
    </w:p>
    <w:p w:rsidR="00000000" w:rsidRDefault="00360628">
      <w:pPr>
        <w:ind w:firstLine="400"/>
        <w:jc w:val="both"/>
      </w:pPr>
      <w:r>
        <w:rPr>
          <w:rStyle w:val="s0"/>
        </w:rPr>
        <w:t xml:space="preserve">3. Действие </w:t>
      </w:r>
      <w:hyperlink w:anchor="sub80200" w:history="1">
        <w:r>
          <w:rPr>
            <w:rStyle w:val="a4"/>
          </w:rPr>
          <w:t>пункта 2</w:t>
        </w:r>
      </w:hyperlink>
      <w:r>
        <w:rPr>
          <w:rStyle w:val="s0"/>
        </w:rPr>
        <w:t xml:space="preserve"> нас</w:t>
      </w:r>
      <w:r>
        <w:rPr>
          <w:rStyle w:val="s0"/>
        </w:rPr>
        <w:t>тоящей статьи не распространяется на отношения в сферах:</w:t>
      </w:r>
    </w:p>
    <w:p w:rsidR="00000000" w:rsidRDefault="00360628">
      <w:pPr>
        <w:ind w:firstLine="400"/>
        <w:jc w:val="both"/>
      </w:pPr>
      <w:r>
        <w:rPr>
          <w:rStyle w:val="s0"/>
        </w:rPr>
        <w:t xml:space="preserve">1) </w:t>
      </w:r>
      <w:hyperlink r:id="rId33" w:history="1">
        <w:r>
          <w:rPr>
            <w:rStyle w:val="a4"/>
          </w:rPr>
          <w:t>высшего надзора</w:t>
        </w:r>
      </w:hyperlink>
      <w:r>
        <w:rPr>
          <w:rStyle w:val="s0"/>
        </w:rPr>
        <w:t>, осуществляемого прокуратурой;</w:t>
      </w:r>
    </w:p>
    <w:p w:rsidR="00000000" w:rsidRDefault="00360628">
      <w:pPr>
        <w:ind w:firstLine="400"/>
        <w:jc w:val="both"/>
      </w:pPr>
      <w:r>
        <w:rPr>
          <w:rStyle w:val="s0"/>
        </w:rPr>
        <w:t>2) досудебного производства по уголовным делам;</w:t>
      </w:r>
    </w:p>
    <w:p w:rsidR="00000000" w:rsidRDefault="00360628">
      <w:pPr>
        <w:ind w:firstLine="400"/>
        <w:jc w:val="both"/>
      </w:pPr>
      <w:r>
        <w:rPr>
          <w:rStyle w:val="s0"/>
        </w:rPr>
        <w:t>3) производства по делам об админист</w:t>
      </w:r>
      <w:r>
        <w:rPr>
          <w:rStyle w:val="s0"/>
        </w:rPr>
        <w:t>ративных правонарушениях;</w:t>
      </w:r>
    </w:p>
    <w:p w:rsidR="00000000" w:rsidRDefault="00360628">
      <w:pPr>
        <w:ind w:firstLine="400"/>
        <w:jc w:val="both"/>
      </w:pPr>
      <w:r>
        <w:rPr>
          <w:rStyle w:val="s0"/>
        </w:rPr>
        <w:t>4) правосудия;</w:t>
      </w:r>
    </w:p>
    <w:p w:rsidR="00000000" w:rsidRDefault="00360628">
      <w:pPr>
        <w:ind w:firstLine="400"/>
        <w:jc w:val="both"/>
      </w:pPr>
      <w:r>
        <w:rPr>
          <w:rStyle w:val="s0"/>
        </w:rPr>
        <w:t>5) оперативно-розыскной деятельности;</w:t>
      </w:r>
    </w:p>
    <w:p w:rsidR="00000000" w:rsidRDefault="00360628">
      <w:pPr>
        <w:ind w:firstLine="400"/>
        <w:jc w:val="both"/>
      </w:pPr>
      <w:r>
        <w:rPr>
          <w:rStyle w:val="s0"/>
        </w:rPr>
        <w:t>6) уголовно-исполнительной деятельности;</w:t>
      </w:r>
    </w:p>
    <w:p w:rsidR="00000000" w:rsidRDefault="00360628">
      <w:pPr>
        <w:ind w:firstLine="400"/>
        <w:jc w:val="both"/>
      </w:pPr>
      <w:r>
        <w:rPr>
          <w:rStyle w:val="s0"/>
        </w:rPr>
        <w:t xml:space="preserve">7) контроля за соблюдением требований </w:t>
      </w:r>
      <w:hyperlink r:id="rId34" w:history="1">
        <w:r>
          <w:rPr>
            <w:rStyle w:val="a4"/>
          </w:rPr>
          <w:t>законодательства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о государственных секретах.</w:t>
      </w:r>
    </w:p>
    <w:p w:rsidR="00000000" w:rsidRDefault="00360628">
      <w:pPr>
        <w:ind w:firstLine="400"/>
        <w:jc w:val="both"/>
      </w:pPr>
      <w:r>
        <w:rPr>
          <w:rStyle w:val="s0"/>
        </w:rPr>
        <w:t xml:space="preserve">4. Положения </w:t>
      </w:r>
      <w:hyperlink w:anchor="sub80200" w:history="1">
        <w:r>
          <w:rPr>
            <w:rStyle w:val="a4"/>
          </w:rPr>
          <w:t>пункта 2</w:t>
        </w:r>
      </w:hyperlink>
      <w:r>
        <w:rPr>
          <w:rStyle w:val="s0"/>
        </w:rPr>
        <w:t xml:space="preserve"> настоящей статьи не распространяются на деятельность </w:t>
      </w:r>
      <w:hyperlink r:id="rId35" w:history="1">
        <w:r>
          <w:rPr>
            <w:rStyle w:val="a4"/>
          </w:rPr>
          <w:t>специальных государственных органов</w:t>
        </w:r>
      </w:hyperlink>
      <w:r>
        <w:rPr>
          <w:rStyle w:val="s0"/>
        </w:rPr>
        <w:t>.</w:t>
      </w:r>
    </w:p>
    <w:p w:rsidR="00000000" w:rsidRDefault="00360628">
      <w:pPr>
        <w:ind w:firstLine="400"/>
        <w:jc w:val="both"/>
      </w:pPr>
      <w:r>
        <w:rPr>
          <w:rStyle w:val="s0"/>
        </w:rPr>
        <w:t xml:space="preserve">5. </w:t>
      </w:r>
      <w:hyperlink r:id="rId36" w:history="1">
        <w:r>
          <w:rPr>
            <w:rStyle w:val="a5"/>
          </w:rPr>
          <w:t>Государственные органы</w:t>
        </w:r>
      </w:hyperlink>
      <w:r>
        <w:rPr>
          <w:rStyle w:val="s0"/>
        </w:rPr>
        <w:t xml:space="preserve">, организации и </w:t>
      </w:r>
      <w:hyperlink r:id="rId37" w:anchor="sub_id=30131" w:history="1">
        <w:r>
          <w:rPr>
            <w:rStyle w:val="a4"/>
          </w:rPr>
          <w:t>субъекты квазигосударственного сектора</w:t>
        </w:r>
      </w:hyperlink>
      <w:r>
        <w:rPr>
          <w:rStyle w:val="s0"/>
        </w:rPr>
        <w:t xml:space="preserve"> осуществляют внутренний ана</w:t>
      </w:r>
      <w:r>
        <w:rPr>
          <w:rStyle w:val="s0"/>
        </w:rPr>
        <w:t>лиз коррупционных рисков, по результатам которого принимают меры по устранению причин и условий, способствующих совершению коррупционных правонарушений.</w:t>
      </w:r>
    </w:p>
    <w:p w:rsidR="00000000" w:rsidRDefault="00360628">
      <w:pPr>
        <w:ind w:firstLine="400"/>
        <w:jc w:val="both"/>
      </w:pPr>
      <w:r>
        <w:rPr>
          <w:rStyle w:val="s0"/>
        </w:rPr>
        <w:t xml:space="preserve">Типовой </w:t>
      </w:r>
      <w:hyperlink r:id="rId38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проведения внутреннего</w:t>
      </w:r>
      <w:r>
        <w:rPr>
          <w:rStyle w:val="s0"/>
        </w:rPr>
        <w:t xml:space="preserve"> анализа коррупционных рисков определяется уполномоченным органом по противодействию коррупции.</w:t>
      </w:r>
    </w:p>
    <w:p w:rsidR="00000000" w:rsidRDefault="00360628">
      <w:pPr>
        <w:ind w:firstLine="400"/>
        <w:jc w:val="both"/>
      </w:pPr>
      <w:r>
        <w:rPr>
          <w:rStyle w:val="s0"/>
        </w:rPr>
        <w:t> </w:t>
      </w:r>
    </w:p>
    <w:p w:rsidR="00000000" w:rsidRDefault="00360628">
      <w:pPr>
        <w:ind w:left="1200" w:hanging="800"/>
        <w:jc w:val="both"/>
      </w:pPr>
      <w:bookmarkStart w:id="13" w:name="SUB90000"/>
      <w:bookmarkEnd w:id="13"/>
      <w:r>
        <w:rPr>
          <w:rStyle w:val="s1"/>
        </w:rPr>
        <w:t>Статья 9. Формирование антикоррупционной культуры</w:t>
      </w:r>
    </w:p>
    <w:p w:rsidR="00000000" w:rsidRDefault="00360628">
      <w:pPr>
        <w:ind w:firstLine="400"/>
        <w:jc w:val="both"/>
      </w:pPr>
      <w:r>
        <w:rPr>
          <w:rStyle w:val="s0"/>
        </w:rPr>
        <w:t>1. Формирование антикоррупционной культуры - деятельность, осуществляемая субъектами противодействия коррупц</w:t>
      </w:r>
      <w:r>
        <w:rPr>
          <w:rStyle w:val="s0"/>
        </w:rPr>
        <w:t>ии в пределах своей компетенции по сохранению и укреплению в обществе системы ценностей, отражающей нетерпимость к коррупции.</w:t>
      </w:r>
    </w:p>
    <w:p w:rsidR="00000000" w:rsidRDefault="00360628">
      <w:pPr>
        <w:ind w:firstLine="400"/>
        <w:jc w:val="both"/>
      </w:pPr>
      <w:r>
        <w:rPr>
          <w:rStyle w:val="s0"/>
        </w:rPr>
        <w:t>2. Формирование антикоррупционной культуры осуществляется посредством комплекса мер образовательного, информационного и организаци</w:t>
      </w:r>
      <w:r>
        <w:rPr>
          <w:rStyle w:val="s0"/>
        </w:rPr>
        <w:t>онного характера.</w:t>
      </w:r>
    </w:p>
    <w:p w:rsidR="00000000" w:rsidRDefault="00360628">
      <w:pPr>
        <w:ind w:firstLine="400"/>
        <w:jc w:val="both"/>
      </w:pPr>
      <w:r>
        <w:rPr>
          <w:rStyle w:val="s0"/>
        </w:rPr>
        <w:t>3. Антикоррупционное образование - непрерывный процесс воспитания и обучения, осуществляемый в целях нравственного, интеллектуального, культурного развития и формирования активной гражданской позиции неприятия коррупции личностью.</w:t>
      </w:r>
    </w:p>
    <w:p w:rsidR="00000000" w:rsidRDefault="00360628">
      <w:pPr>
        <w:ind w:firstLine="400"/>
        <w:jc w:val="both"/>
      </w:pPr>
      <w:r>
        <w:rPr>
          <w:rStyle w:val="s0"/>
        </w:rPr>
        <w:t>4. Инфо</w:t>
      </w:r>
      <w:r>
        <w:rPr>
          <w:rStyle w:val="s0"/>
        </w:rPr>
        <w:t xml:space="preserve">рмационная и организационная деятельность реализуется путем проведения разъяснительной работы в средствах массовой информации, организации социально значимых мероприятий, </w:t>
      </w:r>
      <w:hyperlink r:id="rId39" w:history="1">
        <w:r>
          <w:rPr>
            <w:rStyle w:val="a4"/>
          </w:rPr>
          <w:t>государственного соц</w:t>
        </w:r>
        <w:r>
          <w:rPr>
            <w:rStyle w:val="a4"/>
          </w:rPr>
          <w:t>иального заказа</w:t>
        </w:r>
      </w:hyperlink>
      <w:r>
        <w:rPr>
          <w:rStyle w:val="s0"/>
        </w:rPr>
        <w:t xml:space="preserve"> в соответствии с законодательством Республики Казахстан и иных мер, предусмотренных законодательством Республики Казахстан.</w:t>
      </w:r>
    </w:p>
    <w:p w:rsidR="00000000" w:rsidRDefault="00360628">
      <w:pPr>
        <w:ind w:firstLine="400"/>
        <w:jc w:val="both"/>
      </w:pPr>
      <w:r>
        <w:rPr>
          <w:rStyle w:val="s0"/>
        </w:rPr>
        <w:t> </w:t>
      </w:r>
    </w:p>
    <w:p w:rsidR="00000000" w:rsidRDefault="00360628">
      <w:pPr>
        <w:ind w:left="1200" w:hanging="800"/>
        <w:jc w:val="both"/>
      </w:pPr>
      <w:bookmarkStart w:id="14" w:name="SUB100000"/>
      <w:bookmarkEnd w:id="14"/>
      <w:r>
        <w:rPr>
          <w:rStyle w:val="s1"/>
        </w:rPr>
        <w:t>Статья 10. Антикоррупционные стандарты</w:t>
      </w:r>
    </w:p>
    <w:p w:rsidR="00000000" w:rsidRDefault="00360628">
      <w:pPr>
        <w:ind w:firstLine="400"/>
        <w:jc w:val="both"/>
      </w:pPr>
      <w:r>
        <w:rPr>
          <w:rStyle w:val="s0"/>
        </w:rPr>
        <w:t>1. Антикоррупционные стандарты - установленная для обособленной сферы общес</w:t>
      </w:r>
      <w:r>
        <w:rPr>
          <w:rStyle w:val="s0"/>
        </w:rPr>
        <w:t>твенных отношений система рекомендаций, направленная на предупреждение коррупции.</w:t>
      </w:r>
    </w:p>
    <w:p w:rsidR="00000000" w:rsidRDefault="00360628">
      <w:pPr>
        <w:ind w:firstLine="400"/>
        <w:jc w:val="both"/>
      </w:pPr>
      <w:r>
        <w:rPr>
          <w:rStyle w:val="s0"/>
        </w:rPr>
        <w:t xml:space="preserve">2. </w:t>
      </w:r>
      <w:hyperlink r:id="rId40" w:history="1">
        <w:r>
          <w:rPr>
            <w:rStyle w:val="a4"/>
          </w:rPr>
          <w:t>Антикоррупционные стандарты</w:t>
        </w:r>
      </w:hyperlink>
      <w:r>
        <w:rPr>
          <w:rStyle w:val="s0"/>
        </w:rPr>
        <w:t xml:space="preserve"> разрабатываются государственными органами, организациями и </w:t>
      </w:r>
      <w:hyperlink r:id="rId41" w:anchor="sub_id=30131" w:history="1">
        <w:r>
          <w:rPr>
            <w:rStyle w:val="a4"/>
          </w:rPr>
          <w:t>субъектами квазигосударственного сектора</w:t>
        </w:r>
      </w:hyperlink>
      <w:r>
        <w:rPr>
          <w:rStyle w:val="s0"/>
        </w:rPr>
        <w:t xml:space="preserve"> при участии общественности и учитываются при разработке законодательства и в правоприменительной практике.</w:t>
      </w:r>
    </w:p>
    <w:p w:rsidR="00000000" w:rsidRDefault="00360628">
      <w:pPr>
        <w:jc w:val="both"/>
      </w:pPr>
      <w:r>
        <w:rPr>
          <w:rStyle w:val="s3"/>
        </w:rPr>
        <w:t xml:space="preserve">См.: </w:t>
      </w:r>
      <w:hyperlink r:id="rId42" w:history="1">
        <w:r>
          <w:rPr>
            <w:rStyle w:val="a5"/>
            <w:i/>
            <w:iCs/>
          </w:rPr>
          <w:t>Методические рекомендации</w:t>
        </w:r>
      </w:hyperlink>
      <w:r>
        <w:rPr>
          <w:rStyle w:val="s3"/>
        </w:rPr>
        <w:t xml:space="preserve"> по разработке антикоррупционных стандартов (Агентство по делам государственной службы Республики Казахстан и противодействия коррупции, 2016)</w:t>
      </w:r>
    </w:p>
    <w:p w:rsidR="00000000" w:rsidRDefault="00360628">
      <w:pPr>
        <w:ind w:firstLine="400"/>
        <w:jc w:val="both"/>
      </w:pPr>
      <w:r>
        <w:rPr>
          <w:rStyle w:val="s0"/>
        </w:rPr>
        <w:t> </w:t>
      </w:r>
    </w:p>
    <w:p w:rsidR="00000000" w:rsidRDefault="00360628">
      <w:pPr>
        <w:jc w:val="both"/>
      </w:pPr>
      <w:bookmarkStart w:id="15" w:name="SUB110000"/>
      <w:bookmarkEnd w:id="15"/>
      <w:r>
        <w:rPr>
          <w:rStyle w:val="s3"/>
        </w:rPr>
        <w:t>Статья 11  </w:t>
      </w:r>
      <w:hyperlink w:anchor="sub27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2020 года </w:t>
      </w:r>
    </w:p>
    <w:p w:rsidR="00000000" w:rsidRDefault="00360628">
      <w:pPr>
        <w:jc w:val="both"/>
      </w:pPr>
      <w:r>
        <w:rPr>
          <w:rStyle w:val="s3"/>
        </w:rPr>
        <w:t xml:space="preserve">С 1 января 2016 года до 1 января 2020 года статья действует в редакции </w:t>
      </w:r>
      <w:hyperlink w:anchor="sub270300" w:history="1">
        <w:r>
          <w:rPr>
            <w:rStyle w:val="a4"/>
            <w:i/>
            <w:iCs/>
          </w:rPr>
          <w:t>статьи 27</w:t>
        </w:r>
      </w:hyperlink>
      <w:r>
        <w:rPr>
          <w:rStyle w:val="s3"/>
        </w:rPr>
        <w:t xml:space="preserve"> настоящего Закона</w:t>
      </w:r>
    </w:p>
    <w:p w:rsidR="00000000" w:rsidRDefault="00360628">
      <w:pPr>
        <w:ind w:left="1200" w:hanging="800"/>
        <w:jc w:val="both"/>
      </w:pPr>
      <w:r>
        <w:rPr>
          <w:rStyle w:val="s19"/>
        </w:rPr>
        <w:t>Статья 11. Меры финансового контроля</w:t>
      </w:r>
    </w:p>
    <w:p w:rsidR="00000000" w:rsidRDefault="00360628">
      <w:pPr>
        <w:ind w:firstLine="400"/>
        <w:jc w:val="both"/>
      </w:pPr>
      <w:r>
        <w:rPr>
          <w:rStyle w:val="s19"/>
        </w:rPr>
        <w:t>1. В целях осуществления мер финансового кон</w:t>
      </w:r>
      <w:r>
        <w:rPr>
          <w:rStyle w:val="s19"/>
        </w:rPr>
        <w:t>троля лица, определенные настоящей статьей, представляют следующие декларации физических лиц:</w:t>
      </w:r>
    </w:p>
    <w:p w:rsidR="00000000" w:rsidRDefault="00360628">
      <w:pPr>
        <w:ind w:firstLine="400"/>
        <w:jc w:val="both"/>
      </w:pPr>
      <w:r>
        <w:rPr>
          <w:rStyle w:val="s19"/>
        </w:rPr>
        <w:t>1) декларацию об активах и обязательствах;</w:t>
      </w:r>
    </w:p>
    <w:p w:rsidR="00000000" w:rsidRDefault="00360628">
      <w:pPr>
        <w:ind w:firstLine="400"/>
        <w:jc w:val="both"/>
      </w:pPr>
      <w:r>
        <w:rPr>
          <w:rStyle w:val="s19"/>
        </w:rPr>
        <w:t>2) декларацию о доходах и имуществе.</w:t>
      </w:r>
    </w:p>
    <w:p w:rsidR="00000000" w:rsidRDefault="00360628">
      <w:pPr>
        <w:ind w:firstLine="400"/>
        <w:jc w:val="both"/>
      </w:pPr>
      <w:bookmarkStart w:id="16" w:name="SUB110200"/>
      <w:bookmarkEnd w:id="16"/>
      <w:r>
        <w:rPr>
          <w:rStyle w:val="s19"/>
        </w:rPr>
        <w:t>2. Декларацию об активах и обязательствах представляют кандидаты в Президенты Респ</w:t>
      </w:r>
      <w:r>
        <w:rPr>
          <w:rStyle w:val="s19"/>
        </w:rPr>
        <w:t>ублики Казахстан, депутаты Парламента Республики Казахстан и маслихатов, акимы городов районного значения, поселков, сел, сельских округов, а также в члены выборных органов местного самоуправления и их супруги - до регистрации в качестве кандидата.</w:t>
      </w:r>
    </w:p>
    <w:p w:rsidR="00000000" w:rsidRDefault="00360628">
      <w:pPr>
        <w:ind w:firstLine="400"/>
        <w:jc w:val="both"/>
      </w:pPr>
      <w:bookmarkStart w:id="17" w:name="SUB110300"/>
      <w:bookmarkEnd w:id="17"/>
      <w:r>
        <w:rPr>
          <w:rStyle w:val="s19"/>
        </w:rPr>
        <w:t>3. Декл</w:t>
      </w:r>
      <w:r>
        <w:rPr>
          <w:rStyle w:val="s19"/>
        </w:rPr>
        <w:t>арацию о доходах и имуществе представляют:</w:t>
      </w:r>
    </w:p>
    <w:p w:rsidR="00000000" w:rsidRDefault="00360628">
      <w:pPr>
        <w:ind w:firstLine="400"/>
        <w:jc w:val="both"/>
      </w:pPr>
      <w:r>
        <w:rPr>
          <w:rStyle w:val="s19"/>
        </w:rPr>
        <w:t>1) лица, занимающие ответственную государственную должность, и их супруги;</w:t>
      </w:r>
    </w:p>
    <w:p w:rsidR="00000000" w:rsidRDefault="00360628">
      <w:pPr>
        <w:ind w:firstLine="400"/>
        <w:jc w:val="both"/>
      </w:pPr>
      <w:r>
        <w:rPr>
          <w:rStyle w:val="s19"/>
        </w:rPr>
        <w:t>2) лица, уполномоченные на выполнение государственных функций, и их супруги;</w:t>
      </w:r>
    </w:p>
    <w:p w:rsidR="00000000" w:rsidRDefault="00360628">
      <w:pPr>
        <w:ind w:firstLine="400"/>
        <w:jc w:val="both"/>
      </w:pPr>
      <w:r>
        <w:rPr>
          <w:rStyle w:val="s19"/>
        </w:rPr>
        <w:t>3) должностные лица и их супруги;</w:t>
      </w:r>
    </w:p>
    <w:p w:rsidR="00000000" w:rsidRDefault="00360628">
      <w:pPr>
        <w:ind w:firstLine="400"/>
        <w:jc w:val="both"/>
      </w:pPr>
      <w:r>
        <w:rPr>
          <w:rStyle w:val="s19"/>
        </w:rPr>
        <w:t xml:space="preserve">4) </w:t>
      </w:r>
      <w:hyperlink r:id="rId43" w:history="1">
        <w:r>
          <w:rPr>
            <w:rStyle w:val="a5"/>
          </w:rPr>
          <w:t>лица, приравненные к лицам, уполномоченным на выполнение государственных функций, и их супруги</w:t>
        </w:r>
      </w:hyperlink>
      <w:r>
        <w:rPr>
          <w:rStyle w:val="s19"/>
        </w:rPr>
        <w:t>.</w:t>
      </w:r>
    </w:p>
    <w:p w:rsidR="00000000" w:rsidRDefault="00360628">
      <w:pPr>
        <w:ind w:firstLine="400"/>
        <w:jc w:val="both"/>
      </w:pPr>
      <w:r>
        <w:rPr>
          <w:rStyle w:val="s19"/>
        </w:rPr>
        <w:t>4. В случае приобретения в течение отчетного календарного года имущества, определенного налогов</w:t>
      </w:r>
      <w:r>
        <w:rPr>
          <w:rStyle w:val="s19"/>
        </w:rPr>
        <w:t xml:space="preserve">ым законодательством Республики Казахстан, лица, указанные в </w:t>
      </w:r>
      <w:hyperlink w:anchor="sub110300" w:history="1">
        <w:r>
          <w:rPr>
            <w:rStyle w:val="a4"/>
          </w:rPr>
          <w:t>пункте 3</w:t>
        </w:r>
      </w:hyperlink>
      <w:r>
        <w:rPr>
          <w:rStyle w:val="s19"/>
        </w:rPr>
        <w:t xml:space="preserve"> настоящей статьи, в декларации о доходах и имуществе отражают сведения об источниках покрытия расходов на приобретение указанного имущества.</w:t>
      </w:r>
    </w:p>
    <w:p w:rsidR="00000000" w:rsidRDefault="00360628">
      <w:pPr>
        <w:ind w:firstLine="400"/>
        <w:jc w:val="both"/>
      </w:pPr>
      <w:r>
        <w:rPr>
          <w:rStyle w:val="s19"/>
        </w:rPr>
        <w:t>5. Декларация</w:t>
      </w:r>
      <w:r>
        <w:rPr>
          <w:rStyle w:val="s19"/>
        </w:rPr>
        <w:t xml:space="preserve"> об активах и обязательствах составляется в соответствии с налоговым законодательством Республики Казахстан и представляется по форме и в порядке, которые определены </w:t>
      </w:r>
      <w:hyperlink r:id="rId44" w:history="1">
        <w:r>
          <w:rPr>
            <w:rStyle w:val="a4"/>
          </w:rPr>
          <w:t>налоговым законодательством</w:t>
        </w:r>
      </w:hyperlink>
      <w:r>
        <w:rPr>
          <w:rStyle w:val="s19"/>
        </w:rPr>
        <w:t xml:space="preserve"> Республики Казахстан.</w:t>
      </w:r>
    </w:p>
    <w:p w:rsidR="00000000" w:rsidRDefault="00360628">
      <w:pPr>
        <w:ind w:firstLine="400"/>
        <w:jc w:val="both"/>
      </w:pPr>
      <w:r>
        <w:rPr>
          <w:rStyle w:val="s19"/>
        </w:rPr>
        <w:t xml:space="preserve">6. Декларация о доходах и имуществе составляется в соответствии с налоговым законодательством Республики Казахстан и представляется по </w:t>
      </w:r>
      <w:hyperlink r:id="rId45" w:history="1">
        <w:r>
          <w:rPr>
            <w:rStyle w:val="a5"/>
          </w:rPr>
          <w:t>форме</w:t>
        </w:r>
      </w:hyperlink>
      <w:r>
        <w:rPr>
          <w:rStyle w:val="s19"/>
        </w:rPr>
        <w:t>,</w:t>
      </w:r>
      <w:r>
        <w:rPr>
          <w:rStyle w:val="s19"/>
        </w:rPr>
        <w:t xml:space="preserve"> в порядке и сроки, которые определены налоговым законодательством Республики Казахстан.</w:t>
      </w:r>
    </w:p>
    <w:p w:rsidR="00000000" w:rsidRDefault="00360628">
      <w:pPr>
        <w:ind w:firstLine="400"/>
        <w:jc w:val="both"/>
      </w:pPr>
      <w:bookmarkStart w:id="18" w:name="SUB110700"/>
      <w:bookmarkEnd w:id="18"/>
      <w:r>
        <w:rPr>
          <w:rStyle w:val="s19"/>
        </w:rPr>
        <w:t xml:space="preserve">7. Сведения о представлении физическими лицами, указанными в </w:t>
      </w:r>
      <w:hyperlink w:anchor="sub110200" w:history="1">
        <w:r>
          <w:rPr>
            <w:rStyle w:val="a4"/>
          </w:rPr>
          <w:t>пунктах 2 и 3</w:t>
        </w:r>
      </w:hyperlink>
      <w:r>
        <w:rPr>
          <w:rStyle w:val="s19"/>
        </w:rPr>
        <w:t xml:space="preserve"> настоящей статьи, декларации об активах и обязательствах или</w:t>
      </w:r>
      <w:r>
        <w:rPr>
          <w:rStyle w:val="s19"/>
        </w:rPr>
        <w:t xml:space="preserve"> декларации о доходах и имуществе размещаются на официальном интернет-ресурсе государственного органа, осуществляющего руководство в сфере обеспечения поступлений налогов и других обязательных платежей в бюджет, в порядке, установленном </w:t>
      </w:r>
      <w:hyperlink r:id="rId46" w:history="1">
        <w:r>
          <w:rPr>
            <w:rStyle w:val="a4"/>
          </w:rPr>
          <w:t>налоговым законодательством</w:t>
        </w:r>
      </w:hyperlink>
      <w:r>
        <w:rPr>
          <w:rStyle w:val="s19"/>
        </w:rPr>
        <w:t xml:space="preserve"> Республики Казахстан.</w:t>
      </w:r>
    </w:p>
    <w:p w:rsidR="00000000" w:rsidRDefault="00360628">
      <w:pPr>
        <w:ind w:firstLine="400"/>
        <w:jc w:val="both"/>
      </w:pPr>
      <w:r>
        <w:rPr>
          <w:rStyle w:val="s19"/>
        </w:rPr>
        <w:t>8. Непредставление декларации об активах и обязательствах и (или) декларации о доходах и имуществе или представление неполных, недостоверных сведений в таких де</w:t>
      </w:r>
      <w:r>
        <w:rPr>
          <w:rStyle w:val="s19"/>
        </w:rPr>
        <w:t xml:space="preserve">кларациях, если в содеянном не содержатся признаки </w:t>
      </w:r>
      <w:hyperlink r:id="rId47" w:anchor="sub_id=2440000" w:history="1">
        <w:r>
          <w:rPr>
            <w:rStyle w:val="a4"/>
          </w:rPr>
          <w:t>уголовно наказуемого деяния</w:t>
        </w:r>
      </w:hyperlink>
      <w:r>
        <w:rPr>
          <w:rStyle w:val="s19"/>
        </w:rPr>
        <w:t>:</w:t>
      </w:r>
    </w:p>
    <w:p w:rsidR="00000000" w:rsidRDefault="00360628">
      <w:pPr>
        <w:ind w:firstLine="400"/>
        <w:jc w:val="both"/>
      </w:pPr>
      <w:r>
        <w:rPr>
          <w:rStyle w:val="s19"/>
        </w:rPr>
        <w:t xml:space="preserve">лицами, указанными в </w:t>
      </w:r>
      <w:hyperlink w:anchor="sub110200" w:history="1">
        <w:r>
          <w:rPr>
            <w:rStyle w:val="a4"/>
          </w:rPr>
          <w:t>пункте 2</w:t>
        </w:r>
      </w:hyperlink>
      <w:r>
        <w:rPr>
          <w:rStyle w:val="s19"/>
        </w:rPr>
        <w:t xml:space="preserve"> настоящей статьи, - является </w:t>
      </w:r>
      <w:r>
        <w:rPr>
          <w:rStyle w:val="s19"/>
        </w:rPr>
        <w:t>основанием для отказа в регистрации или отмене решений о регистрации;</w:t>
      </w:r>
    </w:p>
    <w:p w:rsidR="00000000" w:rsidRDefault="00360628">
      <w:pPr>
        <w:ind w:firstLine="400"/>
        <w:jc w:val="both"/>
      </w:pPr>
      <w:r>
        <w:rPr>
          <w:rStyle w:val="s19"/>
        </w:rPr>
        <w:t xml:space="preserve">лицами, указанными в </w:t>
      </w:r>
      <w:hyperlink w:anchor="sub110300" w:history="1">
        <w:r>
          <w:rPr>
            <w:rStyle w:val="a4"/>
          </w:rPr>
          <w:t>пункте 3</w:t>
        </w:r>
      </w:hyperlink>
      <w:r>
        <w:rPr>
          <w:rStyle w:val="s19"/>
        </w:rPr>
        <w:t xml:space="preserve"> настоящей статьи, - влечет </w:t>
      </w:r>
      <w:hyperlink r:id="rId48" w:anchor="sub_id=2740000" w:history="1">
        <w:r>
          <w:rPr>
            <w:rStyle w:val="a4"/>
          </w:rPr>
          <w:t>ответственно</w:t>
        </w:r>
        <w:r>
          <w:rPr>
            <w:rStyle w:val="a4"/>
          </w:rPr>
          <w:t>сть</w:t>
        </w:r>
      </w:hyperlink>
      <w:r>
        <w:rPr>
          <w:rStyle w:val="s19"/>
        </w:rPr>
        <w:t>, предусмотренную Кодексом Республики Казахстан об административных правонарушениях.</w:t>
      </w:r>
    </w:p>
    <w:p w:rsidR="00000000" w:rsidRDefault="00360628">
      <w:pPr>
        <w:ind w:firstLine="400"/>
        <w:jc w:val="both"/>
      </w:pPr>
      <w:r>
        <w:rPr>
          <w:rStyle w:val="s19"/>
        </w:rPr>
        <w:t>9. Опубликованию в срок не позднее 31 декабря года, следующего за отчетным календарным годом, подлежат сведения, отраженные в декларациях физических лиц, которые предст</w:t>
      </w:r>
      <w:r>
        <w:rPr>
          <w:rStyle w:val="s19"/>
        </w:rPr>
        <w:t>авили следующие лица и их супруги:</w:t>
      </w:r>
    </w:p>
    <w:p w:rsidR="00000000" w:rsidRDefault="00360628">
      <w:pPr>
        <w:ind w:firstLine="400"/>
        <w:jc w:val="both"/>
      </w:pPr>
      <w:bookmarkStart w:id="19" w:name="SUB110901"/>
      <w:bookmarkEnd w:id="19"/>
      <w:r>
        <w:rPr>
          <w:rStyle w:val="s19"/>
        </w:rPr>
        <w:t>1) занимающие политические государственные должности;</w:t>
      </w:r>
    </w:p>
    <w:p w:rsidR="00000000" w:rsidRDefault="00360628">
      <w:pPr>
        <w:ind w:firstLine="400"/>
        <w:jc w:val="both"/>
      </w:pPr>
      <w:r>
        <w:rPr>
          <w:rStyle w:val="s19"/>
        </w:rPr>
        <w:t>2) занимающие административные государственные должности корпуса «А»;</w:t>
      </w:r>
    </w:p>
    <w:p w:rsidR="00000000" w:rsidRDefault="00360628">
      <w:pPr>
        <w:ind w:firstLine="400"/>
        <w:jc w:val="both"/>
      </w:pPr>
      <w:r>
        <w:rPr>
          <w:rStyle w:val="s19"/>
        </w:rPr>
        <w:t>3) депутаты Парламента Республики Казахстан;</w:t>
      </w:r>
    </w:p>
    <w:p w:rsidR="00000000" w:rsidRDefault="00360628">
      <w:pPr>
        <w:ind w:firstLine="400"/>
        <w:jc w:val="both"/>
      </w:pPr>
      <w:r>
        <w:rPr>
          <w:rStyle w:val="s19"/>
        </w:rPr>
        <w:t>4) судьи Республики Казахстан;</w:t>
      </w:r>
    </w:p>
    <w:p w:rsidR="00000000" w:rsidRDefault="00360628">
      <w:pPr>
        <w:ind w:firstLine="400"/>
        <w:jc w:val="both"/>
      </w:pPr>
      <w:r>
        <w:rPr>
          <w:rStyle w:val="s19"/>
        </w:rPr>
        <w:t xml:space="preserve">5) лица, исполняющие </w:t>
      </w:r>
      <w:r>
        <w:rPr>
          <w:rStyle w:val="s19"/>
        </w:rPr>
        <w:t xml:space="preserve">управленческие функции в </w:t>
      </w:r>
      <w:hyperlink r:id="rId49" w:anchor="sub_id=30131" w:history="1">
        <w:r>
          <w:rPr>
            <w:rStyle w:val="a4"/>
          </w:rPr>
          <w:t>субъектах квазигосударственного сектора</w:t>
        </w:r>
      </w:hyperlink>
      <w:r>
        <w:rPr>
          <w:rStyle w:val="s19"/>
        </w:rPr>
        <w:t>.</w:t>
      </w:r>
    </w:p>
    <w:p w:rsidR="00000000" w:rsidRDefault="00360628">
      <w:pPr>
        <w:ind w:firstLine="400"/>
        <w:jc w:val="both"/>
      </w:pPr>
      <w:hyperlink r:id="rId50" w:history="1">
        <w:r>
          <w:rPr>
            <w:rStyle w:val="a4"/>
          </w:rPr>
          <w:t>Перечень сведений</w:t>
        </w:r>
      </w:hyperlink>
      <w:r>
        <w:rPr>
          <w:rStyle w:val="s19"/>
        </w:rPr>
        <w:t>, подлежащих опубликовани</w:t>
      </w:r>
      <w:r>
        <w:rPr>
          <w:rStyle w:val="s19"/>
        </w:rPr>
        <w:t>ю, определяется уполномоченным органом по противодействию коррупции.</w:t>
      </w:r>
    </w:p>
    <w:p w:rsidR="00000000" w:rsidRDefault="00360628">
      <w:pPr>
        <w:ind w:firstLine="400"/>
        <w:jc w:val="both"/>
      </w:pPr>
      <w:r>
        <w:rPr>
          <w:rStyle w:val="s19"/>
        </w:rPr>
        <w:t xml:space="preserve">Сведения, указанные в части второй настоящего пункта, размещаются </w:t>
      </w:r>
      <w:hyperlink r:id="rId51" w:anchor="sub_id=60000" w:history="1">
        <w:r>
          <w:rPr>
            <w:rStyle w:val="a4"/>
          </w:rPr>
          <w:t>службами управления персоналом</w:t>
        </w:r>
      </w:hyperlink>
      <w:r>
        <w:rPr>
          <w:rStyle w:val="s19"/>
        </w:rPr>
        <w:t xml:space="preserve"> (кадров</w:t>
      </w:r>
      <w:r>
        <w:rPr>
          <w:rStyle w:val="s19"/>
        </w:rPr>
        <w:t>ыми службами) государственных органов, организаций, Парламента Республики Казахстан и Верховного Суда Республики Казахстан на их официальных интернет-ресурсах.</w:t>
      </w:r>
    </w:p>
    <w:p w:rsidR="00000000" w:rsidRDefault="00360628">
      <w:pPr>
        <w:ind w:firstLine="400"/>
        <w:jc w:val="both"/>
      </w:pPr>
      <w:r>
        <w:rPr>
          <w:rStyle w:val="s19"/>
        </w:rPr>
        <w:t xml:space="preserve">10. Требования </w:t>
      </w:r>
      <w:hyperlink w:anchor="sub110700" w:history="1">
        <w:r>
          <w:rPr>
            <w:rStyle w:val="a4"/>
          </w:rPr>
          <w:t>пункта 7</w:t>
        </w:r>
      </w:hyperlink>
      <w:r>
        <w:rPr>
          <w:rStyle w:val="s19"/>
        </w:rPr>
        <w:t xml:space="preserve"> и </w:t>
      </w:r>
      <w:hyperlink w:anchor="sub110901" w:history="1">
        <w:r>
          <w:rPr>
            <w:rStyle w:val="a4"/>
          </w:rPr>
          <w:t>подпунктов 1) и 2) пункта 9</w:t>
        </w:r>
      </w:hyperlink>
      <w:r>
        <w:rPr>
          <w:rStyle w:val="s19"/>
        </w:rPr>
        <w:t xml:space="preserve"> настоящей статьи не распространяются на сведения, составляющие </w:t>
      </w:r>
      <w:hyperlink r:id="rId52" w:history="1">
        <w:r>
          <w:rPr>
            <w:rStyle w:val="a4"/>
          </w:rPr>
          <w:t>государственные секреты</w:t>
        </w:r>
      </w:hyperlink>
      <w:r>
        <w:rPr>
          <w:rStyle w:val="s19"/>
        </w:rPr>
        <w:t>.</w:t>
      </w:r>
    </w:p>
    <w:p w:rsidR="00000000" w:rsidRDefault="00360628">
      <w:pPr>
        <w:ind w:firstLine="400"/>
        <w:jc w:val="both"/>
      </w:pPr>
      <w:r>
        <w:rPr>
          <w:rStyle w:val="s19"/>
        </w:rPr>
        <w:t>11. Физические и юридические лица, которые участвуют в выполнении функций по</w:t>
      </w:r>
      <w:r>
        <w:rPr>
          <w:rStyle w:val="s19"/>
        </w:rPr>
        <w:t xml:space="preserve"> управлению государственным имуществом, представляют в порядке и сроки, </w:t>
      </w:r>
      <w:hyperlink r:id="rId53" w:history="1">
        <w:r>
          <w:rPr>
            <w:rStyle w:val="a4"/>
          </w:rPr>
          <w:t>установленные</w:t>
        </w:r>
      </w:hyperlink>
      <w:r>
        <w:rPr>
          <w:rStyle w:val="s19"/>
        </w:rPr>
        <w:t xml:space="preserve"> Правительством Республики Казахстан, отчеты обо всех сделках имущественного характера и финансовой деятел</w:t>
      </w:r>
      <w:r>
        <w:rPr>
          <w:rStyle w:val="s19"/>
        </w:rPr>
        <w:t>ьности, связанных с государственной собственностью, в государственный орган, осуществляющий в отношении государственного имущества правомочия собственника.</w:t>
      </w:r>
    </w:p>
    <w:p w:rsidR="00000000" w:rsidRDefault="00360628">
      <w:pPr>
        <w:ind w:firstLine="400"/>
        <w:jc w:val="both"/>
      </w:pPr>
      <w:r>
        <w:rPr>
          <w:rStyle w:val="s19"/>
        </w:rPr>
        <w:t>12. Поступающие в органы государственных доходов сведения, предусмотренные настоящей статьей, являют</w:t>
      </w:r>
      <w:r>
        <w:rPr>
          <w:rStyle w:val="s19"/>
        </w:rPr>
        <w:t xml:space="preserve">ся охраняемой законом тайной в соответствии с законодательством Республики Казахстан. Их разглашение влечет ответственность в соответствии с </w:t>
      </w:r>
      <w:hyperlink r:id="rId54" w:history="1">
        <w:r>
          <w:rPr>
            <w:rStyle w:val="a4"/>
          </w:rPr>
          <w:t>законами</w:t>
        </w:r>
      </w:hyperlink>
      <w:r>
        <w:rPr>
          <w:rStyle w:val="s19"/>
        </w:rPr>
        <w:t xml:space="preserve"> Республики Казахстан.</w:t>
      </w:r>
    </w:p>
    <w:p w:rsidR="00000000" w:rsidRDefault="00360628">
      <w:pPr>
        <w:ind w:firstLine="400"/>
        <w:jc w:val="both"/>
      </w:pPr>
      <w:r>
        <w:rPr>
          <w:rStyle w:val="s19"/>
        </w:rPr>
        <w:t>13. Сведения, со</w:t>
      </w:r>
      <w:r>
        <w:rPr>
          <w:rStyle w:val="s19"/>
        </w:rPr>
        <w:t xml:space="preserve">ставляющие служебную и налоговую тайну, представляются уполномоченному органу по финансовому мониторингу в целях и порядке, предусмотренных </w:t>
      </w:r>
      <w:hyperlink r:id="rId55" w:history="1">
        <w:r>
          <w:rPr>
            <w:rStyle w:val="a4"/>
          </w:rPr>
          <w:t>Законом</w:t>
        </w:r>
      </w:hyperlink>
      <w:r>
        <w:rPr>
          <w:rStyle w:val="s19"/>
        </w:rPr>
        <w:t xml:space="preserve"> Республики Казахстан «О противодействии лег</w:t>
      </w:r>
      <w:r>
        <w:rPr>
          <w:rStyle w:val="s19"/>
        </w:rPr>
        <w:t>ализации (отмыванию) доходов, полученных преступным путем, и финансированию терроризма».</w:t>
      </w:r>
    </w:p>
    <w:p w:rsidR="00000000" w:rsidRDefault="00360628">
      <w:pPr>
        <w:ind w:firstLine="400"/>
        <w:jc w:val="both"/>
      </w:pPr>
      <w:r>
        <w:rPr>
          <w:rStyle w:val="s19"/>
        </w:rPr>
        <w:t>Примечания.</w:t>
      </w:r>
    </w:p>
    <w:p w:rsidR="00000000" w:rsidRDefault="00360628">
      <w:pPr>
        <w:ind w:firstLine="400"/>
        <w:jc w:val="both"/>
      </w:pPr>
      <w:r>
        <w:rPr>
          <w:rStyle w:val="s19"/>
        </w:rPr>
        <w:t xml:space="preserve">1. Лицами, исполняющими управленческие функции в </w:t>
      </w:r>
      <w:hyperlink r:id="rId56" w:anchor="sub_id=30131" w:history="1">
        <w:r>
          <w:rPr>
            <w:rStyle w:val="a4"/>
          </w:rPr>
          <w:t>субъектах квазигосударс</w:t>
        </w:r>
        <w:r>
          <w:rPr>
            <w:rStyle w:val="a4"/>
          </w:rPr>
          <w:t>твенного сектора</w:t>
        </w:r>
      </w:hyperlink>
      <w:r>
        <w:rPr>
          <w:rStyle w:val="s19"/>
        </w:rPr>
        <w:t>, в настоящей статье признаются лица, постоянно, временно либо по специальному полномочию исполняющие организационно-распорядительные или административно-хозяйственные функции в указанных организациях.</w:t>
      </w:r>
    </w:p>
    <w:p w:rsidR="00000000" w:rsidRDefault="00360628">
      <w:pPr>
        <w:ind w:firstLine="400"/>
        <w:jc w:val="both"/>
      </w:pPr>
      <w:r>
        <w:rPr>
          <w:rStyle w:val="s19"/>
        </w:rPr>
        <w:t>2. Под организационно-распорядительным</w:t>
      </w:r>
      <w:r>
        <w:rPr>
          <w:rStyle w:val="s19"/>
        </w:rPr>
        <w:t>и функциями в настоящей статье подразумевается деятельность лиц по осуществлению предусмотренных законодательством и учредительными документами полномочий исполнительного органа организации. К этим функциям относятся общее руководство коллективом, расстано</w:t>
      </w:r>
      <w:r>
        <w:rPr>
          <w:rStyle w:val="s19"/>
        </w:rPr>
        <w:t>вка и подбор кадров, организация и контроль труда подчиненных, поддержание дисциплины, выражающееся в применении мер поощрения и наложении дисциплинарных взысканий.</w:t>
      </w:r>
    </w:p>
    <w:p w:rsidR="00000000" w:rsidRDefault="00360628">
      <w:pPr>
        <w:ind w:firstLine="400"/>
        <w:jc w:val="both"/>
      </w:pPr>
      <w:r>
        <w:rPr>
          <w:rStyle w:val="s19"/>
        </w:rPr>
        <w:t>3. Под административно-хозяйственными функциями в настоящей статье подразумевается осуществ</w:t>
      </w:r>
      <w:r>
        <w:rPr>
          <w:rStyle w:val="s19"/>
        </w:rPr>
        <w:t>ление лицами, на которых возложена полная материальная ответственность, деятельности в рамках предоставленных полномочий по управлению и распоряжению имуществом, в том числе деньгами, находящимися на балансе и банковских счетах организации.</w:t>
      </w:r>
    </w:p>
    <w:p w:rsidR="00000000" w:rsidRDefault="00360628">
      <w:pPr>
        <w:jc w:val="both"/>
      </w:pPr>
      <w:r>
        <w:rPr>
          <w:rStyle w:val="s3"/>
        </w:rPr>
        <w:t xml:space="preserve">См.: </w:t>
      </w:r>
      <w:hyperlink r:id="rId57" w:anchor="sub_id=400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27 ноября 2015 года № 8 «О практике рассмотрения некоторых коррупционных преступлений»</w:t>
      </w:r>
    </w:p>
    <w:p w:rsidR="00000000" w:rsidRDefault="00360628">
      <w:pPr>
        <w:ind w:firstLine="400"/>
        <w:jc w:val="both"/>
      </w:pPr>
      <w:r>
        <w:rPr>
          <w:rStyle w:val="s0"/>
        </w:rPr>
        <w:t> </w:t>
      </w:r>
    </w:p>
    <w:p w:rsidR="00000000" w:rsidRDefault="00360628">
      <w:pPr>
        <w:ind w:left="1200" w:hanging="800"/>
        <w:jc w:val="both"/>
      </w:pPr>
      <w:bookmarkStart w:id="20" w:name="SUB120000"/>
      <w:bookmarkEnd w:id="20"/>
      <w:r>
        <w:rPr>
          <w:rStyle w:val="s1"/>
        </w:rPr>
        <w:t>Статья 12. Антикоррупционные ограничения</w:t>
      </w:r>
    </w:p>
    <w:p w:rsidR="00000000" w:rsidRDefault="00360628">
      <w:pPr>
        <w:ind w:firstLine="400"/>
        <w:jc w:val="both"/>
      </w:pPr>
      <w:bookmarkStart w:id="21" w:name="SUB120100"/>
      <w:bookmarkEnd w:id="21"/>
      <w:r>
        <w:rPr>
          <w:rStyle w:val="s0"/>
        </w:rPr>
        <w:t xml:space="preserve">1. В целях недопущения лицами, занимающими ответственную государственную должность, лицами, уполномоченными на выполнение государственных функций, лицами, приравненными к ним (за исключением кандидатов в Президенты </w:t>
      </w:r>
      <w:r>
        <w:rPr>
          <w:rStyle w:val="s0"/>
        </w:rPr>
        <w:t>Республики Казахстан, депутаты Парламента Республики Казахстан или маслихатов, акимы городов районного значения, поселков, сел, сельских округов, а также в члены выборных органов местного самоуправления), должностными лицами, а также лицами, являющимися ка</w:t>
      </w:r>
      <w:r>
        <w:rPr>
          <w:rStyle w:val="s0"/>
        </w:rPr>
        <w:t xml:space="preserve">ндидатами, уполномоченными на выполнение указанных функций, совершения действий, которые могут привести к использованию ими своих полномочий в личных, групповых и иных неслужебных интересах, указанные лица с учетом особенностей, установленных </w:t>
      </w:r>
      <w:hyperlink w:anchor="sub130000" w:history="1">
        <w:r>
          <w:rPr>
            <w:rStyle w:val="a4"/>
          </w:rPr>
          <w:t>статьями 13</w:t>
        </w:r>
      </w:hyperlink>
      <w:r>
        <w:rPr>
          <w:rStyle w:val="s0"/>
        </w:rPr>
        <w:t xml:space="preserve">, </w:t>
      </w:r>
      <w:hyperlink w:anchor="sub140000" w:history="1">
        <w:r>
          <w:rPr>
            <w:rStyle w:val="a4"/>
          </w:rPr>
          <w:t>14</w:t>
        </w:r>
      </w:hyperlink>
      <w:r>
        <w:rPr>
          <w:rStyle w:val="s0"/>
        </w:rPr>
        <w:t xml:space="preserve"> и </w:t>
      </w:r>
      <w:hyperlink w:anchor="sub150000" w:history="1">
        <w:r>
          <w:rPr>
            <w:rStyle w:val="a4"/>
          </w:rPr>
          <w:t>15</w:t>
        </w:r>
      </w:hyperlink>
      <w:r>
        <w:rPr>
          <w:rStyle w:val="s0"/>
        </w:rPr>
        <w:t xml:space="preserve"> настоящего Закона, принимают на себя антикоррупционные ограничения по:</w:t>
      </w:r>
    </w:p>
    <w:p w:rsidR="00000000" w:rsidRDefault="00360628">
      <w:pPr>
        <w:ind w:firstLine="400"/>
        <w:jc w:val="both"/>
      </w:pPr>
      <w:r>
        <w:rPr>
          <w:rStyle w:val="s0"/>
        </w:rPr>
        <w:t>1) осуществлению деятельности, не совместимой с выполнением государственных функций;</w:t>
      </w:r>
    </w:p>
    <w:p w:rsidR="00000000" w:rsidRDefault="00360628">
      <w:pPr>
        <w:ind w:firstLine="400"/>
        <w:jc w:val="both"/>
      </w:pPr>
      <w:r>
        <w:rPr>
          <w:rStyle w:val="s0"/>
        </w:rPr>
        <w:t xml:space="preserve">2) </w:t>
      </w:r>
      <w:hyperlink w:anchor="sub140000" w:history="1">
        <w:r>
          <w:rPr>
            <w:rStyle w:val="a4"/>
          </w:rPr>
          <w:t>недопустимости совместной службы</w:t>
        </w:r>
      </w:hyperlink>
      <w:r>
        <w:rPr>
          <w:rStyle w:val="s0"/>
        </w:rPr>
        <w:t xml:space="preserve"> (работы) </w:t>
      </w:r>
      <w:hyperlink w:anchor="sub140200" w:history="1">
        <w:r>
          <w:rPr>
            <w:rStyle w:val="a4"/>
          </w:rPr>
          <w:t>близких родственников</w:t>
        </w:r>
      </w:hyperlink>
      <w:r>
        <w:rPr>
          <w:rStyle w:val="s0"/>
        </w:rPr>
        <w:t xml:space="preserve">, супругов и </w:t>
      </w:r>
      <w:hyperlink w:anchor="sub140200" w:history="1">
        <w:r>
          <w:rPr>
            <w:rStyle w:val="a4"/>
          </w:rPr>
          <w:t>свойственников</w:t>
        </w:r>
      </w:hyperlink>
      <w:r>
        <w:rPr>
          <w:rStyle w:val="s0"/>
        </w:rPr>
        <w:t>;</w:t>
      </w:r>
    </w:p>
    <w:p w:rsidR="00000000" w:rsidRDefault="00360628">
      <w:pPr>
        <w:ind w:firstLine="400"/>
        <w:jc w:val="both"/>
      </w:pPr>
      <w:r>
        <w:rPr>
          <w:rStyle w:val="s0"/>
        </w:rPr>
        <w:t xml:space="preserve">3) использованию </w:t>
      </w:r>
      <w:hyperlink r:id="rId58" w:anchor="sub_id=300" w:history="1">
        <w:r>
          <w:rPr>
            <w:rStyle w:val="a4"/>
          </w:rPr>
          <w:t>служебной</w:t>
        </w:r>
      </w:hyperlink>
      <w:r>
        <w:rPr>
          <w:rStyle w:val="s0"/>
        </w:rPr>
        <w:t xml:space="preserve"> и иной информации, не подлежащей официальному распространению, в целях получения или извлечения имущественных и неимущественных </w:t>
      </w:r>
      <w:r>
        <w:rPr>
          <w:rStyle w:val="s0"/>
        </w:rPr>
        <w:t>благ и преимуществ;</w:t>
      </w:r>
    </w:p>
    <w:p w:rsidR="00000000" w:rsidRDefault="00360628">
      <w:pPr>
        <w:ind w:firstLine="400"/>
        <w:jc w:val="both"/>
      </w:pPr>
      <w:r>
        <w:rPr>
          <w:rStyle w:val="s0"/>
        </w:rPr>
        <w:t xml:space="preserve">4) принятию подарков в связи с исполнением служебных полномочий в соответствии с </w:t>
      </w:r>
      <w:hyperlink r:id="rId59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360628">
      <w:pPr>
        <w:ind w:firstLine="400"/>
        <w:jc w:val="both"/>
      </w:pPr>
      <w:r>
        <w:rPr>
          <w:rStyle w:val="s0"/>
        </w:rPr>
        <w:t>2. Законами, регулирующими порядок выполнения о</w:t>
      </w:r>
      <w:r>
        <w:rPr>
          <w:rStyle w:val="s0"/>
        </w:rPr>
        <w:t>тдельных государственных функций, могут устанавливаться другие правовые нормы, предусматривающие ограничения, направленные на предупреждение коррупции.</w:t>
      </w:r>
    </w:p>
    <w:p w:rsidR="00000000" w:rsidRDefault="00360628">
      <w:pPr>
        <w:ind w:firstLine="400"/>
        <w:jc w:val="both"/>
      </w:pPr>
      <w:r>
        <w:rPr>
          <w:rStyle w:val="s0"/>
        </w:rPr>
        <w:t>3. Согласие лиц, указанных в пункте 1 настоящей статьи, на принятие антикоррупционных ограничений фиксир</w:t>
      </w:r>
      <w:r>
        <w:rPr>
          <w:rStyle w:val="s0"/>
        </w:rPr>
        <w:t xml:space="preserve">уется </w:t>
      </w:r>
      <w:hyperlink r:id="rId60" w:anchor="sub_id=60000" w:history="1">
        <w:r>
          <w:rPr>
            <w:rStyle w:val="a4"/>
          </w:rPr>
          <w:t>службами управления персоналом</w:t>
        </w:r>
      </w:hyperlink>
      <w:r>
        <w:rPr>
          <w:rStyle w:val="s0"/>
        </w:rPr>
        <w:t xml:space="preserve"> (кадровыми службами) соответствующих организаций в письменной форме.</w:t>
      </w:r>
    </w:p>
    <w:p w:rsidR="00000000" w:rsidRDefault="00360628">
      <w:pPr>
        <w:ind w:firstLine="400"/>
        <w:jc w:val="both"/>
      </w:pPr>
      <w:r>
        <w:rPr>
          <w:rStyle w:val="s0"/>
        </w:rPr>
        <w:t xml:space="preserve">4. Непринятие антикоррупционных ограничений лицами, указанными в </w:t>
      </w:r>
      <w:hyperlink w:anchor="sub120100" w:history="1">
        <w:r>
          <w:rPr>
            <w:rStyle w:val="a4"/>
          </w:rPr>
          <w:t>пункте 1</w:t>
        </w:r>
      </w:hyperlink>
      <w:r>
        <w:rPr>
          <w:rStyle w:val="s0"/>
        </w:rPr>
        <w:t xml:space="preserve"> настоящей статьи, влечет отказ в приеме на должность либо увольнение с должности (освобождение от должности), их несоблюдение в случаях отсутствия признаков уголовно наказуемого деяния и административного правонарушен</w:t>
      </w:r>
      <w:r>
        <w:rPr>
          <w:rStyle w:val="s0"/>
        </w:rPr>
        <w:t xml:space="preserve">ия является основанием для </w:t>
      </w:r>
      <w:hyperlink r:id="rId61" w:anchor="sub_id=590000" w:history="1">
        <w:r>
          <w:rPr>
            <w:rStyle w:val="a4"/>
          </w:rPr>
          <w:t>прекращения ими государственной службы</w:t>
        </w:r>
      </w:hyperlink>
      <w:r>
        <w:rPr>
          <w:rStyle w:val="s0"/>
        </w:rPr>
        <w:t xml:space="preserve"> или иной соответствующей деятельности.</w:t>
      </w:r>
    </w:p>
    <w:p w:rsidR="00000000" w:rsidRDefault="00360628">
      <w:pPr>
        <w:ind w:firstLine="400"/>
        <w:jc w:val="both"/>
      </w:pPr>
      <w:r>
        <w:rPr>
          <w:rStyle w:val="s0"/>
        </w:rPr>
        <w:t> </w:t>
      </w:r>
    </w:p>
    <w:p w:rsidR="00000000" w:rsidRDefault="00360628">
      <w:pPr>
        <w:ind w:left="1200" w:hanging="800"/>
        <w:jc w:val="both"/>
      </w:pPr>
      <w:bookmarkStart w:id="22" w:name="SUB130000"/>
      <w:bookmarkEnd w:id="22"/>
      <w:r>
        <w:rPr>
          <w:rStyle w:val="s1"/>
        </w:rPr>
        <w:t>Статья 13. Деятельность, несовместимая с выполнением государствен</w:t>
      </w:r>
      <w:r>
        <w:rPr>
          <w:rStyle w:val="s1"/>
        </w:rPr>
        <w:t>ных функций</w:t>
      </w:r>
    </w:p>
    <w:p w:rsidR="00000000" w:rsidRDefault="00360628">
      <w:pPr>
        <w:jc w:val="both"/>
      </w:pPr>
      <w:bookmarkStart w:id="23" w:name="SUB130100"/>
      <w:bookmarkEnd w:id="23"/>
      <w:r>
        <w:rPr>
          <w:rStyle w:val="s3"/>
        </w:rPr>
        <w:t xml:space="preserve">В пункт 1 внесены изменения в соответствии с </w:t>
      </w:r>
      <w:hyperlink r:id="rId62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22.01.16 г. № 446-V (</w:t>
      </w:r>
      <w:hyperlink r:id="rId63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0628">
      <w:pPr>
        <w:ind w:firstLine="400"/>
        <w:jc w:val="both"/>
      </w:pPr>
      <w:r>
        <w:rPr>
          <w:rStyle w:val="s0"/>
        </w:rPr>
        <w:t>1. Лицам, занимающим ответственную государственную должность, лицам, уполномоченным на выполнение государственных функций (за исключением депутатов маслихатов, осуществляющих свою деятельность не на постоянной или освобожденной основе), ли</w:t>
      </w:r>
      <w:r>
        <w:rPr>
          <w:rStyle w:val="s0"/>
        </w:rPr>
        <w:t>цам, приравненным к лицам, уполномоченным на выполнение государственных функций (за исключением кандидатов в Президенты Республики Казахстан, депутаты Парламента Республики Казахстан или маслихатов, акимы городов районного значения, поселков, сел, сельских</w:t>
      </w:r>
      <w:r>
        <w:rPr>
          <w:rStyle w:val="s0"/>
        </w:rPr>
        <w:t xml:space="preserve"> округов, а также в члены выборных органов местного самоуправления, лиц, осуществляющих деятельность в субъектах квазигосударственного сектора), должностным лицам запрещается:</w:t>
      </w:r>
    </w:p>
    <w:p w:rsidR="00000000" w:rsidRDefault="00360628">
      <w:pPr>
        <w:ind w:firstLine="400"/>
        <w:jc w:val="both"/>
      </w:pPr>
      <w:r>
        <w:rPr>
          <w:rStyle w:val="s0"/>
        </w:rPr>
        <w:t>1) самостоятельно участвовать в управлении хозяйствующим субъектом, если управле</w:t>
      </w:r>
      <w:r>
        <w:rPr>
          <w:rStyle w:val="s0"/>
        </w:rPr>
        <w:t>ние или участие в управлении хозяйствующим субъектом не входит в их должностные обязанности в соответствии с законами Республики Казахстан, содействовать удовлетворению материальных интересов организаций или физических лиц путем неправомерного использовани</w:t>
      </w:r>
      <w:r>
        <w:rPr>
          <w:rStyle w:val="s0"/>
        </w:rPr>
        <w:t>я своих служебных полномочий с целью получения имущественных или иных благ;</w:t>
      </w:r>
    </w:p>
    <w:p w:rsidR="00000000" w:rsidRDefault="00360628">
      <w:pPr>
        <w:ind w:firstLine="400"/>
        <w:jc w:val="both"/>
      </w:pPr>
      <w:r>
        <w:rPr>
          <w:rStyle w:val="s0"/>
        </w:rPr>
        <w:t xml:space="preserve">2) заниматься </w:t>
      </w:r>
      <w:hyperlink r:id="rId64" w:anchor="sub_id=20000" w:history="1">
        <w:r>
          <w:rPr>
            <w:rStyle w:val="a4"/>
          </w:rPr>
          <w:t>предпринимательской деятельностью</w:t>
        </w:r>
      </w:hyperlink>
      <w:r>
        <w:rPr>
          <w:rStyle w:val="s0"/>
        </w:rPr>
        <w:t>, за исключением приобретения и (или) реализации паев открытых и интервальных паевых инвестиционных фондов, облигаций на организованном рынке ценных бумаг, акций коммерческих организаций (простые акции в объеме, не превышающем пяти процентов от общего коли</w:t>
      </w:r>
      <w:r>
        <w:rPr>
          <w:rStyle w:val="s0"/>
        </w:rPr>
        <w:t>чества голосующих акций организаций) на организованном рынке ценных бумаг;</w:t>
      </w:r>
    </w:p>
    <w:p w:rsidR="00000000" w:rsidRDefault="00360628">
      <w:pPr>
        <w:ind w:firstLine="400"/>
        <w:jc w:val="both"/>
      </w:pPr>
      <w:r>
        <w:rPr>
          <w:rStyle w:val="s0"/>
        </w:rPr>
        <w:t xml:space="preserve">3) заниматься другой оплачиваемой деятельностью, кроме </w:t>
      </w:r>
      <w:hyperlink r:id="rId65" w:anchor="sub_id=500000" w:history="1">
        <w:r>
          <w:rPr>
            <w:rStyle w:val="a4"/>
          </w:rPr>
          <w:t>педагогической</w:t>
        </w:r>
      </w:hyperlink>
      <w:r>
        <w:rPr>
          <w:rStyle w:val="s0"/>
        </w:rPr>
        <w:t xml:space="preserve">, </w:t>
      </w:r>
      <w:hyperlink r:id="rId66" w:anchor="sub_id=10015" w:history="1">
        <w:r>
          <w:rPr>
            <w:rStyle w:val="a4"/>
          </w:rPr>
          <w:t>научной</w:t>
        </w:r>
      </w:hyperlink>
      <w:r>
        <w:rPr>
          <w:rStyle w:val="s0"/>
        </w:rPr>
        <w:t xml:space="preserve"> и иной </w:t>
      </w:r>
      <w:hyperlink r:id="rId67" w:anchor="sub_id=10018" w:history="1">
        <w:r>
          <w:rPr>
            <w:rStyle w:val="a4"/>
          </w:rPr>
          <w:t>творческой</w:t>
        </w:r>
      </w:hyperlink>
      <w:r>
        <w:rPr>
          <w:rStyle w:val="s0"/>
        </w:rPr>
        <w:t xml:space="preserve"> деятельности.</w:t>
      </w:r>
    </w:p>
    <w:p w:rsidR="00000000" w:rsidRDefault="00360628">
      <w:pPr>
        <w:ind w:firstLine="400"/>
        <w:jc w:val="both"/>
      </w:pPr>
      <w:r>
        <w:rPr>
          <w:rStyle w:val="s0"/>
        </w:rPr>
        <w:t>2. Лица, исполняющие управленческие функции в организациях, входящих в групп</w:t>
      </w:r>
      <w:r>
        <w:rPr>
          <w:rStyle w:val="s0"/>
        </w:rPr>
        <w:t>у Фонда национального благосостояния, вправе занимать оплачиваемые должности в органах управления, наблюдательных советах, исполнительных органах иных организаций, входящих в группу Фонда национального благосостояния.</w:t>
      </w:r>
    </w:p>
    <w:p w:rsidR="00000000" w:rsidRDefault="00360628">
      <w:pPr>
        <w:ind w:firstLine="400"/>
        <w:jc w:val="both"/>
      </w:pPr>
      <w:r>
        <w:rPr>
          <w:rStyle w:val="s0"/>
        </w:rPr>
        <w:t xml:space="preserve">3. Лица, указанные в </w:t>
      </w:r>
      <w:hyperlink w:anchor="sub130100" w:history="1">
        <w:r>
          <w:rPr>
            <w:rStyle w:val="a4"/>
          </w:rPr>
          <w:t>пунктах 1 и 2</w:t>
        </w:r>
      </w:hyperlink>
      <w:r>
        <w:rPr>
          <w:rStyle w:val="s0"/>
        </w:rPr>
        <w:t xml:space="preserve"> настоящей статьи, вправе сдавать в имущественный наем (аренду) жилище, принадлежащее им на праве собственности, и получать доход от такой сдачи.</w:t>
      </w:r>
    </w:p>
    <w:p w:rsidR="00000000" w:rsidRDefault="00360628">
      <w:pPr>
        <w:ind w:firstLine="400"/>
        <w:jc w:val="both"/>
      </w:pPr>
      <w:bookmarkStart w:id="24" w:name="SUB130400"/>
      <w:bookmarkEnd w:id="24"/>
      <w:r>
        <w:rPr>
          <w:rStyle w:val="s0"/>
        </w:rPr>
        <w:t>4. Председателю Национального Банка Республики Казахстан и его заместителям запрещ</w:t>
      </w:r>
      <w:r>
        <w:rPr>
          <w:rStyle w:val="s0"/>
        </w:rPr>
        <w:t>ается приобретать паи инвестиционных фондов, облигации, акции коммерческих организаций.</w:t>
      </w:r>
    </w:p>
    <w:p w:rsidR="00000000" w:rsidRDefault="00360628">
      <w:pPr>
        <w:ind w:firstLine="400"/>
        <w:jc w:val="both"/>
      </w:pPr>
      <w:r>
        <w:rPr>
          <w:rStyle w:val="s0"/>
        </w:rPr>
        <w:t>Председатель Национального Банка Республики Казахстан и его заместители в течение тридцати календарных дней со дня их назначения на должности обязаны передать в доверит</w:t>
      </w:r>
      <w:r>
        <w:rPr>
          <w:rStyle w:val="s0"/>
        </w:rPr>
        <w:t xml:space="preserve">ельное управление в порядке, установленном </w:t>
      </w:r>
      <w:hyperlink r:id="rId68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Казахстан, принадлежащие паи инвестиционных фондов, облигации и акции коммерческих организаций, приобретенные до назначения и</w:t>
      </w:r>
      <w:r>
        <w:rPr>
          <w:rStyle w:val="s0"/>
        </w:rPr>
        <w:t>х на должности.</w:t>
      </w:r>
    </w:p>
    <w:p w:rsidR="00000000" w:rsidRDefault="00360628">
      <w:pPr>
        <w:ind w:firstLine="400"/>
        <w:jc w:val="both"/>
      </w:pPr>
      <w:r>
        <w:rPr>
          <w:rStyle w:val="s0"/>
        </w:rPr>
        <w:t xml:space="preserve">5. Лица, указанные в пункте 1 настоящей статьи, в течение тридцати календарных дней со дня вступления в должность обязаны передать в доверительное управление на время выполнения этих функций в порядке, установленном </w:t>
      </w:r>
      <w:hyperlink r:id="rId69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Казахстан, принадлежащее им имущество, использование которого влечет получение доходов, за исключением денег, облигаций, паев открытых и интервальных паевых инвестиционных фондов, законно прин</w:t>
      </w:r>
      <w:r>
        <w:rPr>
          <w:rStyle w:val="s0"/>
        </w:rPr>
        <w:t>адлежащих этим лицам, а также имущества, переданного в имущественный наем.</w:t>
      </w:r>
    </w:p>
    <w:p w:rsidR="00000000" w:rsidRDefault="00360628">
      <w:pPr>
        <w:ind w:firstLine="400"/>
        <w:jc w:val="both"/>
      </w:pPr>
      <w:bookmarkStart w:id="25" w:name="SUB130600"/>
      <w:bookmarkEnd w:id="25"/>
      <w:r>
        <w:rPr>
          <w:rStyle w:val="s0"/>
        </w:rPr>
        <w:t>6. Договор на доверительное управление имуществом подлежит нотариальному удостоверению.</w:t>
      </w:r>
    </w:p>
    <w:p w:rsidR="00000000" w:rsidRDefault="00360628">
      <w:pPr>
        <w:ind w:firstLine="400"/>
        <w:jc w:val="both"/>
      </w:pPr>
      <w:r>
        <w:rPr>
          <w:rStyle w:val="s0"/>
        </w:rPr>
        <w:t>7. В случае приобретения акций лица, указанные пункте 1 настоящей статьи, обязаны передать их</w:t>
      </w:r>
      <w:r>
        <w:rPr>
          <w:rStyle w:val="s0"/>
        </w:rPr>
        <w:t xml:space="preserve"> в доверительное управление в течение тридцати календарных дней со дня приобретения в порядке, установленном </w:t>
      </w:r>
      <w:hyperlink r:id="rId7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Казахстан, и представить в службу управления персоналом (ка</w:t>
      </w:r>
      <w:r>
        <w:rPr>
          <w:rStyle w:val="s0"/>
        </w:rPr>
        <w:t>дровую службу) по месту работы копию нотариально удостоверенного договора на доверительное управление имуществом в течение десяти рабочих дней после нотариального удостоверения договора.</w:t>
      </w:r>
    </w:p>
    <w:p w:rsidR="00000000" w:rsidRDefault="00360628">
      <w:pPr>
        <w:ind w:firstLine="400"/>
        <w:jc w:val="both"/>
      </w:pPr>
      <w:r>
        <w:rPr>
          <w:rStyle w:val="s0"/>
        </w:rPr>
        <w:t xml:space="preserve">8. Неисполнение обязательств, предусмотренных </w:t>
      </w:r>
      <w:hyperlink w:anchor="sub130400" w:history="1">
        <w:r>
          <w:rPr>
            <w:rStyle w:val="a4"/>
          </w:rPr>
          <w:t>пунктами 4</w:t>
        </w:r>
      </w:hyperlink>
      <w:r>
        <w:rPr>
          <w:rStyle w:val="s0"/>
        </w:rPr>
        <w:t xml:space="preserve"> и </w:t>
      </w:r>
      <w:hyperlink w:anchor="sub130600" w:history="1">
        <w:r>
          <w:rPr>
            <w:rStyle w:val="a4"/>
          </w:rPr>
          <w:t>6</w:t>
        </w:r>
      </w:hyperlink>
      <w:r>
        <w:rPr>
          <w:rStyle w:val="s0"/>
        </w:rPr>
        <w:t xml:space="preserve"> настоящей статьи, лицами, занимающими ответственную государственную должность, лицами, уполномоченными на выполнение государственных функций, и лицами, приравненными к лицам, уполномоченным на выполне</w:t>
      </w:r>
      <w:r>
        <w:rPr>
          <w:rStyle w:val="s0"/>
        </w:rPr>
        <w:t xml:space="preserve">ние государственных функций (за исключением кандидатов в Президенты Республики Казахстан, депутаты Парламента Республики Казахстан или маслихатов, акимы городов районного значения, поселков, сел, сельских округов, а также в члены выборных органов местного </w:t>
      </w:r>
      <w:r>
        <w:rPr>
          <w:rStyle w:val="s0"/>
        </w:rPr>
        <w:t xml:space="preserve">самоуправления, лиц, осуществляющих свою деятельность в </w:t>
      </w:r>
      <w:hyperlink r:id="rId71" w:anchor="sub_id=30131" w:history="1">
        <w:r>
          <w:rPr>
            <w:rStyle w:val="a4"/>
          </w:rPr>
          <w:t>субъектах квазигосударственного сектора</w:t>
        </w:r>
      </w:hyperlink>
      <w:r>
        <w:rPr>
          <w:rStyle w:val="s0"/>
        </w:rPr>
        <w:t xml:space="preserve">), и должностными лицами является основанием для </w:t>
      </w:r>
      <w:hyperlink r:id="rId72" w:anchor="sub_id=590000" w:history="1">
        <w:r>
          <w:rPr>
            <w:rStyle w:val="a4"/>
          </w:rPr>
          <w:t>прекращения ими государственной службы</w:t>
        </w:r>
      </w:hyperlink>
      <w:r>
        <w:rPr>
          <w:rStyle w:val="s0"/>
        </w:rPr>
        <w:t xml:space="preserve"> или иной соответствующей деятельности.</w:t>
      </w:r>
    </w:p>
    <w:p w:rsidR="00000000" w:rsidRDefault="00360628">
      <w:pPr>
        <w:ind w:firstLine="400"/>
        <w:jc w:val="both"/>
      </w:pPr>
      <w:r>
        <w:rPr>
          <w:rStyle w:val="s0"/>
        </w:rPr>
        <w:t> </w:t>
      </w:r>
    </w:p>
    <w:p w:rsidR="00000000" w:rsidRDefault="00360628">
      <w:pPr>
        <w:ind w:left="1200" w:hanging="800"/>
        <w:jc w:val="both"/>
      </w:pPr>
      <w:bookmarkStart w:id="26" w:name="SUB140000"/>
      <w:bookmarkEnd w:id="26"/>
      <w:r>
        <w:rPr>
          <w:rStyle w:val="s1"/>
        </w:rPr>
        <w:t>Статья 14. Недопустимость совместной службы (работы) близких родственников, супругов или свойственников</w:t>
      </w:r>
    </w:p>
    <w:p w:rsidR="00000000" w:rsidRDefault="00360628">
      <w:pPr>
        <w:ind w:firstLine="400"/>
        <w:jc w:val="both"/>
      </w:pPr>
      <w:r>
        <w:rPr>
          <w:rStyle w:val="s0"/>
        </w:rPr>
        <w:t>1. Лица, занимающие ответственную государственную должность, лица, уполномоченные на выполнение государственных функций, и лица, приравненные к лицам, уполномоченным на выполнение государственных функций (за исключением кандидатов в Президенты Республики К</w:t>
      </w:r>
      <w:r>
        <w:rPr>
          <w:rStyle w:val="s0"/>
        </w:rPr>
        <w:t>азахстан, депутаты Парламента Республики Казахстан или маслихатов, акимы городов районного значения, поселков, сел, сельских округов, а также в члены выборных органов местного самоуправления), должностные лица не могут занимать должности, находящиеся в неп</w:t>
      </w:r>
      <w:r>
        <w:rPr>
          <w:rStyle w:val="s0"/>
        </w:rPr>
        <w:t>осредственной подчиненности должностям, занимаемым их близкими родственниками и (или) супругом (супругой), а также свойственниками.</w:t>
      </w:r>
    </w:p>
    <w:p w:rsidR="00000000" w:rsidRDefault="00360628">
      <w:pPr>
        <w:ind w:firstLine="400"/>
        <w:jc w:val="both"/>
      </w:pPr>
      <w:bookmarkStart w:id="27" w:name="SUB140200"/>
      <w:bookmarkEnd w:id="27"/>
      <w:r>
        <w:rPr>
          <w:rStyle w:val="s0"/>
        </w:rPr>
        <w:t xml:space="preserve">2. Лица, нарушающие требования пункта 1 настоящей статьи, если они добровольно в течение трех месяцев с момента обнаружения </w:t>
      </w:r>
      <w:r>
        <w:rPr>
          <w:rStyle w:val="s0"/>
        </w:rPr>
        <w:t>указанного нарушения его не устранят, подлежат переводу на должности, исключающие такую подчиненность, а при невозможности такого перевода один из этих служащих подлежит увольнению с должности или иному освобождению от указанных функций.</w:t>
      </w:r>
    </w:p>
    <w:p w:rsidR="00000000" w:rsidRDefault="00360628">
      <w:pPr>
        <w:ind w:firstLine="400"/>
        <w:jc w:val="both"/>
      </w:pPr>
      <w:r>
        <w:rPr>
          <w:rStyle w:val="s0"/>
        </w:rPr>
        <w:t>Примечание. В наст</w:t>
      </w:r>
      <w:r>
        <w:rPr>
          <w:rStyle w:val="s0"/>
        </w:rPr>
        <w:t>оящем Законе под близкими родственниками понимаются родители (родитель), дети, усыновители (удочерители), усыновленные (удочеренные), полнородные и неполнородные братья и сестры, дедушка, бабушка, внуки, под свойственниками - братья, сестры, родители и дет</w:t>
      </w:r>
      <w:r>
        <w:rPr>
          <w:rStyle w:val="s0"/>
        </w:rPr>
        <w:t>и супруга (супруги).</w:t>
      </w:r>
    </w:p>
    <w:p w:rsidR="00000000" w:rsidRDefault="00360628">
      <w:pPr>
        <w:ind w:firstLine="400"/>
        <w:jc w:val="both"/>
      </w:pPr>
      <w:r>
        <w:rPr>
          <w:rStyle w:val="s0"/>
        </w:rPr>
        <w:t> </w:t>
      </w:r>
    </w:p>
    <w:p w:rsidR="00000000" w:rsidRDefault="00360628">
      <w:pPr>
        <w:ind w:left="1200" w:hanging="800"/>
        <w:jc w:val="both"/>
      </w:pPr>
      <w:bookmarkStart w:id="28" w:name="SUB150000"/>
      <w:bookmarkEnd w:id="28"/>
      <w:r>
        <w:rPr>
          <w:rStyle w:val="s1"/>
        </w:rPr>
        <w:t>Статья 15. Конфликт интересов</w:t>
      </w:r>
    </w:p>
    <w:p w:rsidR="00000000" w:rsidRDefault="00360628">
      <w:pPr>
        <w:ind w:firstLine="400"/>
        <w:jc w:val="both"/>
      </w:pPr>
      <w:bookmarkStart w:id="29" w:name="SUB150100"/>
      <w:bookmarkEnd w:id="29"/>
      <w:r>
        <w:rPr>
          <w:rStyle w:val="s0"/>
        </w:rPr>
        <w:t>1. Лицам, занимающим ответственную государственную должность, лицам, уполномоченным на выполнение государственных функций, лицам, приравненным к лицам, уполномоченным на выполнение государственных функци</w:t>
      </w:r>
      <w:r>
        <w:rPr>
          <w:rStyle w:val="s0"/>
        </w:rPr>
        <w:t xml:space="preserve">й, должностным лицам запрещается осуществлять должностные обязанности, если имеется </w:t>
      </w:r>
      <w:hyperlink w:anchor="sub10005" w:history="1">
        <w:r>
          <w:rPr>
            <w:rStyle w:val="a4"/>
          </w:rPr>
          <w:t>конфликт интересов</w:t>
        </w:r>
      </w:hyperlink>
      <w:r>
        <w:rPr>
          <w:rStyle w:val="s0"/>
        </w:rPr>
        <w:t>.</w:t>
      </w:r>
    </w:p>
    <w:p w:rsidR="00000000" w:rsidRDefault="00360628">
      <w:pPr>
        <w:ind w:firstLine="400"/>
        <w:jc w:val="both"/>
      </w:pPr>
      <w:r>
        <w:rPr>
          <w:rStyle w:val="s0"/>
        </w:rPr>
        <w:t>2. Лица, указанные в пункте 1 настоящей статьи, должны принимать меры по предотвращению и разрешению конфликта интересов.</w:t>
      </w:r>
    </w:p>
    <w:p w:rsidR="00000000" w:rsidRDefault="00360628">
      <w:pPr>
        <w:ind w:firstLine="400"/>
        <w:jc w:val="both"/>
      </w:pPr>
      <w:r>
        <w:rPr>
          <w:rStyle w:val="s0"/>
        </w:rPr>
        <w:t>3. Лица, указанные в пункте 1 настоящей статьи, обязаны в письменной форме уведомить непосредственного руководителя либо руководство организации, в которой они работают, о возникшем конфликте интересов или о возможности его возникновения, как только им ст</w:t>
      </w:r>
      <w:r>
        <w:rPr>
          <w:rStyle w:val="s0"/>
        </w:rPr>
        <w:t>анет об этом известно.</w:t>
      </w:r>
    </w:p>
    <w:p w:rsidR="00000000" w:rsidRDefault="00360628">
      <w:pPr>
        <w:ind w:firstLine="400"/>
        <w:jc w:val="both"/>
      </w:pPr>
      <w:r>
        <w:rPr>
          <w:rStyle w:val="s0"/>
        </w:rPr>
        <w:t xml:space="preserve">Непосредственный руководитель либо руководство организации по обращениям лиц, указанных в </w:t>
      </w:r>
      <w:hyperlink w:anchor="sub150100" w:history="1">
        <w:r>
          <w:rPr>
            <w:rStyle w:val="a4"/>
          </w:rPr>
          <w:t>пункте 1</w:t>
        </w:r>
      </w:hyperlink>
      <w:r>
        <w:rPr>
          <w:rStyle w:val="s0"/>
        </w:rPr>
        <w:t xml:space="preserve"> настоящей статьи, или при получении информации из других источников обязаны своевременно принимать сле</w:t>
      </w:r>
      <w:r>
        <w:rPr>
          <w:rStyle w:val="s0"/>
        </w:rPr>
        <w:t>дующие меры по предотвращению и урегулированию конфликта интересов:</w:t>
      </w:r>
    </w:p>
    <w:p w:rsidR="00000000" w:rsidRDefault="00360628">
      <w:pPr>
        <w:ind w:firstLine="400"/>
        <w:jc w:val="both"/>
      </w:pPr>
      <w:r>
        <w:rPr>
          <w:rStyle w:val="s0"/>
        </w:rPr>
        <w:t>1) отстранить лиц, указанных в пункте 1 настоящей статьи, от исполнения должностных обязанностей и поручить другому лицу исполнение должностных обязанностей по вопросу, в связи с которым в</w:t>
      </w:r>
      <w:r>
        <w:rPr>
          <w:rStyle w:val="s0"/>
        </w:rPr>
        <w:t>озник или может возникнуть конфликт интересов;</w:t>
      </w:r>
    </w:p>
    <w:p w:rsidR="00000000" w:rsidRDefault="00360628">
      <w:pPr>
        <w:ind w:firstLine="400"/>
        <w:jc w:val="both"/>
      </w:pPr>
      <w:r>
        <w:rPr>
          <w:rStyle w:val="s0"/>
        </w:rPr>
        <w:t>2) изменить должностные обязанности;</w:t>
      </w:r>
    </w:p>
    <w:p w:rsidR="00000000" w:rsidRDefault="00360628">
      <w:pPr>
        <w:ind w:firstLine="400"/>
        <w:jc w:val="both"/>
      </w:pPr>
      <w:r>
        <w:rPr>
          <w:rStyle w:val="s0"/>
        </w:rPr>
        <w:t>3) принять иные меры по устранению конфликта интересов.</w:t>
      </w:r>
    </w:p>
    <w:p w:rsidR="00000000" w:rsidRDefault="00360628">
      <w:pPr>
        <w:jc w:val="both"/>
      </w:pPr>
      <w:r>
        <w:rPr>
          <w:rStyle w:val="s3"/>
        </w:rPr>
        <w:t xml:space="preserve">См.: </w:t>
      </w:r>
      <w:hyperlink r:id="rId73" w:history="1">
        <w:r>
          <w:rPr>
            <w:rStyle w:val="a5"/>
            <w:i/>
            <w:iCs/>
          </w:rPr>
          <w:t>Методическое пособие</w:t>
        </w:r>
      </w:hyperlink>
      <w:r>
        <w:rPr>
          <w:rStyle w:val="s3"/>
        </w:rPr>
        <w:t xml:space="preserve"> по вопросам конфликта инт</w:t>
      </w:r>
      <w:r>
        <w:rPr>
          <w:rStyle w:val="s3"/>
        </w:rPr>
        <w:t>ересов на государственной службе Республики Казахстан (Министерство по делам государственной службы Республики Казахстан, 2016)</w:t>
      </w:r>
    </w:p>
    <w:p w:rsidR="00000000" w:rsidRDefault="00360628">
      <w:pPr>
        <w:ind w:firstLine="400"/>
        <w:jc w:val="both"/>
      </w:pPr>
      <w:r>
        <w:rPr>
          <w:rStyle w:val="s0"/>
        </w:rPr>
        <w:t> </w:t>
      </w:r>
    </w:p>
    <w:p w:rsidR="00000000" w:rsidRDefault="00360628">
      <w:pPr>
        <w:ind w:left="1200" w:hanging="800"/>
        <w:jc w:val="both"/>
      </w:pPr>
      <w:bookmarkStart w:id="30" w:name="SUB160000"/>
      <w:bookmarkEnd w:id="30"/>
      <w:r>
        <w:rPr>
          <w:rStyle w:val="s1"/>
        </w:rPr>
        <w:t>Статья 16. Меры противодействия коррупции в сфере предпринимательства</w:t>
      </w:r>
    </w:p>
    <w:p w:rsidR="00000000" w:rsidRDefault="00360628">
      <w:pPr>
        <w:ind w:firstLine="400"/>
        <w:jc w:val="both"/>
      </w:pPr>
      <w:r>
        <w:rPr>
          <w:rStyle w:val="s0"/>
        </w:rPr>
        <w:t xml:space="preserve">1. Субъекты предпринимательства при осуществлении своей </w:t>
      </w:r>
      <w:r>
        <w:rPr>
          <w:rStyle w:val="s0"/>
        </w:rPr>
        <w:t>деятельности принимают меры по предупреждению коррупции, в том числе по минимизации причин и условий, способствующих совершению коррупционных правонарушений, путем:</w:t>
      </w:r>
    </w:p>
    <w:p w:rsidR="00000000" w:rsidRDefault="00360628">
      <w:pPr>
        <w:ind w:firstLine="400"/>
        <w:jc w:val="both"/>
      </w:pPr>
      <w:r>
        <w:rPr>
          <w:rStyle w:val="s0"/>
        </w:rPr>
        <w:t>1) установления организационно-правовых механизмов, обеспечивающих подотчетность, подконтро</w:t>
      </w:r>
      <w:r>
        <w:rPr>
          <w:rStyle w:val="s0"/>
        </w:rPr>
        <w:t>льность и прозрачность процедур принятия решений;</w:t>
      </w:r>
    </w:p>
    <w:p w:rsidR="00000000" w:rsidRDefault="00360628">
      <w:pPr>
        <w:ind w:firstLine="400"/>
        <w:jc w:val="both"/>
      </w:pPr>
      <w:r>
        <w:rPr>
          <w:rStyle w:val="s0"/>
        </w:rPr>
        <w:t>2) соблюдения принципов добросовестной конкуренции;</w:t>
      </w:r>
    </w:p>
    <w:p w:rsidR="00000000" w:rsidRDefault="00360628">
      <w:pPr>
        <w:ind w:firstLine="400"/>
        <w:jc w:val="both"/>
      </w:pPr>
      <w:r>
        <w:rPr>
          <w:rStyle w:val="s0"/>
        </w:rPr>
        <w:t>3) предотвращения конфликта интересов;</w:t>
      </w:r>
    </w:p>
    <w:p w:rsidR="00000000" w:rsidRDefault="00360628">
      <w:pPr>
        <w:ind w:firstLine="400"/>
        <w:jc w:val="both"/>
      </w:pPr>
      <w:r>
        <w:rPr>
          <w:rStyle w:val="s0"/>
        </w:rPr>
        <w:t>4) принятия и соблюдения норм деловой этики;</w:t>
      </w:r>
    </w:p>
    <w:p w:rsidR="00000000" w:rsidRDefault="00360628">
      <w:pPr>
        <w:ind w:firstLine="400"/>
        <w:jc w:val="both"/>
      </w:pPr>
      <w:r>
        <w:rPr>
          <w:rStyle w:val="s0"/>
        </w:rPr>
        <w:t>5) принятия мер по формированию антикоррупционной культуры;</w:t>
      </w:r>
    </w:p>
    <w:p w:rsidR="00000000" w:rsidRDefault="00360628">
      <w:pPr>
        <w:ind w:firstLine="400"/>
        <w:jc w:val="both"/>
      </w:pPr>
      <w:r>
        <w:rPr>
          <w:rStyle w:val="s0"/>
        </w:rPr>
        <w:t>6) взаимод</w:t>
      </w:r>
      <w:r>
        <w:rPr>
          <w:rStyle w:val="s0"/>
        </w:rPr>
        <w:t>ействия с государственными органами и иными организациями по вопросам предупреждения коррупции.</w:t>
      </w:r>
    </w:p>
    <w:p w:rsidR="00000000" w:rsidRDefault="00360628">
      <w:pPr>
        <w:ind w:firstLine="400"/>
        <w:jc w:val="both"/>
      </w:pPr>
      <w:r>
        <w:rPr>
          <w:rStyle w:val="s0"/>
        </w:rPr>
        <w:t>2. Стандарты по предупреждению коррупции для субъектов предпринимательства могут разрабатываться и приниматься объединениями (ассоциациями, союзами) субъектов п</w:t>
      </w:r>
      <w:r>
        <w:rPr>
          <w:rStyle w:val="s0"/>
        </w:rPr>
        <w:t>редпринимательства.</w:t>
      </w:r>
    </w:p>
    <w:p w:rsidR="00000000" w:rsidRDefault="00360628">
      <w:pPr>
        <w:ind w:firstLine="400"/>
        <w:jc w:val="both"/>
      </w:pPr>
      <w:r>
        <w:rPr>
          <w:rStyle w:val="s0"/>
        </w:rPr>
        <w:t> </w:t>
      </w:r>
    </w:p>
    <w:p w:rsidR="00000000" w:rsidRDefault="00360628">
      <w:pPr>
        <w:ind w:left="1200" w:hanging="800"/>
        <w:jc w:val="both"/>
      </w:pPr>
      <w:bookmarkStart w:id="31" w:name="SUB170000"/>
      <w:bookmarkEnd w:id="31"/>
      <w:r>
        <w:rPr>
          <w:rStyle w:val="s1"/>
        </w:rPr>
        <w:t>Статья 17. Национальный доклад о противодействии коррупции</w:t>
      </w:r>
    </w:p>
    <w:p w:rsidR="00000000" w:rsidRDefault="00360628">
      <w:pPr>
        <w:ind w:firstLine="400"/>
        <w:jc w:val="both"/>
      </w:pPr>
      <w:r>
        <w:rPr>
          <w:rStyle w:val="s0"/>
        </w:rPr>
        <w:t xml:space="preserve">1. </w:t>
      </w:r>
      <w:hyperlink r:id="rId74" w:history="1">
        <w:r>
          <w:rPr>
            <w:rStyle w:val="a5"/>
          </w:rPr>
          <w:t>Национальный доклад о противодействии коррупции</w:t>
        </w:r>
      </w:hyperlink>
      <w:r>
        <w:rPr>
          <w:rStyle w:val="s0"/>
        </w:rPr>
        <w:t xml:space="preserve"> </w:t>
      </w:r>
      <w:r>
        <w:rPr>
          <w:rStyle w:val="s0"/>
        </w:rPr>
        <w:t>- документ, содержащий анализ и оценку состояния и тенденции распространения коррупции на международном и национальном уровнях, предложения по формированию, реализации и совершенствованию антикоррупционной политики.</w:t>
      </w:r>
    </w:p>
    <w:p w:rsidR="00000000" w:rsidRDefault="00360628">
      <w:pPr>
        <w:jc w:val="both"/>
      </w:pPr>
      <w:r>
        <w:rPr>
          <w:rStyle w:val="s3"/>
        </w:rPr>
        <w:t xml:space="preserve">Пункт 2 изложен в редакции </w:t>
      </w:r>
      <w:hyperlink r:id="rId75" w:anchor="sub_id=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06.04.16 г. № 484-V (</w:t>
      </w:r>
      <w:hyperlink r:id="rId76" w:anchor="sub_id=1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0628">
      <w:pPr>
        <w:ind w:firstLine="400"/>
        <w:jc w:val="both"/>
      </w:pPr>
      <w:r>
        <w:rPr>
          <w:rStyle w:val="s0"/>
        </w:rPr>
        <w:t>2. Уполномоченный орган по противодействию коррупции еж</w:t>
      </w:r>
      <w:r>
        <w:rPr>
          <w:rStyle w:val="s0"/>
        </w:rPr>
        <w:t>егодно формирует Национальный доклад о противодействии коррупции и в порядке, установленном законодательством Республики Казахстан, вносит его в Правительство Республики Казахстан для последующего представления Президенту Республики Казахстан.</w:t>
      </w:r>
    </w:p>
    <w:p w:rsidR="00000000" w:rsidRDefault="00360628">
      <w:pPr>
        <w:ind w:firstLine="400"/>
        <w:jc w:val="both"/>
      </w:pPr>
      <w:r>
        <w:rPr>
          <w:rStyle w:val="s0"/>
        </w:rPr>
        <w:t>3. Националь</w:t>
      </w:r>
      <w:r>
        <w:rPr>
          <w:rStyle w:val="s0"/>
        </w:rPr>
        <w:t>ный доклад о противодействии коррупции формируется на основе результатов работы уполномоченного органа по противодействию коррупции и деятельности государственных органов, физических и юридических лиц по вопросам противодействия коррупции.</w:t>
      </w:r>
    </w:p>
    <w:p w:rsidR="00000000" w:rsidRDefault="00360628">
      <w:pPr>
        <w:ind w:firstLine="400"/>
        <w:jc w:val="both"/>
      </w:pPr>
      <w:r>
        <w:rPr>
          <w:rStyle w:val="s0"/>
        </w:rPr>
        <w:t xml:space="preserve">4. </w:t>
      </w:r>
      <w:hyperlink r:id="rId77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подготовки, внесения Национального доклада о противодействии коррупции Президенту Республики Казахстан и его опубликования утверждается Президентом Республики Казахстан.</w:t>
      </w:r>
    </w:p>
    <w:p w:rsidR="00000000" w:rsidRDefault="00360628">
      <w:pPr>
        <w:ind w:firstLine="400"/>
        <w:jc w:val="both"/>
      </w:pPr>
      <w:r>
        <w:rPr>
          <w:rStyle w:val="s0"/>
        </w:rPr>
        <w:t> </w:t>
      </w:r>
    </w:p>
    <w:p w:rsidR="00000000" w:rsidRDefault="00360628">
      <w:pPr>
        <w:ind w:firstLine="400"/>
        <w:jc w:val="both"/>
      </w:pPr>
      <w:r>
        <w:rPr>
          <w:rStyle w:val="s0"/>
        </w:rPr>
        <w:t> </w:t>
      </w:r>
    </w:p>
    <w:p w:rsidR="00000000" w:rsidRDefault="00360628">
      <w:pPr>
        <w:jc w:val="center"/>
      </w:pPr>
      <w:bookmarkStart w:id="32" w:name="SUB180000"/>
      <w:bookmarkEnd w:id="32"/>
      <w:r>
        <w:rPr>
          <w:rStyle w:val="s1"/>
        </w:rPr>
        <w:t xml:space="preserve">Глава 3. </w:t>
      </w:r>
      <w:r>
        <w:rPr>
          <w:rStyle w:val="s1"/>
        </w:rPr>
        <w:t>СУБЪЕКТЫ ПРОТИВОДЕЙСТВИЯ КОРРУПЦИИ И ИХ ПОЛНОМОЧИЯ</w:t>
      </w:r>
    </w:p>
    <w:p w:rsidR="00000000" w:rsidRDefault="00360628">
      <w:pPr>
        <w:ind w:firstLine="400"/>
        <w:jc w:val="both"/>
      </w:pPr>
      <w:r>
        <w:rPr>
          <w:rStyle w:val="s0"/>
        </w:rPr>
        <w:t> </w:t>
      </w:r>
    </w:p>
    <w:p w:rsidR="00000000" w:rsidRDefault="00360628">
      <w:pPr>
        <w:ind w:left="1200" w:hanging="800"/>
        <w:jc w:val="both"/>
      </w:pPr>
      <w:r>
        <w:rPr>
          <w:rStyle w:val="s1"/>
        </w:rPr>
        <w:t>Статья 18. Субъекты противодействия коррупции</w:t>
      </w:r>
    </w:p>
    <w:p w:rsidR="00000000" w:rsidRDefault="00360628">
      <w:pPr>
        <w:ind w:firstLine="400"/>
        <w:jc w:val="both"/>
      </w:pPr>
      <w:r>
        <w:rPr>
          <w:rStyle w:val="s0"/>
        </w:rPr>
        <w:t>К субъектам противодействия коррупции относятся:</w:t>
      </w:r>
    </w:p>
    <w:p w:rsidR="00000000" w:rsidRDefault="00360628">
      <w:pPr>
        <w:ind w:firstLine="400"/>
        <w:jc w:val="both"/>
      </w:pPr>
      <w:r>
        <w:rPr>
          <w:rStyle w:val="s0"/>
        </w:rPr>
        <w:t>1) уполномоченный орган по противодействию коррупции;</w:t>
      </w:r>
    </w:p>
    <w:p w:rsidR="00000000" w:rsidRDefault="00360628">
      <w:pPr>
        <w:ind w:firstLine="400"/>
        <w:jc w:val="both"/>
      </w:pPr>
      <w:r>
        <w:rPr>
          <w:rStyle w:val="s0"/>
        </w:rPr>
        <w:t>2) иные субъекты противодействия коррупции - государст</w:t>
      </w:r>
      <w:r>
        <w:rPr>
          <w:rStyle w:val="s0"/>
        </w:rPr>
        <w:t xml:space="preserve">венные органы, </w:t>
      </w:r>
      <w:hyperlink r:id="rId78" w:anchor="sub_id=30131" w:history="1">
        <w:r>
          <w:rPr>
            <w:rStyle w:val="a4"/>
          </w:rPr>
          <w:t>субъекты квазигосударственного сектора</w:t>
        </w:r>
      </w:hyperlink>
      <w:r>
        <w:rPr>
          <w:rStyle w:val="s0"/>
        </w:rPr>
        <w:t>, общественные объединения, а также иные физические и юридические лица.</w:t>
      </w:r>
    </w:p>
    <w:p w:rsidR="00000000" w:rsidRDefault="00360628">
      <w:pPr>
        <w:ind w:firstLine="400"/>
        <w:jc w:val="both"/>
      </w:pPr>
      <w:r>
        <w:rPr>
          <w:rStyle w:val="s0"/>
        </w:rPr>
        <w:t> </w:t>
      </w:r>
    </w:p>
    <w:p w:rsidR="00000000" w:rsidRDefault="00360628">
      <w:pPr>
        <w:ind w:left="1200" w:hanging="800"/>
        <w:jc w:val="both"/>
      </w:pPr>
      <w:bookmarkStart w:id="33" w:name="SUB190000"/>
      <w:bookmarkEnd w:id="33"/>
      <w:r>
        <w:rPr>
          <w:rStyle w:val="s1"/>
        </w:rPr>
        <w:t>Статья 19. Антикоррупционная служба</w:t>
      </w:r>
    </w:p>
    <w:p w:rsidR="00000000" w:rsidRDefault="00360628">
      <w:pPr>
        <w:jc w:val="both"/>
      </w:pPr>
      <w:r>
        <w:rPr>
          <w:rStyle w:val="s3"/>
        </w:rPr>
        <w:t>Пункт 1 из</w:t>
      </w:r>
      <w:r>
        <w:rPr>
          <w:rStyle w:val="s3"/>
        </w:rPr>
        <w:t xml:space="preserve">ложен в редакции </w:t>
      </w:r>
      <w:hyperlink r:id="rId79" w:anchor="sub_id=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06.04.16 г. № 484-V (</w:t>
      </w:r>
      <w:hyperlink r:id="rId80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0628">
      <w:pPr>
        <w:ind w:firstLine="400"/>
        <w:jc w:val="both"/>
      </w:pPr>
      <w:r>
        <w:rPr>
          <w:rStyle w:val="s0"/>
        </w:rPr>
        <w:t>1. Антикоррупционная служ</w:t>
      </w:r>
      <w:r>
        <w:rPr>
          <w:rStyle w:val="s0"/>
        </w:rPr>
        <w:t xml:space="preserve">ба - </w:t>
      </w:r>
      <w:hyperlink r:id="rId81" w:history="1">
        <w:r>
          <w:rPr>
            <w:rStyle w:val="a4"/>
          </w:rPr>
          <w:t>оперативно-следственные подразделения</w:t>
        </w:r>
      </w:hyperlink>
      <w:r>
        <w:rPr>
          <w:rStyle w:val="s0"/>
        </w:rPr>
        <w:t xml:space="preserve"> уполномоченного органа по противодействию коррупции, осуществляющие деятельность, направленную на предупреждение, выявление, пресечение, раскрытие и</w:t>
      </w:r>
      <w:r>
        <w:rPr>
          <w:rStyle w:val="s0"/>
        </w:rPr>
        <w:t xml:space="preserve"> расследование коррупционных преступлений.</w:t>
      </w:r>
    </w:p>
    <w:p w:rsidR="00000000" w:rsidRDefault="00360628">
      <w:pPr>
        <w:ind w:firstLine="400"/>
        <w:jc w:val="both"/>
      </w:pPr>
      <w:r>
        <w:rPr>
          <w:rStyle w:val="s0"/>
        </w:rPr>
        <w:t xml:space="preserve">2. Сотрудники антикоррупционной службы при исполнении ими служебных обязанностей обладают полномочиями, установленными </w:t>
      </w:r>
      <w:hyperlink r:id="rId8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</w:t>
      </w:r>
      <w:r>
        <w:rPr>
          <w:rStyle w:val="s0"/>
        </w:rPr>
        <w:t>«О правоохранительной службе» и иными законодательными актами Республики Казахстан.</w:t>
      </w:r>
    </w:p>
    <w:p w:rsidR="00000000" w:rsidRDefault="00360628">
      <w:pPr>
        <w:ind w:firstLine="400"/>
        <w:jc w:val="both"/>
      </w:pPr>
      <w:r>
        <w:rPr>
          <w:rStyle w:val="s0"/>
        </w:rPr>
        <w:t> </w:t>
      </w:r>
    </w:p>
    <w:p w:rsidR="00000000" w:rsidRDefault="00360628">
      <w:pPr>
        <w:ind w:left="1200" w:hanging="800"/>
        <w:jc w:val="both"/>
      </w:pPr>
      <w:bookmarkStart w:id="34" w:name="SUB200000"/>
      <w:bookmarkEnd w:id="34"/>
      <w:r>
        <w:rPr>
          <w:rStyle w:val="s1"/>
        </w:rPr>
        <w:t>Статья 20. Компетенция уполномоченного органа по противодействию коррупции</w:t>
      </w:r>
    </w:p>
    <w:p w:rsidR="00000000" w:rsidRDefault="00360628">
      <w:pPr>
        <w:ind w:firstLine="400"/>
        <w:jc w:val="both"/>
      </w:pPr>
      <w:hyperlink r:id="rId83" w:history="1">
        <w:r>
          <w:rPr>
            <w:rStyle w:val="a4"/>
          </w:rPr>
          <w:t>Уполномоченный орган</w:t>
        </w:r>
      </w:hyperlink>
      <w:r>
        <w:rPr>
          <w:rStyle w:val="s0"/>
        </w:rPr>
        <w:t xml:space="preserve"> по против</w:t>
      </w:r>
      <w:r>
        <w:rPr>
          <w:rStyle w:val="s0"/>
        </w:rPr>
        <w:t>одействию коррупции осуществляет следующие функции:</w:t>
      </w:r>
    </w:p>
    <w:p w:rsidR="00000000" w:rsidRDefault="00360628">
      <w:pPr>
        <w:ind w:firstLine="400"/>
        <w:jc w:val="both"/>
      </w:pPr>
      <w:r>
        <w:rPr>
          <w:rStyle w:val="s0"/>
        </w:rPr>
        <w:t>1) разработка предложений по совершенствованию нормативной правовой базы в сфере противодействия коррупции, а также принятие в установленном законодательством Республики Казахстан порядке нормативных прав</w:t>
      </w:r>
      <w:r>
        <w:rPr>
          <w:rStyle w:val="s0"/>
        </w:rPr>
        <w:t>овых актов в пределах своей компетенции;</w:t>
      </w:r>
    </w:p>
    <w:p w:rsidR="00000000" w:rsidRDefault="00360628">
      <w:pPr>
        <w:ind w:firstLine="400"/>
        <w:jc w:val="both"/>
      </w:pPr>
      <w:r>
        <w:rPr>
          <w:rStyle w:val="s0"/>
        </w:rPr>
        <w:t>2) выявление причин и условий, способствующих совершению коррупционных правонарушений в деятельности государственных органов, организаций и субъектов квазигосударственного сектора, в соответствии с настоящим Законом</w:t>
      </w:r>
      <w:r>
        <w:rPr>
          <w:rStyle w:val="s0"/>
        </w:rPr>
        <w:t>;</w:t>
      </w:r>
    </w:p>
    <w:p w:rsidR="00000000" w:rsidRDefault="00360628">
      <w:pPr>
        <w:ind w:firstLine="400"/>
        <w:jc w:val="both"/>
      </w:pPr>
      <w:r>
        <w:rPr>
          <w:rStyle w:val="s0"/>
        </w:rPr>
        <w:t>3) внесение на рассмотрение Правительства Республики Казахстан рекомендации по минимизации и устранению причин и условий возникновения коррупции в деятельности государственных органов, организаций и субъектов квазигосударственного сектора;</w:t>
      </w:r>
    </w:p>
    <w:p w:rsidR="00000000" w:rsidRDefault="00360628">
      <w:pPr>
        <w:jc w:val="both"/>
      </w:pPr>
      <w:r>
        <w:rPr>
          <w:rStyle w:val="s3"/>
        </w:rPr>
        <w:t>Подпункт 4 изл</w:t>
      </w:r>
      <w:r>
        <w:rPr>
          <w:rStyle w:val="s3"/>
        </w:rPr>
        <w:t xml:space="preserve">ожен в редакции </w:t>
      </w:r>
      <w:hyperlink r:id="rId84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06.04.16 г. № 484-V (</w:t>
      </w:r>
      <w:hyperlink r:id="rId85" w:anchor="sub_id=20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0628">
      <w:pPr>
        <w:ind w:firstLine="400"/>
        <w:jc w:val="both"/>
      </w:pPr>
      <w:r>
        <w:rPr>
          <w:rStyle w:val="s0"/>
        </w:rPr>
        <w:t>4) ежегодное внесение в Правительство Республики Казахстан для последующего представления Президенту Республики Казахстан Национального доклада о противодействии коррупции в порядке, установленном законодательством Республики Казахстан;</w:t>
      </w:r>
    </w:p>
    <w:p w:rsidR="00000000" w:rsidRDefault="00360628">
      <w:pPr>
        <w:ind w:firstLine="400"/>
        <w:jc w:val="both"/>
      </w:pPr>
      <w:r>
        <w:rPr>
          <w:rStyle w:val="s0"/>
        </w:rPr>
        <w:t>5) мониторинг исполнения государственными органами, организациями, субъектами квазигосударственного сектора рекомендаций по устранению причин и условий, способствующих совершению коррупционных правонарушений, вынесенных по результатам внешнего анализа корр</w:t>
      </w:r>
      <w:r>
        <w:rPr>
          <w:rStyle w:val="s0"/>
        </w:rPr>
        <w:t>упционных рисков;</w:t>
      </w:r>
    </w:p>
    <w:p w:rsidR="00000000" w:rsidRDefault="00360628">
      <w:pPr>
        <w:ind w:firstLine="400"/>
        <w:jc w:val="both"/>
      </w:pPr>
      <w:r>
        <w:rPr>
          <w:rStyle w:val="s0"/>
        </w:rPr>
        <w:t>6) осуществление мониторинга реализации имущества, конфискованного по уголовным делам о коррупционных преступлениях и приобретенного на средства, добытые преступным путем, как правило, с последующим опубликованием информации о его обращен</w:t>
      </w:r>
      <w:r>
        <w:rPr>
          <w:rStyle w:val="s0"/>
        </w:rPr>
        <w:t>ии в доход государства;</w:t>
      </w:r>
    </w:p>
    <w:p w:rsidR="00000000" w:rsidRDefault="00360628">
      <w:pPr>
        <w:ind w:firstLine="400"/>
        <w:jc w:val="both"/>
      </w:pPr>
      <w:r>
        <w:rPr>
          <w:rStyle w:val="s0"/>
        </w:rPr>
        <w:t>7) изучение и распространение положительного опыта противодействия коррупции;</w:t>
      </w:r>
    </w:p>
    <w:p w:rsidR="00000000" w:rsidRDefault="00360628">
      <w:pPr>
        <w:ind w:firstLine="400"/>
        <w:jc w:val="both"/>
      </w:pPr>
      <w:r>
        <w:rPr>
          <w:rStyle w:val="s0"/>
        </w:rPr>
        <w:t>8) выработка предложений по совершенствованию образовательных программ в сфере формирования антикоррупционной культуры;</w:t>
      </w:r>
    </w:p>
    <w:p w:rsidR="00000000" w:rsidRDefault="00360628">
      <w:pPr>
        <w:ind w:firstLine="400"/>
        <w:jc w:val="both"/>
      </w:pPr>
      <w:r>
        <w:rPr>
          <w:rStyle w:val="s0"/>
        </w:rPr>
        <w:t>9) содействие и оказание методичес</w:t>
      </w:r>
      <w:r>
        <w:rPr>
          <w:rStyle w:val="s0"/>
        </w:rPr>
        <w:t>кой помощи субъектам противодействия коррупции в реализации образовательных программ по антикоррупционному образованию и воспитанию, информационной и разъяснительной деятельности, исполнению государственного социального заказа, направленного на формировани</w:t>
      </w:r>
      <w:r>
        <w:rPr>
          <w:rStyle w:val="s0"/>
        </w:rPr>
        <w:t>е антикоррупционной культуры;</w:t>
      </w:r>
    </w:p>
    <w:p w:rsidR="00000000" w:rsidRDefault="00360628">
      <w:pPr>
        <w:ind w:firstLine="400"/>
        <w:jc w:val="both"/>
      </w:pPr>
      <w:r>
        <w:rPr>
          <w:rStyle w:val="s0"/>
        </w:rPr>
        <w:t>10) взаимодействие с другими государственными органами, физическими и юридическими лицами по основным направлениям деятельности уполномоченного органа по противодействию коррупции;</w:t>
      </w:r>
    </w:p>
    <w:p w:rsidR="00000000" w:rsidRDefault="00360628">
      <w:pPr>
        <w:ind w:firstLine="400"/>
        <w:jc w:val="both"/>
      </w:pPr>
      <w:r>
        <w:rPr>
          <w:rStyle w:val="s0"/>
        </w:rPr>
        <w:t>11) участие в подготовке проектов международн</w:t>
      </w:r>
      <w:r>
        <w:rPr>
          <w:rStyle w:val="s0"/>
        </w:rPr>
        <w:t>ых договоров по вопросам противодействия коррупции, взаимодействие с соответствующими органами иностранных государств по вопросам противодействия коррупции, участие в пределах своих полномочий в деятельности международных организаций;</w:t>
      </w:r>
    </w:p>
    <w:p w:rsidR="00000000" w:rsidRDefault="00360628">
      <w:pPr>
        <w:ind w:firstLine="400"/>
        <w:jc w:val="both"/>
      </w:pPr>
      <w:r>
        <w:rPr>
          <w:rStyle w:val="s0"/>
        </w:rPr>
        <w:t>12) иные функции, воз</w:t>
      </w:r>
      <w:r>
        <w:rPr>
          <w:rStyle w:val="s0"/>
        </w:rPr>
        <w:t>ложенные законами Республики Казахстан, а также актами Президента Республики Казахстан.</w:t>
      </w:r>
    </w:p>
    <w:p w:rsidR="00000000" w:rsidRDefault="00360628">
      <w:pPr>
        <w:ind w:firstLine="400"/>
        <w:jc w:val="both"/>
      </w:pPr>
      <w:r>
        <w:rPr>
          <w:rStyle w:val="s0"/>
        </w:rPr>
        <w:t> </w:t>
      </w:r>
    </w:p>
    <w:p w:rsidR="00000000" w:rsidRDefault="00360628">
      <w:pPr>
        <w:ind w:left="1200" w:hanging="800"/>
        <w:jc w:val="both"/>
      </w:pPr>
      <w:bookmarkStart w:id="35" w:name="SUB210000"/>
      <w:bookmarkEnd w:id="35"/>
      <w:r>
        <w:rPr>
          <w:rStyle w:val="s1"/>
        </w:rPr>
        <w:t>Статья 21. Полномочия уполномоченного органа по противодействию коррупции</w:t>
      </w:r>
    </w:p>
    <w:p w:rsidR="00000000" w:rsidRDefault="00360628">
      <w:pPr>
        <w:ind w:firstLine="400"/>
        <w:jc w:val="both"/>
      </w:pPr>
      <w:r>
        <w:rPr>
          <w:rStyle w:val="s0"/>
        </w:rPr>
        <w:t>1. Уполномоченный орган по противодействию коррупции при выполнении возложенных на него функ</w:t>
      </w:r>
      <w:r>
        <w:rPr>
          <w:rStyle w:val="s0"/>
        </w:rPr>
        <w:t>ций:</w:t>
      </w:r>
    </w:p>
    <w:p w:rsidR="00000000" w:rsidRDefault="00360628">
      <w:pPr>
        <w:ind w:firstLine="400"/>
        <w:jc w:val="both"/>
      </w:pPr>
      <w:r>
        <w:rPr>
          <w:rStyle w:val="s0"/>
        </w:rPr>
        <w:t>1) запрашивает у государственных органов, организаций и должностных лиц информацию и материалы в порядке, установленном законодательством Республики Казахстан;</w:t>
      </w:r>
    </w:p>
    <w:p w:rsidR="00000000" w:rsidRDefault="00360628">
      <w:pPr>
        <w:ind w:firstLine="400"/>
        <w:jc w:val="both"/>
      </w:pPr>
      <w:r>
        <w:rPr>
          <w:rStyle w:val="s0"/>
        </w:rPr>
        <w:t>2) в случаях выявления нарушения законодательства Республики Казахстан о противодействии ко</w:t>
      </w:r>
      <w:r>
        <w:rPr>
          <w:rStyle w:val="s0"/>
        </w:rPr>
        <w:t>ррупции принимает меры в установленном законодательством порядке по их устранению;</w:t>
      </w:r>
    </w:p>
    <w:p w:rsidR="00000000" w:rsidRDefault="00360628">
      <w:pPr>
        <w:ind w:firstLine="400"/>
        <w:jc w:val="both"/>
      </w:pPr>
      <w:r>
        <w:rPr>
          <w:rStyle w:val="s0"/>
        </w:rPr>
        <w:t xml:space="preserve">3) определяет </w:t>
      </w:r>
      <w:hyperlink r:id="rId86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проведения антикоррупционного мониторинга;</w:t>
      </w:r>
    </w:p>
    <w:p w:rsidR="00000000" w:rsidRDefault="00360628">
      <w:pPr>
        <w:jc w:val="both"/>
      </w:pPr>
      <w:r>
        <w:rPr>
          <w:rStyle w:val="s3"/>
        </w:rPr>
        <w:t>Пункт 1 дополнен подпунктом 3-1 в соответст</w:t>
      </w:r>
      <w:r>
        <w:rPr>
          <w:rStyle w:val="s3"/>
        </w:rPr>
        <w:t xml:space="preserve">вии с </w:t>
      </w:r>
      <w:hyperlink r:id="rId87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06.04.16 г. № 484-V</w:t>
      </w:r>
    </w:p>
    <w:p w:rsidR="00000000" w:rsidRDefault="00360628">
      <w:pPr>
        <w:ind w:firstLine="400"/>
        <w:jc w:val="both"/>
      </w:pPr>
      <w:r>
        <w:rPr>
          <w:rStyle w:val="s0"/>
        </w:rPr>
        <w:t xml:space="preserve">3-1) составляет протоколы и рассматривает дела об административных правонарушениях в порядке, установленном </w:t>
      </w:r>
      <w:hyperlink r:id="rId88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правонарушениях;</w:t>
      </w:r>
    </w:p>
    <w:p w:rsidR="00000000" w:rsidRDefault="00360628">
      <w:pPr>
        <w:ind w:firstLine="400"/>
        <w:jc w:val="both"/>
      </w:pPr>
      <w:r>
        <w:rPr>
          <w:rStyle w:val="s0"/>
        </w:rPr>
        <w:t>4) осуществляет иные права, возложенные законами Республики Казахстан, а также актами Президента Республики Казахстан.</w:t>
      </w:r>
    </w:p>
    <w:p w:rsidR="00000000" w:rsidRDefault="00360628">
      <w:pPr>
        <w:ind w:firstLine="400"/>
        <w:jc w:val="both"/>
      </w:pPr>
      <w:r>
        <w:rPr>
          <w:rStyle w:val="s0"/>
        </w:rPr>
        <w:t>2. Антикоррупционная служба уполн</w:t>
      </w:r>
      <w:r>
        <w:rPr>
          <w:rStyle w:val="s0"/>
        </w:rPr>
        <w:t>омоченного органа по противодействию коррупции в пределах своих полномочий вправе:</w:t>
      </w:r>
    </w:p>
    <w:p w:rsidR="00000000" w:rsidRDefault="00360628">
      <w:pPr>
        <w:jc w:val="both"/>
      </w:pPr>
      <w:r>
        <w:rPr>
          <w:rStyle w:val="s3"/>
        </w:rPr>
        <w:t xml:space="preserve">Подпункт 1 изложен в редакции </w:t>
      </w:r>
      <w:hyperlink r:id="rId89" w:anchor="sub_id=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06.04.16 г. № 484-V (</w:t>
      </w:r>
      <w:hyperlink r:id="rId90" w:anchor="sub_id=2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0628">
      <w:pPr>
        <w:ind w:firstLine="400"/>
        <w:jc w:val="both"/>
      </w:pPr>
      <w:r>
        <w:rPr>
          <w:rStyle w:val="s0"/>
        </w:rPr>
        <w:t>1) проводить анализ практики оперативно-розыскной и следственной деятельности, досудебного расследования по коррупционным преступлениям;</w:t>
      </w:r>
    </w:p>
    <w:p w:rsidR="00000000" w:rsidRDefault="00360628">
      <w:pPr>
        <w:ind w:firstLine="400"/>
        <w:jc w:val="both"/>
      </w:pPr>
      <w:r>
        <w:rPr>
          <w:rStyle w:val="s0"/>
        </w:rPr>
        <w:t>2) по имеющимся в производстве уголовным делам п</w:t>
      </w:r>
      <w:r>
        <w:rPr>
          <w:rStyle w:val="s0"/>
        </w:rPr>
        <w:t>одвергать приводу лиц, уклоняющихся от явки по вызову;</w:t>
      </w:r>
    </w:p>
    <w:p w:rsidR="00000000" w:rsidRDefault="00360628">
      <w:pPr>
        <w:ind w:firstLine="400"/>
        <w:jc w:val="both"/>
      </w:pPr>
      <w:r>
        <w:rPr>
          <w:rStyle w:val="s0"/>
        </w:rPr>
        <w:t xml:space="preserve">3) изымать или производить выемку документов, товаров, предметов или иного имущества в соответствии с </w:t>
      </w:r>
      <w:hyperlink r:id="rId91" w:history="1">
        <w:r>
          <w:rPr>
            <w:rStyle w:val="a4"/>
          </w:rPr>
          <w:t>уголовно-процессуальным законодате</w:t>
        </w:r>
        <w:r>
          <w:rPr>
            <w:rStyle w:val="a4"/>
          </w:rPr>
          <w:t>льством</w:t>
        </w:r>
      </w:hyperlink>
      <w:r>
        <w:rPr>
          <w:rStyle w:val="s0"/>
        </w:rPr>
        <w:t xml:space="preserve"> Республики Казахстан и (или) </w:t>
      </w:r>
      <w:hyperlink r:id="rId92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об административных правонарушениях;</w:t>
      </w:r>
    </w:p>
    <w:p w:rsidR="00000000" w:rsidRDefault="00360628">
      <w:pPr>
        <w:ind w:firstLine="400"/>
        <w:jc w:val="both"/>
      </w:pPr>
      <w:r>
        <w:rPr>
          <w:rStyle w:val="s0"/>
        </w:rPr>
        <w:t>4) использовать изоляторы временного содержания, следственные изоляторы в порядке, предусмотренном законодательством Республики Казахстан;</w:t>
      </w:r>
    </w:p>
    <w:p w:rsidR="00000000" w:rsidRDefault="00360628">
      <w:pPr>
        <w:ind w:firstLine="400"/>
        <w:jc w:val="both"/>
      </w:pPr>
      <w:r>
        <w:rPr>
          <w:rStyle w:val="s0"/>
        </w:rPr>
        <w:t>5) вносить государственным органам, организациям или лицам, исполняющим в них управленческие функции, представления о</w:t>
      </w:r>
      <w:r>
        <w:rPr>
          <w:rStyle w:val="s0"/>
        </w:rPr>
        <w:t xml:space="preserve"> принятии мер по устранению обстоятельств или других нарушений закона в порядке, установленном уголовно-процессуальным законодательством Республики Казахстан;</w:t>
      </w:r>
    </w:p>
    <w:p w:rsidR="00000000" w:rsidRDefault="00360628">
      <w:pPr>
        <w:ind w:firstLine="400"/>
        <w:jc w:val="both"/>
      </w:pPr>
      <w:r>
        <w:rPr>
          <w:rStyle w:val="s0"/>
        </w:rPr>
        <w:t xml:space="preserve">6) исключен в соответствии с </w:t>
      </w:r>
      <w:hyperlink r:id="rId93" w:anchor="sub_id=2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06.04.16 г. № 484-V </w:t>
      </w:r>
      <w:r>
        <w:rPr>
          <w:rStyle w:val="s3"/>
        </w:rPr>
        <w:t>(</w:t>
      </w:r>
      <w:hyperlink r:id="rId94" w:anchor="sub_id=2102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0628">
      <w:pPr>
        <w:ind w:firstLine="400"/>
        <w:jc w:val="both"/>
      </w:pPr>
      <w:r>
        <w:rPr>
          <w:rStyle w:val="s0"/>
        </w:rPr>
        <w:t>7) требовать производства ревизий, налоговых и других проверок, аудита и оценки от уполномоченных органов и д</w:t>
      </w:r>
      <w:r>
        <w:rPr>
          <w:rStyle w:val="s0"/>
        </w:rPr>
        <w:t>олжностных лиц в случаях, предусмотренных законодательством Республики Казахстан;</w:t>
      </w:r>
    </w:p>
    <w:p w:rsidR="00000000" w:rsidRDefault="00360628">
      <w:pPr>
        <w:jc w:val="both"/>
      </w:pPr>
      <w:r>
        <w:rPr>
          <w:rStyle w:val="s3"/>
        </w:rPr>
        <w:t xml:space="preserve">Подпункт 8 изложен в редакции </w:t>
      </w:r>
      <w:hyperlink r:id="rId95" w:anchor="sub_id=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06.04.16 г. № 484-V (</w:t>
      </w:r>
      <w:hyperlink r:id="rId96" w:anchor="sub_id=2102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0628">
      <w:pPr>
        <w:ind w:firstLine="400"/>
        <w:jc w:val="both"/>
      </w:pPr>
      <w:r>
        <w:rPr>
          <w:rStyle w:val="s0"/>
        </w:rPr>
        <w:t xml:space="preserve">8) совершенствовать формы и методы борьбы с коррупционными преступлениями, определять стратегию и тактику оперативно-розыскной деятельности, вырабатывать и </w:t>
      </w:r>
      <w:r>
        <w:rPr>
          <w:rStyle w:val="s0"/>
        </w:rPr>
        <w:t>реализовывать меры по повышению ее эффективности;</w:t>
      </w:r>
    </w:p>
    <w:p w:rsidR="00000000" w:rsidRDefault="00360628">
      <w:pPr>
        <w:ind w:firstLine="400"/>
        <w:jc w:val="both"/>
      </w:pPr>
      <w:r>
        <w:rPr>
          <w:rStyle w:val="s0"/>
        </w:rPr>
        <w:t>9) в соответствии с законодательством Республики Казахстан создавать и использовать информационные системы, обеспечивающие решение возложенных на нее задач, организовывать исследование в ходе досудебного ра</w:t>
      </w:r>
      <w:r>
        <w:rPr>
          <w:rStyle w:val="s0"/>
        </w:rPr>
        <w:t>сследования, производства по делам об административных правонарушениях в порядке, установленном законодательством;</w:t>
      </w:r>
    </w:p>
    <w:p w:rsidR="00000000" w:rsidRDefault="00360628">
      <w:pPr>
        <w:ind w:firstLine="400"/>
        <w:jc w:val="both"/>
      </w:pPr>
      <w:r>
        <w:rPr>
          <w:rStyle w:val="s0"/>
        </w:rPr>
        <w:t xml:space="preserve">10) </w:t>
      </w:r>
      <w:hyperlink r:id="rId97" w:history="1">
        <w:r>
          <w:rPr>
            <w:rStyle w:val="a4"/>
          </w:rPr>
          <w:t>конвоировать</w:t>
        </w:r>
      </w:hyperlink>
      <w:r>
        <w:rPr>
          <w:rStyle w:val="s0"/>
        </w:rPr>
        <w:t xml:space="preserve"> задержанных и лиц, заключенных под стражу;</w:t>
      </w:r>
    </w:p>
    <w:p w:rsidR="00000000" w:rsidRDefault="00360628">
      <w:pPr>
        <w:ind w:firstLine="400"/>
        <w:jc w:val="both"/>
      </w:pPr>
      <w:r>
        <w:rPr>
          <w:rStyle w:val="s0"/>
        </w:rPr>
        <w:t>11) осуществлять</w:t>
      </w:r>
      <w:r>
        <w:rPr>
          <w:rStyle w:val="s0"/>
        </w:rPr>
        <w:t xml:space="preserve"> иные полномочия, возложенные законами Республики Казахстан, а также актами Президента Республики Казахстан.</w:t>
      </w:r>
    </w:p>
    <w:p w:rsidR="00000000" w:rsidRDefault="00360628">
      <w:pPr>
        <w:ind w:firstLine="400"/>
        <w:jc w:val="both"/>
      </w:pPr>
      <w:r>
        <w:rPr>
          <w:rStyle w:val="s0"/>
        </w:rPr>
        <w:t> </w:t>
      </w:r>
    </w:p>
    <w:p w:rsidR="00000000" w:rsidRDefault="00360628">
      <w:pPr>
        <w:ind w:left="1200" w:hanging="800"/>
        <w:jc w:val="both"/>
      </w:pPr>
      <w:bookmarkStart w:id="36" w:name="SUB220000"/>
      <w:bookmarkEnd w:id="36"/>
      <w:r>
        <w:rPr>
          <w:rStyle w:val="s1"/>
        </w:rPr>
        <w:t>Статья 22. Полномочия государственных органов, организаций, субъектов квазигосударственного сектора и должностных лиц по противодействию коррупци</w:t>
      </w:r>
      <w:r>
        <w:rPr>
          <w:rStyle w:val="s1"/>
        </w:rPr>
        <w:t>и</w:t>
      </w:r>
    </w:p>
    <w:p w:rsidR="00000000" w:rsidRDefault="00360628">
      <w:pPr>
        <w:ind w:firstLine="400"/>
        <w:jc w:val="both"/>
      </w:pPr>
      <w:r>
        <w:rPr>
          <w:rStyle w:val="s0"/>
        </w:rPr>
        <w:t xml:space="preserve">1. Противодействие коррупции в пределах своей компетенции обязаны вести все </w:t>
      </w:r>
      <w:hyperlink r:id="rId98" w:history="1">
        <w:r>
          <w:rPr>
            <w:rStyle w:val="a5"/>
          </w:rPr>
          <w:t>государственные органы</w:t>
        </w:r>
      </w:hyperlink>
      <w:r>
        <w:rPr>
          <w:rStyle w:val="s0"/>
        </w:rPr>
        <w:t xml:space="preserve">, организации, </w:t>
      </w:r>
      <w:hyperlink r:id="rId99" w:anchor="sub_id=30131" w:history="1">
        <w:r>
          <w:rPr>
            <w:rStyle w:val="a4"/>
          </w:rPr>
          <w:t>субъекты квазигосударственного сектора</w:t>
        </w:r>
      </w:hyperlink>
      <w:r>
        <w:rPr>
          <w:rStyle w:val="s0"/>
        </w:rPr>
        <w:t xml:space="preserve"> и должностные лица.</w:t>
      </w:r>
    </w:p>
    <w:p w:rsidR="00000000" w:rsidRDefault="00360628">
      <w:pPr>
        <w:ind w:firstLine="400"/>
        <w:jc w:val="both"/>
      </w:pPr>
      <w:r>
        <w:rPr>
          <w:rStyle w:val="s0"/>
        </w:rPr>
        <w:t>2. Выявление, пресечение, раскрытие, расследование и предупреждение коррупционных правонарушений и привлечение лиц, виновных в их совершении, к ответственности в пределах своей компетенции о</w:t>
      </w:r>
      <w:r>
        <w:rPr>
          <w:rStyle w:val="s0"/>
        </w:rPr>
        <w:t>существляются органами прокуратуры, национальной безопасности, внутренних дел, государственных доходов, военной полиции, Пограничной службой Комитета национальной безопасности Республики Казахстан.</w:t>
      </w:r>
    </w:p>
    <w:p w:rsidR="00000000" w:rsidRDefault="00360628">
      <w:pPr>
        <w:ind w:firstLine="400"/>
        <w:jc w:val="both"/>
      </w:pPr>
      <w:r>
        <w:rPr>
          <w:rStyle w:val="s0"/>
        </w:rPr>
        <w:t> </w:t>
      </w:r>
    </w:p>
    <w:p w:rsidR="00000000" w:rsidRDefault="00360628">
      <w:pPr>
        <w:ind w:left="1200" w:hanging="800"/>
        <w:jc w:val="both"/>
      </w:pPr>
      <w:bookmarkStart w:id="37" w:name="SUB230000"/>
      <w:bookmarkEnd w:id="37"/>
      <w:r>
        <w:rPr>
          <w:rStyle w:val="s1"/>
        </w:rPr>
        <w:t>Статья 23. Участие общественности в противодействии корр</w:t>
      </w:r>
      <w:r>
        <w:rPr>
          <w:rStyle w:val="s1"/>
        </w:rPr>
        <w:t>упции</w:t>
      </w:r>
    </w:p>
    <w:p w:rsidR="00000000" w:rsidRDefault="00360628">
      <w:pPr>
        <w:ind w:firstLine="400"/>
        <w:jc w:val="both"/>
      </w:pPr>
      <w:r>
        <w:rPr>
          <w:rStyle w:val="s0"/>
        </w:rPr>
        <w:t>Физические лица, общественные объединения и иные юридические лица при противодействии коррупции применяют следующие меры:</w:t>
      </w:r>
    </w:p>
    <w:p w:rsidR="00000000" w:rsidRDefault="00360628">
      <w:pPr>
        <w:ind w:firstLine="400"/>
        <w:jc w:val="both"/>
      </w:pPr>
      <w:r>
        <w:rPr>
          <w:rStyle w:val="s0"/>
        </w:rPr>
        <w:t xml:space="preserve">1) сообщают об известных им фактах совершения коррупционных правонарушений в порядке, установленном </w:t>
      </w:r>
      <w:hyperlink r:id="rId100" w:anchor="sub_id=181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360628">
      <w:pPr>
        <w:ind w:firstLine="400"/>
        <w:jc w:val="both"/>
      </w:pPr>
      <w:r>
        <w:rPr>
          <w:rStyle w:val="s0"/>
        </w:rPr>
        <w:t>2) вносят предложения по совершенствованию законодательства и правоприменительной практики по вопросам противодействия коррупции;</w:t>
      </w:r>
    </w:p>
    <w:p w:rsidR="00000000" w:rsidRDefault="00360628">
      <w:pPr>
        <w:ind w:firstLine="400"/>
        <w:jc w:val="both"/>
      </w:pPr>
      <w:r>
        <w:rPr>
          <w:rStyle w:val="s0"/>
        </w:rPr>
        <w:t>3</w:t>
      </w:r>
      <w:r>
        <w:rPr>
          <w:rStyle w:val="s0"/>
        </w:rPr>
        <w:t>) участвуют в формировании антикоррупционной культуры;</w:t>
      </w:r>
    </w:p>
    <w:p w:rsidR="00000000" w:rsidRDefault="00360628">
      <w:pPr>
        <w:ind w:firstLine="400"/>
        <w:jc w:val="both"/>
      </w:pPr>
      <w:r>
        <w:rPr>
          <w:rStyle w:val="s0"/>
        </w:rPr>
        <w:t>4) осуществляют взаимодействие с другими субъектами противодействия коррупции и уполномоченным органом по противодействию коррупции;</w:t>
      </w:r>
    </w:p>
    <w:p w:rsidR="00000000" w:rsidRDefault="00360628">
      <w:pPr>
        <w:ind w:firstLine="400"/>
        <w:jc w:val="both"/>
      </w:pPr>
      <w:r>
        <w:rPr>
          <w:rStyle w:val="s0"/>
        </w:rPr>
        <w:t xml:space="preserve">5) запрашивают и получают в порядке, установленном </w:t>
      </w:r>
      <w:hyperlink r:id="rId101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Казахстан, от государственных органов информацию о деятельности по противодействию коррупции;</w:t>
      </w:r>
    </w:p>
    <w:p w:rsidR="00000000" w:rsidRDefault="00360628">
      <w:pPr>
        <w:ind w:firstLine="400"/>
        <w:jc w:val="both"/>
      </w:pPr>
      <w:r>
        <w:rPr>
          <w:rStyle w:val="s0"/>
        </w:rPr>
        <w:t>6) проводят исследования, в том числе научные и социологические, по вопросам противод</w:t>
      </w:r>
      <w:r>
        <w:rPr>
          <w:rStyle w:val="s0"/>
        </w:rPr>
        <w:t>ействия коррупции;</w:t>
      </w:r>
    </w:p>
    <w:p w:rsidR="00000000" w:rsidRDefault="00360628">
      <w:pPr>
        <w:ind w:firstLine="400"/>
        <w:jc w:val="both"/>
      </w:pPr>
      <w:r>
        <w:rPr>
          <w:rStyle w:val="s0"/>
        </w:rPr>
        <w:t>7) проводят разъяснительную работу в средствах массовой информации и организуют социально значимые мероприятия по вопросам противодействия коррупции.</w:t>
      </w:r>
    </w:p>
    <w:p w:rsidR="00000000" w:rsidRDefault="00360628">
      <w:pPr>
        <w:ind w:firstLine="400"/>
        <w:jc w:val="both"/>
      </w:pPr>
      <w:r>
        <w:rPr>
          <w:rStyle w:val="s0"/>
        </w:rPr>
        <w:t> </w:t>
      </w:r>
    </w:p>
    <w:p w:rsidR="00000000" w:rsidRDefault="00360628">
      <w:pPr>
        <w:ind w:left="1200" w:hanging="800"/>
        <w:jc w:val="both"/>
      </w:pPr>
      <w:bookmarkStart w:id="38" w:name="SUB240000"/>
      <w:bookmarkEnd w:id="38"/>
      <w:r>
        <w:rPr>
          <w:rStyle w:val="s1"/>
        </w:rPr>
        <w:t>Статья 24. Сообщение о коррупционных правонарушениях</w:t>
      </w:r>
    </w:p>
    <w:p w:rsidR="00000000" w:rsidRDefault="00360628">
      <w:pPr>
        <w:ind w:firstLine="400"/>
        <w:jc w:val="both"/>
      </w:pPr>
      <w:r>
        <w:rPr>
          <w:rStyle w:val="s0"/>
        </w:rPr>
        <w:t>1. Лицо, располагающее информаци</w:t>
      </w:r>
      <w:r>
        <w:rPr>
          <w:rStyle w:val="s0"/>
        </w:rPr>
        <w:t>ей о коррупционном правонарушении, информирует руководство государственного органа либо организации, сотрудником которой является, либо уполномоченный орган по противодействию коррупции.</w:t>
      </w:r>
    </w:p>
    <w:p w:rsidR="00000000" w:rsidRDefault="00360628">
      <w:pPr>
        <w:ind w:firstLine="400"/>
        <w:jc w:val="both"/>
      </w:pPr>
      <w:r>
        <w:rPr>
          <w:rStyle w:val="s0"/>
        </w:rPr>
        <w:t>2. Руководство государственного органа, организации, уполномоченный о</w:t>
      </w:r>
      <w:r>
        <w:rPr>
          <w:rStyle w:val="s0"/>
        </w:rPr>
        <w:t>рган по противодействию коррупции обязаны принять меры по поступившему сообщению о коррупционном правонарушении в соответствии с законом.</w:t>
      </w:r>
    </w:p>
    <w:p w:rsidR="00000000" w:rsidRDefault="00360628">
      <w:pPr>
        <w:ind w:firstLine="400"/>
        <w:jc w:val="both"/>
      </w:pPr>
      <w:r>
        <w:rPr>
          <w:rStyle w:val="s0"/>
        </w:rPr>
        <w:t>3. Лицо, сообщившее о факте коррупционного правонарушения или иным образом оказывающее содействие в противодействии ко</w:t>
      </w:r>
      <w:r>
        <w:rPr>
          <w:rStyle w:val="s0"/>
        </w:rPr>
        <w:t xml:space="preserve">ррупции, находится под защитой государства и поощряется в </w:t>
      </w:r>
      <w:hyperlink r:id="rId102" w:anchor="sub_id=100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Правительством Республики Казахстан.</w:t>
      </w:r>
    </w:p>
    <w:p w:rsidR="00000000" w:rsidRDefault="00360628">
      <w:pPr>
        <w:ind w:firstLine="400"/>
        <w:jc w:val="both"/>
      </w:pPr>
      <w:r>
        <w:rPr>
          <w:rStyle w:val="s0"/>
        </w:rPr>
        <w:t>Положения настоящего пункта не распространяются на лиц, с</w:t>
      </w:r>
      <w:r>
        <w:rPr>
          <w:rStyle w:val="s0"/>
        </w:rPr>
        <w:t xml:space="preserve">ообщивших заведомо ложную информацию о факте коррупционного правонарушения, которые подлежат ответственности в соответствии с </w:t>
      </w:r>
      <w:hyperlink r:id="rId103" w:anchor="sub_id=4190000" w:history="1">
        <w:r>
          <w:rPr>
            <w:rStyle w:val="a4"/>
          </w:rPr>
          <w:t>законом</w:t>
        </w:r>
      </w:hyperlink>
      <w:r>
        <w:rPr>
          <w:rStyle w:val="s0"/>
        </w:rPr>
        <w:t>.</w:t>
      </w:r>
    </w:p>
    <w:p w:rsidR="00000000" w:rsidRDefault="00360628">
      <w:pPr>
        <w:ind w:firstLine="400"/>
        <w:jc w:val="both"/>
      </w:pPr>
      <w:r>
        <w:rPr>
          <w:rStyle w:val="s0"/>
        </w:rPr>
        <w:t>4. Информация о лице, оказывающем со</w:t>
      </w:r>
      <w:r>
        <w:rPr>
          <w:rStyle w:val="s0"/>
        </w:rPr>
        <w:t xml:space="preserve">действие в противодействии коррупции, является государственным секретом и предоставляется в порядке, установленном </w:t>
      </w:r>
      <w:hyperlink r:id="rId104" w:history="1">
        <w:r>
          <w:rPr>
            <w:rStyle w:val="a4"/>
          </w:rPr>
          <w:t>законом</w:t>
        </w:r>
      </w:hyperlink>
      <w:r>
        <w:rPr>
          <w:rStyle w:val="s0"/>
        </w:rPr>
        <w:t>. Разглашение указанной информации влечет ответственность, установленн</w:t>
      </w:r>
      <w:r>
        <w:rPr>
          <w:rStyle w:val="s0"/>
        </w:rPr>
        <w:t xml:space="preserve">ую </w:t>
      </w:r>
      <w:hyperlink r:id="rId105" w:anchor="sub_id=370000" w:history="1">
        <w:r>
          <w:rPr>
            <w:rStyle w:val="a4"/>
          </w:rPr>
          <w:t>законом</w:t>
        </w:r>
      </w:hyperlink>
      <w:r>
        <w:rPr>
          <w:rStyle w:val="s0"/>
        </w:rPr>
        <w:t>.</w:t>
      </w:r>
    </w:p>
    <w:p w:rsidR="00000000" w:rsidRDefault="00360628">
      <w:pPr>
        <w:ind w:firstLine="400"/>
        <w:jc w:val="both"/>
      </w:pPr>
      <w:r>
        <w:rPr>
          <w:rStyle w:val="s0"/>
        </w:rPr>
        <w:t> </w:t>
      </w:r>
    </w:p>
    <w:p w:rsidR="00000000" w:rsidRDefault="00360628">
      <w:pPr>
        <w:ind w:firstLine="400"/>
        <w:jc w:val="both"/>
      </w:pPr>
      <w:r>
        <w:rPr>
          <w:rStyle w:val="s0"/>
        </w:rPr>
        <w:t> </w:t>
      </w:r>
    </w:p>
    <w:p w:rsidR="00000000" w:rsidRDefault="00360628">
      <w:pPr>
        <w:jc w:val="center"/>
      </w:pPr>
      <w:bookmarkStart w:id="39" w:name="SUB250000"/>
      <w:bookmarkEnd w:id="39"/>
      <w:r>
        <w:rPr>
          <w:rStyle w:val="s1"/>
        </w:rPr>
        <w:t>Глава 4. УСТРАНЕНИЕ ПОСЛЕДСТВИЙ КОРРУПЦИОННЫХ ПРАВОНАРУШЕНИЙ</w:t>
      </w:r>
    </w:p>
    <w:p w:rsidR="00000000" w:rsidRDefault="00360628">
      <w:pPr>
        <w:ind w:firstLine="400"/>
        <w:jc w:val="both"/>
      </w:pPr>
      <w:r>
        <w:rPr>
          <w:rStyle w:val="s0"/>
        </w:rPr>
        <w:t> </w:t>
      </w:r>
    </w:p>
    <w:p w:rsidR="00000000" w:rsidRDefault="00360628">
      <w:pPr>
        <w:ind w:left="1200" w:hanging="800"/>
        <w:jc w:val="both"/>
      </w:pPr>
      <w:r>
        <w:rPr>
          <w:rStyle w:val="s1"/>
        </w:rPr>
        <w:t>Статья 25. Взыскание (возврат) незаконно полученного имущества или стоимости незаконно предоставленных услуг</w:t>
      </w:r>
    </w:p>
    <w:p w:rsidR="00000000" w:rsidRDefault="00360628">
      <w:pPr>
        <w:ind w:firstLine="400"/>
        <w:jc w:val="both"/>
      </w:pPr>
      <w:r>
        <w:rPr>
          <w:rStyle w:val="s0"/>
        </w:rPr>
        <w:t>1. В случаях отказа добровольно сдать незаконно полученное имущество или оплатить государству его стоимость или стоимость незаконно полученных услу</w:t>
      </w:r>
      <w:r>
        <w:rPr>
          <w:rStyle w:val="s0"/>
        </w:rPr>
        <w:t xml:space="preserve">г в результате коррупционных правонарушений их взыскание осуществляется на основании решения суда, вступившего в законную силу, по иску прокурора, органов государственных доходов либо других государственных органов и должностных лиц, уполномоченных на это </w:t>
      </w:r>
      <w:r>
        <w:rPr>
          <w:rStyle w:val="s0"/>
        </w:rPr>
        <w:t>законом. Указанные органы до вынесения судом решения принимают меры по сохранности имущества, принадлежащего правонарушителю.</w:t>
      </w:r>
    </w:p>
    <w:p w:rsidR="00000000" w:rsidRDefault="00360628">
      <w:pPr>
        <w:ind w:firstLine="400"/>
        <w:jc w:val="both"/>
      </w:pPr>
      <w:r>
        <w:rPr>
          <w:rStyle w:val="s0"/>
        </w:rPr>
        <w:t>2. В случаях, указанных в пункте 1 настоящей статьи, прокурор, органы государственных доходов либо другие уполномоченные на это за</w:t>
      </w:r>
      <w:r>
        <w:rPr>
          <w:rStyle w:val="s0"/>
        </w:rPr>
        <w:t>коном государственные органы и должностные лица в сроки, установленные законом, обращаются в суд с иском об обращении незаконно полученного имущества и (или) взыскании стоимости незаконно полученных услуг в доход государства.</w:t>
      </w:r>
    </w:p>
    <w:p w:rsidR="00000000" w:rsidRDefault="00360628">
      <w:pPr>
        <w:ind w:firstLine="400"/>
        <w:jc w:val="both"/>
      </w:pPr>
      <w:r>
        <w:rPr>
          <w:rStyle w:val="s0"/>
        </w:rPr>
        <w:t>3. Если с лица, занимающего от</w:t>
      </w:r>
      <w:r>
        <w:rPr>
          <w:rStyle w:val="s0"/>
        </w:rPr>
        <w:t>ветственную государственную должность, лица, уполномоченного на выполнение государственных функций, и лица, приравненного к лицу, уполномоченному на выполнение государственных функций, и должностного лица на момент увольнения, иного освобождения от выполне</w:t>
      </w:r>
      <w:r>
        <w:rPr>
          <w:rStyle w:val="s0"/>
        </w:rPr>
        <w:t>ния соответствующих функций не взысканы незаконно полученное имущество или стоимость незаконно предоставленных услуг, должностное лицо или орган, принимающие решение о таком освобождении, направляют в органы государственных доходов по месту жительства вино</w:t>
      </w:r>
      <w:r>
        <w:rPr>
          <w:rStyle w:val="s0"/>
        </w:rPr>
        <w:t>вного лица уведомление о полученных противоправных доходах.</w:t>
      </w:r>
    </w:p>
    <w:p w:rsidR="00000000" w:rsidRDefault="00360628">
      <w:pPr>
        <w:ind w:firstLine="400"/>
        <w:jc w:val="both"/>
      </w:pPr>
      <w:r>
        <w:rPr>
          <w:rStyle w:val="s0"/>
        </w:rPr>
        <w:t xml:space="preserve">4. Возврат, учет, хранение, оценка и реализация сданного имущества осуществляются в </w:t>
      </w:r>
      <w:hyperlink r:id="rId106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Правительством Республики</w:t>
      </w:r>
      <w:r>
        <w:rPr>
          <w:rStyle w:val="s0"/>
        </w:rPr>
        <w:t xml:space="preserve"> Казахстан.</w:t>
      </w:r>
    </w:p>
    <w:p w:rsidR="00000000" w:rsidRDefault="00360628">
      <w:pPr>
        <w:ind w:firstLine="400"/>
        <w:jc w:val="both"/>
      </w:pPr>
      <w:r>
        <w:rPr>
          <w:rStyle w:val="s0"/>
        </w:rPr>
        <w:t> </w:t>
      </w:r>
    </w:p>
    <w:p w:rsidR="00000000" w:rsidRDefault="00360628">
      <w:pPr>
        <w:ind w:left="1200" w:hanging="800"/>
        <w:jc w:val="both"/>
      </w:pPr>
      <w:bookmarkStart w:id="40" w:name="SUB260000"/>
      <w:bookmarkEnd w:id="40"/>
      <w:r>
        <w:rPr>
          <w:rStyle w:val="s1"/>
        </w:rPr>
        <w:t>Статья 26. Недействительность сделок, договоров, актов и действий, совершенных в результате коррупционных правонарушений</w:t>
      </w:r>
    </w:p>
    <w:p w:rsidR="00000000" w:rsidRDefault="00360628">
      <w:pPr>
        <w:ind w:firstLine="400"/>
        <w:jc w:val="both"/>
      </w:pPr>
      <w:r>
        <w:rPr>
          <w:rStyle w:val="s0"/>
        </w:rPr>
        <w:t>1. Сделки, договоры, совершенные в результате коррупционных правонарушений, признаются судом недействительными в установл</w:t>
      </w:r>
      <w:r>
        <w:rPr>
          <w:rStyle w:val="s0"/>
        </w:rPr>
        <w:t xml:space="preserve">енном </w:t>
      </w:r>
      <w:hyperlink r:id="rId107" w:anchor="sub_id=157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порядке по иску уполномоченных государственных органов, заинтересованных лиц или прокурора.</w:t>
      </w:r>
    </w:p>
    <w:p w:rsidR="00000000" w:rsidRDefault="00360628">
      <w:pPr>
        <w:ind w:firstLine="400"/>
        <w:jc w:val="both"/>
      </w:pPr>
      <w:r>
        <w:rPr>
          <w:rStyle w:val="s0"/>
        </w:rPr>
        <w:t>2. Принятие актов и совершение действий в рез</w:t>
      </w:r>
      <w:r>
        <w:rPr>
          <w:rStyle w:val="s0"/>
        </w:rPr>
        <w:t xml:space="preserve">ультате коррупционных правонарушений являются основаниями для их отмены (признания недействительными) лицами, уполномоченными на отмену (прекращение действия) соответствующих актов, либо в </w:t>
      </w:r>
      <w:hyperlink r:id="rId108" w:anchor="sub_id=2920000" w:history="1">
        <w:r>
          <w:rPr>
            <w:rStyle w:val="a4"/>
          </w:rPr>
          <w:t>судебном порядке</w:t>
        </w:r>
      </w:hyperlink>
      <w:r>
        <w:rPr>
          <w:rStyle w:val="s0"/>
        </w:rPr>
        <w:t xml:space="preserve"> по иску заинтересованных лиц или прокурора.</w:t>
      </w:r>
    </w:p>
    <w:p w:rsidR="00000000" w:rsidRDefault="00360628">
      <w:pPr>
        <w:ind w:firstLine="400"/>
        <w:jc w:val="both"/>
      </w:pPr>
      <w:r>
        <w:rPr>
          <w:rStyle w:val="s0"/>
        </w:rPr>
        <w:t> </w:t>
      </w:r>
    </w:p>
    <w:p w:rsidR="00000000" w:rsidRDefault="00360628">
      <w:pPr>
        <w:ind w:firstLine="400"/>
        <w:jc w:val="both"/>
      </w:pPr>
      <w:r>
        <w:rPr>
          <w:rStyle w:val="s0"/>
        </w:rPr>
        <w:t> </w:t>
      </w:r>
    </w:p>
    <w:p w:rsidR="00000000" w:rsidRDefault="00360628">
      <w:pPr>
        <w:jc w:val="center"/>
      </w:pPr>
      <w:bookmarkStart w:id="41" w:name="SUB270000"/>
      <w:bookmarkEnd w:id="41"/>
      <w:r>
        <w:rPr>
          <w:rStyle w:val="s1"/>
        </w:rPr>
        <w:t>Глава 5. ЗАКЛЮЧИТЕЛЬНЫЕ ПОЛОЖЕНИЯ</w:t>
      </w:r>
    </w:p>
    <w:p w:rsidR="00000000" w:rsidRDefault="00360628">
      <w:pPr>
        <w:ind w:firstLine="400"/>
        <w:jc w:val="both"/>
      </w:pPr>
      <w:r>
        <w:rPr>
          <w:rStyle w:val="s0"/>
        </w:rPr>
        <w:t> </w:t>
      </w:r>
    </w:p>
    <w:p w:rsidR="00000000" w:rsidRDefault="00360628">
      <w:pPr>
        <w:ind w:left="1200" w:hanging="800"/>
        <w:jc w:val="both"/>
      </w:pPr>
      <w:r>
        <w:rPr>
          <w:rStyle w:val="s1"/>
        </w:rPr>
        <w:t>Статья 27. Порядок введения в действие настоящего Закона</w:t>
      </w:r>
    </w:p>
    <w:p w:rsidR="00000000" w:rsidRDefault="00360628">
      <w:pPr>
        <w:ind w:firstLine="400"/>
        <w:jc w:val="both"/>
      </w:pPr>
      <w:r>
        <w:rPr>
          <w:rStyle w:val="s0"/>
        </w:rPr>
        <w:t>1. Настоящий Закон вводится в действие с 1 января 2016 года, за исключением:</w:t>
      </w:r>
    </w:p>
    <w:p w:rsidR="00000000" w:rsidRDefault="00360628">
      <w:r>
        <w:rPr>
          <w:rStyle w:val="s3"/>
        </w:rPr>
        <w:t xml:space="preserve">Подпункт 1 изложен в редакции </w:t>
      </w:r>
      <w:hyperlink r:id="rId109" w:anchor="sub_id=2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30.11.16 г. № 26-VI (введено в действие с 1 января 2017 г.) (</w:t>
      </w:r>
      <w:hyperlink r:id="rId110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0628">
      <w:pPr>
        <w:ind w:firstLine="426"/>
        <w:jc w:val="both"/>
      </w:pPr>
      <w:r>
        <w:t xml:space="preserve">1) </w:t>
      </w:r>
      <w:hyperlink w:anchor="sub110000" w:history="1">
        <w:r>
          <w:rPr>
            <w:rStyle w:val="a4"/>
          </w:rPr>
          <w:t>статьи 11</w:t>
        </w:r>
      </w:hyperlink>
      <w:r>
        <w:rPr>
          <w:rStyle w:val="s0"/>
        </w:rPr>
        <w:t>,</w:t>
      </w:r>
      <w:r>
        <w:t xml:space="preserve"> которая вводится в действие с 1 января 2020 года;</w:t>
      </w:r>
    </w:p>
    <w:p w:rsidR="00000000" w:rsidRDefault="00360628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111" w:anchor="sub_id=2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30.11</w:t>
      </w:r>
      <w:r>
        <w:rPr>
          <w:rStyle w:val="s0"/>
        </w:rPr>
        <w:t xml:space="preserve">.16 г. № 26-VI </w:t>
      </w:r>
      <w:r>
        <w:rPr>
          <w:rStyle w:val="s3"/>
        </w:rPr>
        <w:t>(введено в действие с 1 января 2017 г.) (</w:t>
      </w:r>
      <w:hyperlink r:id="rId112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0628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113" w:anchor="sub_id=2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30.11.16 г. № 26-VI </w:t>
      </w:r>
      <w:r>
        <w:rPr>
          <w:rStyle w:val="s3"/>
        </w:rPr>
        <w:t>(введено в действие с 1 января 2017 г.) (</w:t>
      </w:r>
      <w:hyperlink r:id="rId114" w:anchor="sub_id=2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0628">
      <w:pPr>
        <w:jc w:val="both"/>
      </w:pPr>
      <w:bookmarkStart w:id="42" w:name="SUB270300"/>
      <w:bookmarkEnd w:id="42"/>
      <w:r>
        <w:rPr>
          <w:rStyle w:val="s3"/>
        </w:rPr>
        <w:t xml:space="preserve">В пункт 3 внесены изменения в соответствии с </w:t>
      </w:r>
      <w:hyperlink r:id="rId115" w:anchor="sub_id=2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30.11.16 г. № 26-VI (введены в действие с 1 января 2017 г.) (</w:t>
      </w:r>
      <w:hyperlink r:id="rId116" w:anchor="sub_id=2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0628">
      <w:pPr>
        <w:ind w:firstLine="426"/>
        <w:jc w:val="both"/>
      </w:pPr>
      <w:r>
        <w:t>3. Установить, что со дня введения в действие настоящего Закона до 1 января 2020 года статья 11 действует в следующей редакции:</w:t>
      </w:r>
    </w:p>
    <w:p w:rsidR="00000000" w:rsidRDefault="00360628">
      <w:pPr>
        <w:ind w:firstLine="400"/>
        <w:jc w:val="both"/>
      </w:pPr>
      <w:r>
        <w:rPr>
          <w:rStyle w:val="s0"/>
        </w:rPr>
        <w:t>«</w:t>
      </w:r>
      <w:r>
        <w:rPr>
          <w:rStyle w:val="s1"/>
        </w:rPr>
        <w:t>Статья 11. Меры финансового контроля</w:t>
      </w:r>
    </w:p>
    <w:p w:rsidR="00000000" w:rsidRDefault="00360628">
      <w:pPr>
        <w:ind w:firstLine="400"/>
        <w:jc w:val="both"/>
      </w:pPr>
      <w:r>
        <w:rPr>
          <w:rStyle w:val="s0"/>
        </w:rPr>
        <w:t>1. Лица, являющиеся кандидатами на государственную должность либо должность, связанную с выполнением государственных или приравненных к ним функций, представляют в орган государственных доходов по месту жительства:</w:t>
      </w:r>
    </w:p>
    <w:p w:rsidR="00000000" w:rsidRDefault="00360628">
      <w:pPr>
        <w:ind w:firstLine="400"/>
        <w:jc w:val="both"/>
      </w:pPr>
      <w:hyperlink r:id="rId117" w:anchor="sub_id=3630200" w:history="1">
        <w:r>
          <w:rPr>
            <w:rStyle w:val="a4"/>
          </w:rPr>
          <w:t>декларацию о доходах и имуществе</w:t>
        </w:r>
      </w:hyperlink>
      <w:r>
        <w:rPr>
          <w:rStyle w:val="s0"/>
        </w:rPr>
        <w:t>, являющемся объектом налогообложения, в том числе находящемся за пределами территории Республики Казахстан, с указанием места нахождения указанного имущества;</w:t>
      </w:r>
    </w:p>
    <w:p w:rsidR="00000000" w:rsidRDefault="00360628">
      <w:pPr>
        <w:ind w:firstLine="400"/>
        <w:jc w:val="both"/>
      </w:pPr>
      <w:r>
        <w:rPr>
          <w:rStyle w:val="s0"/>
        </w:rPr>
        <w:t>сведения о:</w:t>
      </w:r>
    </w:p>
    <w:p w:rsidR="00000000" w:rsidRDefault="00360628">
      <w:pPr>
        <w:ind w:firstLine="400"/>
        <w:jc w:val="both"/>
      </w:pPr>
      <w:r>
        <w:rPr>
          <w:rStyle w:val="s0"/>
        </w:rPr>
        <w:t xml:space="preserve">вкладах </w:t>
      </w:r>
      <w:r>
        <w:rPr>
          <w:rStyle w:val="s0"/>
        </w:rPr>
        <w:t>в банковских учреждениях и о ценных бумагах, в том числе за пределами территории Республики Казахстан, с указанием банковского учреждения, а также о финансовых средствах, которыми данные лица вправе распоряжаться лично или совместно с другими лицами;</w:t>
      </w:r>
    </w:p>
    <w:p w:rsidR="00000000" w:rsidRDefault="00360628">
      <w:pPr>
        <w:ind w:firstLine="400"/>
        <w:jc w:val="both"/>
      </w:pPr>
      <w:r>
        <w:rPr>
          <w:rStyle w:val="s0"/>
        </w:rPr>
        <w:t>своем</w:t>
      </w:r>
      <w:r>
        <w:rPr>
          <w:rStyle w:val="s0"/>
        </w:rPr>
        <w:t xml:space="preserve"> участии в качестве акционера или учредителя (участника) юридических лиц с указанием доли участия в уставном капитале и полных банковских или иных реквизитов указанных организаций;</w:t>
      </w:r>
    </w:p>
    <w:p w:rsidR="00000000" w:rsidRDefault="00360628">
      <w:pPr>
        <w:ind w:firstLine="400"/>
        <w:jc w:val="both"/>
      </w:pPr>
      <w:r>
        <w:rPr>
          <w:rStyle w:val="s0"/>
        </w:rPr>
        <w:t>трастах и о государствах, в которых они зарегистрированы, с указанием номер</w:t>
      </w:r>
      <w:r>
        <w:rPr>
          <w:rStyle w:val="s0"/>
        </w:rPr>
        <w:t xml:space="preserve">ов соответствующих банковских счетов, если лицо или его супруг (супруга) является </w:t>
      </w:r>
      <w:hyperlink r:id="rId118" w:anchor="sub_id=10014" w:history="1">
        <w:r>
          <w:rPr>
            <w:rStyle w:val="a4"/>
          </w:rPr>
          <w:t>бенефициаром</w:t>
        </w:r>
      </w:hyperlink>
      <w:r>
        <w:rPr>
          <w:rStyle w:val="s0"/>
        </w:rPr>
        <w:t xml:space="preserve"> этих трастов;</w:t>
      </w:r>
    </w:p>
    <w:p w:rsidR="00000000" w:rsidRDefault="00360628">
      <w:pPr>
        <w:ind w:firstLine="400"/>
        <w:jc w:val="both"/>
      </w:pPr>
      <w:r>
        <w:rPr>
          <w:rStyle w:val="s0"/>
        </w:rPr>
        <w:t>названиях и реквизитах других организаций, у которых с лицом име</w:t>
      </w:r>
      <w:r>
        <w:rPr>
          <w:rStyle w:val="s0"/>
        </w:rPr>
        <w:t xml:space="preserve">ются договорные отношения, соглашения и обязательства (в том числе и устные) по содержанию или временному хранению материальных и финансовых средств, принадлежащих лицу или супругу (супруге) в размере, превышающем тысячекратный размер </w:t>
      </w:r>
      <w:hyperlink r:id="rId119" w:history="1">
        <w:r>
          <w:rPr>
            <w:rStyle w:val="a4"/>
          </w:rPr>
          <w:t>месячного расчетного показателя</w:t>
        </w:r>
      </w:hyperlink>
      <w:r>
        <w:rPr>
          <w:rStyle w:val="s0"/>
        </w:rPr>
        <w:t>.</w:t>
      </w:r>
    </w:p>
    <w:p w:rsidR="00000000" w:rsidRDefault="00360628">
      <w:pPr>
        <w:ind w:firstLine="400"/>
        <w:jc w:val="both"/>
      </w:pPr>
      <w:r>
        <w:rPr>
          <w:rStyle w:val="s0"/>
        </w:rPr>
        <w:t>2. Лица, занимающие государственную должность, ежегодно в период выполнения своих полномочий в порядке, установленном налоговым законодательством Республики Казахстан, представляют</w:t>
      </w:r>
      <w:r>
        <w:rPr>
          <w:rStyle w:val="s0"/>
        </w:rPr>
        <w:t xml:space="preserve"> в орган государственных доходов по месту жительства </w:t>
      </w:r>
      <w:hyperlink r:id="rId120" w:anchor="sub_id=3630200" w:history="1">
        <w:r>
          <w:rPr>
            <w:rStyle w:val="a4"/>
          </w:rPr>
          <w:t>декларацию о доходах и имуществе</w:t>
        </w:r>
      </w:hyperlink>
      <w:r>
        <w:rPr>
          <w:rStyle w:val="s0"/>
        </w:rPr>
        <w:t>, являющемся объектом налогообложения и находящемся как на территории Республики Казах</w:t>
      </w:r>
      <w:r>
        <w:rPr>
          <w:rStyle w:val="s0"/>
        </w:rPr>
        <w:t>стан, так и за ее пределами.</w:t>
      </w:r>
    </w:p>
    <w:p w:rsidR="00000000" w:rsidRDefault="00360628">
      <w:pPr>
        <w:ind w:firstLine="400"/>
        <w:jc w:val="both"/>
      </w:pPr>
      <w:r>
        <w:rPr>
          <w:rStyle w:val="s0"/>
        </w:rPr>
        <w:t>3. Лица, уволенные с государственной службы по отрицательным мотивам, в течение трех лет после увольнения в порядке, установленном налоговым законодательством Республики Казахстан, представляют в орган государственных доходов п</w:t>
      </w:r>
      <w:r>
        <w:rPr>
          <w:rStyle w:val="s0"/>
        </w:rPr>
        <w:t xml:space="preserve">о месту жительства </w:t>
      </w:r>
      <w:hyperlink r:id="rId121" w:anchor="sub_id=3630200" w:history="1">
        <w:r>
          <w:rPr>
            <w:rStyle w:val="a4"/>
          </w:rPr>
          <w:t>декларацию о доходах и имуществе</w:t>
        </w:r>
      </w:hyperlink>
      <w:r>
        <w:rPr>
          <w:rStyle w:val="s0"/>
        </w:rPr>
        <w:t>, являющемся объектом налогообложения и находящемся как на территории Республики Казахстан, так и за ее пределами.</w:t>
      </w:r>
    </w:p>
    <w:p w:rsidR="00000000" w:rsidRDefault="00360628">
      <w:pPr>
        <w:ind w:firstLine="400"/>
        <w:jc w:val="both"/>
      </w:pPr>
      <w:r>
        <w:rPr>
          <w:rStyle w:val="s0"/>
        </w:rPr>
        <w:t>4. Су</w:t>
      </w:r>
      <w:r>
        <w:rPr>
          <w:rStyle w:val="s0"/>
        </w:rPr>
        <w:t>пруг (супруга) лица, указанного в пункте 1 настоящей статьи, представляет в орган государственных доходов по месту жительства:</w:t>
      </w:r>
    </w:p>
    <w:p w:rsidR="00000000" w:rsidRDefault="00360628">
      <w:pPr>
        <w:ind w:firstLine="400"/>
        <w:jc w:val="both"/>
      </w:pPr>
      <w:r>
        <w:rPr>
          <w:rStyle w:val="s0"/>
        </w:rPr>
        <w:t>декларацию о доходах и имуществе, являющемся объектом налогообложения, в том числе, находящемся за пределами территории Республик</w:t>
      </w:r>
      <w:r>
        <w:rPr>
          <w:rStyle w:val="s0"/>
        </w:rPr>
        <w:t>и Казахстан, с указанием места нахождения указанного имущества;</w:t>
      </w:r>
    </w:p>
    <w:p w:rsidR="00000000" w:rsidRDefault="00360628">
      <w:pPr>
        <w:ind w:firstLine="400"/>
        <w:jc w:val="both"/>
      </w:pPr>
      <w:r>
        <w:rPr>
          <w:rStyle w:val="s0"/>
        </w:rPr>
        <w:t>сведения о:</w:t>
      </w:r>
    </w:p>
    <w:p w:rsidR="00000000" w:rsidRDefault="00360628">
      <w:pPr>
        <w:ind w:firstLine="400"/>
        <w:jc w:val="both"/>
      </w:pPr>
      <w:r>
        <w:rPr>
          <w:rStyle w:val="s0"/>
        </w:rPr>
        <w:t>вкладах в банковских учреждениях и о ценных бумагах, в том числе за пределами территории Республики Казахстан, с указанием банковского учреждения, а также о финансовых средствах, к</w:t>
      </w:r>
      <w:r>
        <w:rPr>
          <w:rStyle w:val="s0"/>
        </w:rPr>
        <w:t>оторыми данные лица вправе распоряжаться лично или совместно с другими лицами;</w:t>
      </w:r>
    </w:p>
    <w:p w:rsidR="00000000" w:rsidRDefault="00360628">
      <w:pPr>
        <w:ind w:firstLine="400"/>
        <w:jc w:val="both"/>
      </w:pPr>
      <w:r>
        <w:rPr>
          <w:rStyle w:val="s0"/>
        </w:rPr>
        <w:t>своем участии в качестве акционера или учредителя (участника) юридических лиц с указанием доли участия в уставном капитале и полных банковских и иных реквизитов указанных органи</w:t>
      </w:r>
      <w:r>
        <w:rPr>
          <w:rStyle w:val="s0"/>
        </w:rPr>
        <w:t>заций;</w:t>
      </w:r>
    </w:p>
    <w:p w:rsidR="00000000" w:rsidRDefault="00360628">
      <w:pPr>
        <w:ind w:firstLine="400"/>
        <w:jc w:val="both"/>
      </w:pPr>
      <w:r>
        <w:rPr>
          <w:rStyle w:val="s0"/>
        </w:rPr>
        <w:t>трастах и о государствах, в которых они зарегистрированы, с указанием номеров соответствующих банковских счетов, если лицо или его супруг (супруга) является бенефициаром этих трастов;</w:t>
      </w:r>
    </w:p>
    <w:p w:rsidR="00000000" w:rsidRDefault="00360628">
      <w:pPr>
        <w:ind w:firstLine="400"/>
        <w:jc w:val="both"/>
      </w:pPr>
      <w:r>
        <w:rPr>
          <w:rStyle w:val="s0"/>
        </w:rPr>
        <w:t>названиях и реквизитах других организаций, у которых с лицом имею</w:t>
      </w:r>
      <w:r>
        <w:rPr>
          <w:rStyle w:val="s0"/>
        </w:rPr>
        <w:t>тся договорные отношения, соглашения и обязательства (в том числе и устные) по содержанию или временному хранению материальных и финансовых средств, принадлежащих лицу или супругу (супруге) и превышающих тысячекратный размер месячного расчетного показателя</w:t>
      </w:r>
      <w:r>
        <w:rPr>
          <w:rStyle w:val="s0"/>
        </w:rPr>
        <w:t>.</w:t>
      </w:r>
    </w:p>
    <w:p w:rsidR="00000000" w:rsidRDefault="00360628">
      <w:pPr>
        <w:ind w:firstLine="400"/>
        <w:jc w:val="both"/>
      </w:pPr>
      <w:r>
        <w:rPr>
          <w:rStyle w:val="s0"/>
        </w:rPr>
        <w:t xml:space="preserve">5. Супруг (супруга) лица, указанного в пунктах 2 и 3 настоящей статьи, представляет в орган государственных доходов по месту жительства </w:t>
      </w:r>
      <w:hyperlink r:id="rId122" w:anchor="sub_id=3630200" w:history="1">
        <w:r>
          <w:rPr>
            <w:rStyle w:val="a4"/>
          </w:rPr>
          <w:t>декларацию о доходах и имуществе</w:t>
        </w:r>
      </w:hyperlink>
      <w:r>
        <w:rPr>
          <w:rStyle w:val="s0"/>
        </w:rPr>
        <w:t>,</w:t>
      </w:r>
      <w:r>
        <w:rPr>
          <w:rStyle w:val="s0"/>
        </w:rPr>
        <w:t xml:space="preserve"> являющемся объектом налогообложения и находящемся как на территории Республики Казахстан, так и за ее пределами.</w:t>
      </w:r>
    </w:p>
    <w:p w:rsidR="00000000" w:rsidRDefault="00360628">
      <w:pPr>
        <w:ind w:firstLine="400"/>
        <w:jc w:val="both"/>
      </w:pPr>
      <w:r>
        <w:rPr>
          <w:rStyle w:val="s0"/>
        </w:rPr>
        <w:t xml:space="preserve">6. Члены семьи лица, являющегося кандидатом на службу в </w:t>
      </w:r>
      <w:hyperlink r:id="rId123" w:history="1">
        <w:r>
          <w:rPr>
            <w:rStyle w:val="a4"/>
          </w:rPr>
          <w:t>специальный государст</w:t>
        </w:r>
        <w:r>
          <w:rPr>
            <w:rStyle w:val="a4"/>
          </w:rPr>
          <w:t>венный орган</w:t>
        </w:r>
      </w:hyperlink>
      <w:r>
        <w:rPr>
          <w:rStyle w:val="s0"/>
        </w:rPr>
        <w:t>, представляют в орган государственных доходов по месту жительства декларацию и сведения, указанные в пункте 4 настоящей статьи.</w:t>
      </w:r>
    </w:p>
    <w:p w:rsidR="00000000" w:rsidRDefault="00360628">
      <w:pPr>
        <w:ind w:firstLine="400"/>
        <w:jc w:val="both"/>
      </w:pPr>
      <w:r>
        <w:rPr>
          <w:rStyle w:val="s0"/>
        </w:rPr>
        <w:t>Примечание. Под членами семьи лица, являющегося кандидатом на службу в специальный государственный орган, в настоящ</w:t>
      </w:r>
      <w:r>
        <w:rPr>
          <w:rStyle w:val="s0"/>
        </w:rPr>
        <w:t>ем пункте признаются супруг (супруга), совершеннолетние дети и лица, находящиеся на его иждивении и постоянно проживающие с ним.</w:t>
      </w:r>
    </w:p>
    <w:p w:rsidR="00000000" w:rsidRDefault="00360628">
      <w:pPr>
        <w:ind w:firstLine="400"/>
        <w:jc w:val="both"/>
      </w:pPr>
      <w:r>
        <w:rPr>
          <w:rStyle w:val="s0"/>
        </w:rPr>
        <w:t>7. Указанные в пунктах 1 и 2 настоящей статьи лица представляют соответственно в орган, на занятие должности в котором они прет</w:t>
      </w:r>
      <w:r>
        <w:rPr>
          <w:rStyle w:val="s0"/>
        </w:rPr>
        <w:t>ендуют, либо по месту работы справку из органа государственных доходов о получении им деклараций и сведений, перечисленных в пунктах 1 или 5 настоящей статьи.</w:t>
      </w:r>
    </w:p>
    <w:p w:rsidR="00000000" w:rsidRDefault="00360628">
      <w:pPr>
        <w:ind w:firstLine="400"/>
        <w:jc w:val="both"/>
      </w:pPr>
      <w:r>
        <w:rPr>
          <w:rStyle w:val="s0"/>
        </w:rPr>
        <w:t>8. Непредставление или представление неполных, недостоверных деклараций и сведений, перечисленных</w:t>
      </w:r>
      <w:r>
        <w:rPr>
          <w:rStyle w:val="s0"/>
        </w:rPr>
        <w:t xml:space="preserve"> в настоящей статье, лицами, указанными в пунктах 1 и 2 настоящей статьи (за исключением лиц, уволенных с государственной службы по отрицательным мотивам), если в содеянном не содержится признаков </w:t>
      </w:r>
      <w:hyperlink r:id="rId124" w:anchor="sub_id=2440000" w:history="1">
        <w:r>
          <w:rPr>
            <w:rStyle w:val="a4"/>
          </w:rPr>
          <w:t>уголовно наказуемого деяния</w:t>
        </w:r>
      </w:hyperlink>
      <w:r>
        <w:rPr>
          <w:rStyle w:val="s0"/>
        </w:rPr>
        <w:t xml:space="preserve">, является основанием для отказа в наделении лица соответствующими полномочиями либо влечет дисциплинарную ответственность в предусмотренном </w:t>
      </w:r>
      <w:hyperlink r:id="rId125" w:anchor="sub_id=430000" w:history="1">
        <w:r>
          <w:rPr>
            <w:rStyle w:val="a4"/>
          </w:rPr>
          <w:t>законом порядке</w:t>
        </w:r>
      </w:hyperlink>
      <w:r>
        <w:rPr>
          <w:rStyle w:val="s0"/>
        </w:rPr>
        <w:t>.</w:t>
      </w:r>
    </w:p>
    <w:p w:rsidR="00000000" w:rsidRDefault="00360628">
      <w:pPr>
        <w:ind w:firstLine="400"/>
        <w:jc w:val="both"/>
      </w:pPr>
      <w:r>
        <w:rPr>
          <w:rStyle w:val="s0"/>
        </w:rPr>
        <w:t xml:space="preserve">9. Деяния, указанные в пункте 8 настоящей статьи, совершенные умышленно, а также совершенные неоднократно, влекут </w:t>
      </w:r>
      <w:hyperlink r:id="rId126" w:anchor="sub_id=2740000" w:history="1">
        <w:r>
          <w:rPr>
            <w:rStyle w:val="a4"/>
          </w:rPr>
          <w:t>административную ответственность</w:t>
        </w:r>
      </w:hyperlink>
      <w:r>
        <w:rPr>
          <w:rStyle w:val="s0"/>
        </w:rPr>
        <w:t>, налагаемую в установленном законом порядке.</w:t>
      </w:r>
    </w:p>
    <w:p w:rsidR="00000000" w:rsidRDefault="00360628">
      <w:pPr>
        <w:ind w:firstLine="400"/>
        <w:jc w:val="both"/>
      </w:pPr>
      <w:r>
        <w:rPr>
          <w:rStyle w:val="s0"/>
        </w:rPr>
        <w:t>10. Деяния, указанные в пункте 8 настоящей статьи, совершенные впервые в течение трех лет после освобождения лиц от выполнения государственных или приравненных к ним функций, а т</w:t>
      </w:r>
      <w:r>
        <w:rPr>
          <w:rStyle w:val="s0"/>
        </w:rPr>
        <w:t xml:space="preserve">акже повторное совершение таких действий влекут установленную законом </w:t>
      </w:r>
      <w:hyperlink r:id="rId127" w:anchor="sub_id=2740000" w:history="1">
        <w:r>
          <w:rPr>
            <w:rStyle w:val="a4"/>
          </w:rPr>
          <w:t>административную ответственность</w:t>
        </w:r>
      </w:hyperlink>
      <w:r>
        <w:rPr>
          <w:rStyle w:val="s0"/>
        </w:rPr>
        <w:t>.</w:t>
      </w:r>
    </w:p>
    <w:p w:rsidR="00000000" w:rsidRDefault="00360628">
      <w:pPr>
        <w:ind w:firstLine="400"/>
        <w:jc w:val="both"/>
      </w:pPr>
      <w:r>
        <w:rPr>
          <w:rStyle w:val="s0"/>
        </w:rPr>
        <w:t xml:space="preserve">11. В порядке, установленном </w:t>
      </w:r>
      <w:hyperlink r:id="rId128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>, могут быть опубликованы сведения о размерах и об источниках доходов должностных лиц, занимающих ответственные государственные должности, а также сведения о доходах кандидатов на выборные государственные должност</w:t>
      </w:r>
      <w:r>
        <w:rPr>
          <w:rStyle w:val="s0"/>
        </w:rPr>
        <w:t>и при их выдвижении.</w:t>
      </w:r>
    </w:p>
    <w:p w:rsidR="00000000" w:rsidRDefault="00360628">
      <w:pPr>
        <w:ind w:firstLine="400"/>
        <w:jc w:val="both"/>
      </w:pPr>
      <w:r>
        <w:rPr>
          <w:rStyle w:val="s0"/>
        </w:rPr>
        <w:t xml:space="preserve">12. Лицам, уполномоченным на выполнение государственных функций, и лицам, приравненным к ним, запрещается заключение гражданско-правовых </w:t>
      </w:r>
      <w:hyperlink r:id="rId129" w:anchor="sub_id=1470000" w:history="1">
        <w:r>
          <w:rPr>
            <w:rStyle w:val="a4"/>
          </w:rPr>
          <w:t>сделок</w:t>
        </w:r>
      </w:hyperlink>
      <w:r>
        <w:t xml:space="preserve"> не под </w:t>
      </w:r>
      <w:r>
        <w:t xml:space="preserve">своим именем - на подставных лиц, анонимно, под псевдонимом и других. Эти сделки признаются недействительными в установленном </w:t>
      </w:r>
      <w:hyperlink r:id="rId130" w:anchor="sub_id=1570000" w:history="1">
        <w:r>
          <w:rPr>
            <w:rStyle w:val="a4"/>
          </w:rPr>
          <w:t>законом</w:t>
        </w:r>
      </w:hyperlink>
      <w:r>
        <w:t xml:space="preserve"> порядке.</w:t>
      </w:r>
    </w:p>
    <w:p w:rsidR="00000000" w:rsidRDefault="00360628">
      <w:pPr>
        <w:ind w:firstLine="400"/>
        <w:jc w:val="both"/>
      </w:pPr>
      <w:r>
        <w:rPr>
          <w:rStyle w:val="s0"/>
        </w:rPr>
        <w:t xml:space="preserve">13. Физические и юридические лица, которые участвуют в выполнении функций по управлению государственным имуществом, представляют в </w:t>
      </w:r>
      <w:hyperlink r:id="rId131" w:history="1">
        <w:r>
          <w:rPr>
            <w:rStyle w:val="a4"/>
          </w:rPr>
          <w:t>порядке и сроки</w:t>
        </w:r>
      </w:hyperlink>
      <w:r>
        <w:rPr>
          <w:rStyle w:val="s0"/>
        </w:rPr>
        <w:t>, установленные Правительством Республики Каз</w:t>
      </w:r>
      <w:r>
        <w:rPr>
          <w:rStyle w:val="s0"/>
        </w:rPr>
        <w:t>ахстан, отчеты обо всех сделках имущественного характера и финансовой деятельности, связанных с государственной собственностью, в государственный орган, осуществляющий в отношении государственного имущества правомочия собственника.</w:t>
      </w:r>
    </w:p>
    <w:p w:rsidR="00000000" w:rsidRDefault="00360628">
      <w:pPr>
        <w:ind w:firstLine="400"/>
        <w:jc w:val="both"/>
      </w:pPr>
      <w:r>
        <w:rPr>
          <w:rStyle w:val="s0"/>
        </w:rPr>
        <w:t>14. Поступающие в органы</w:t>
      </w:r>
      <w:r>
        <w:rPr>
          <w:rStyle w:val="s0"/>
        </w:rPr>
        <w:t xml:space="preserve"> государственных доходов сведения, предусмотренные настоящей статьей, составляют </w:t>
      </w:r>
      <w:hyperlink r:id="rId132" w:anchor="sub_id=10020" w:history="1">
        <w:r>
          <w:rPr>
            <w:rStyle w:val="a4"/>
          </w:rPr>
          <w:t>служебную тайну</w:t>
        </w:r>
      </w:hyperlink>
      <w:r>
        <w:rPr>
          <w:rStyle w:val="s0"/>
        </w:rPr>
        <w:t xml:space="preserve">. Их разглашение, если в содеянном не содержится признаков </w:t>
      </w:r>
      <w:hyperlink r:id="rId133" w:anchor="sub_id=1850000" w:history="1">
        <w:r>
          <w:rPr>
            <w:rStyle w:val="a4"/>
          </w:rPr>
          <w:t>уголовно наказуемого деяния</w:t>
        </w:r>
      </w:hyperlink>
      <w:r>
        <w:rPr>
          <w:rStyle w:val="s0"/>
        </w:rPr>
        <w:t>, влечет увольнение виновного лица. Данные сведения представляются только по запросам уполномоченного органа по противодействию коррупции, органов прокуратуры, нац</w:t>
      </w:r>
      <w:r>
        <w:rPr>
          <w:rStyle w:val="s0"/>
        </w:rPr>
        <w:t>иональной безопасности, внутренних дел, государственных доходов, военной полиции, антикоррупционной службы, Пограничной службы Комитета национальной безопасности Республики Казахстан, а также в судебном порядке, установленном законом.</w:t>
      </w:r>
    </w:p>
    <w:p w:rsidR="00000000" w:rsidRDefault="00360628">
      <w:pPr>
        <w:ind w:firstLine="400"/>
        <w:jc w:val="both"/>
      </w:pPr>
      <w:r>
        <w:rPr>
          <w:rStyle w:val="s0"/>
        </w:rPr>
        <w:t>Сведения, составляющи</w:t>
      </w:r>
      <w:r>
        <w:rPr>
          <w:rStyle w:val="s0"/>
        </w:rPr>
        <w:t xml:space="preserve">е служебную тайну, представляются уполномоченному органу по финансовому мониторингу в целях и порядке, предусмотренных </w:t>
      </w:r>
      <w:hyperlink r:id="rId134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противодействии легализации (от</w:t>
      </w:r>
      <w:r>
        <w:rPr>
          <w:rStyle w:val="s0"/>
        </w:rPr>
        <w:t>мыванию) доходов, полученных преступным путем, и финансированию терроризма.</w:t>
      </w:r>
    </w:p>
    <w:p w:rsidR="00000000" w:rsidRDefault="00360628">
      <w:pPr>
        <w:ind w:firstLine="400"/>
        <w:jc w:val="both"/>
      </w:pPr>
      <w:r>
        <w:rPr>
          <w:rStyle w:val="s0"/>
        </w:rPr>
        <w:t>15. Меры финансового контроля, предусмотренные настоящей статьей, не распространяются на правоотношения, связанные с приобретением в собственность жилищ и строительных материалов д</w:t>
      </w:r>
      <w:r>
        <w:rPr>
          <w:rStyle w:val="s0"/>
        </w:rPr>
        <w:t>ля строительства жилищ в Республике Казахстан. Финансовый контроль при приобретении жилищ и строительных материалов для их строительства осуществляется в соответствии с законодательством Республики Казахстан.».</w:t>
      </w:r>
    </w:p>
    <w:p w:rsidR="00000000" w:rsidRDefault="00360628">
      <w:pPr>
        <w:ind w:firstLine="400"/>
        <w:jc w:val="both"/>
      </w:pPr>
      <w:r>
        <w:rPr>
          <w:rStyle w:val="s0"/>
        </w:rPr>
        <w:t xml:space="preserve">4. Признать утратившим силу </w:t>
      </w:r>
      <w:hyperlink r:id="rId135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2 июля 1998 года «О борьбе с коррупцией» (Ведомости Парламента Республики Казахстан, 1998 г., № 15, ст. 209; 1999 г., № 21, ст. 774; 2000 г., № 5, ст. 116; 2001 г., № 13-14, ст. 1</w:t>
      </w:r>
      <w:r>
        <w:rPr>
          <w:rStyle w:val="s0"/>
        </w:rPr>
        <w:t>72; № 17-18, ст. 241; 2002 г., № 17, ст. 155; 2003 г., № 18, ст. 142; 2004 г., № 10, ст. 56; 2007 г., № 17, ст. 140; № 19, ст. 147; 2008 г., № 23, ст. 114; 2009 г., № 19, ст. 88; № 24, ст. 122, 126; 2010 г., № 24, ст. 148; 2011 г., № 1, ст. 2; № 7, ст. 54;</w:t>
      </w:r>
      <w:r>
        <w:rPr>
          <w:rStyle w:val="s0"/>
        </w:rPr>
        <w:t xml:space="preserve"> 2012 г., № 4, ст. 30, 32; № 8, ст. 64; № 13, ст. 91; № 23-24, ст. 125; 2013 г., № 2, ст. 10; № 14, ст. 72; 2014 г., № 11, ст. 61; № 14, ст. 84; № 16, ст. 90; № 21, ст. 122; № 22, ст. 131; № 23, ст. 143).</w:t>
      </w:r>
    </w:p>
    <w:p w:rsidR="00000000" w:rsidRDefault="00360628">
      <w:pPr>
        <w:ind w:firstLine="426"/>
      </w:pPr>
      <w:r>
        <w:t>  </w:t>
      </w:r>
    </w:p>
    <w:p w:rsidR="00000000" w:rsidRDefault="00360628">
      <w:pPr>
        <w:ind w:firstLine="426"/>
      </w:pPr>
      <w:r>
        <w:t> </w:t>
      </w:r>
    </w:p>
    <w:p w:rsidR="00000000" w:rsidRDefault="00360628">
      <w:pPr>
        <w:ind w:firstLine="426"/>
      </w:pPr>
      <w:r>
        <w:rPr>
          <w:b/>
          <w:bCs/>
        </w:rPr>
        <w:t xml:space="preserve">Президент </w:t>
      </w:r>
    </w:p>
    <w:p w:rsidR="00000000" w:rsidRDefault="00360628">
      <w:r>
        <w:rPr>
          <w:b/>
          <w:bCs/>
        </w:rPr>
        <w:t xml:space="preserve">Республики Казахстан </w:t>
      </w:r>
    </w:p>
    <w:p w:rsidR="00000000" w:rsidRDefault="00360628">
      <w:pPr>
        <w:ind w:firstLine="426"/>
      </w:pPr>
      <w:r>
        <w:rPr>
          <w:b/>
          <w:bCs/>
        </w:rPr>
        <w:t> </w:t>
      </w:r>
    </w:p>
    <w:p w:rsidR="00000000" w:rsidRDefault="00360628">
      <w:pPr>
        <w:ind w:firstLine="426"/>
      </w:pPr>
      <w:r>
        <w:rPr>
          <w:b/>
          <w:bCs/>
        </w:rPr>
        <w:t>Н. НАЗАРБАЕ</w:t>
      </w:r>
      <w:r>
        <w:rPr>
          <w:b/>
          <w:bCs/>
        </w:rPr>
        <w:t>В</w:t>
      </w:r>
    </w:p>
    <w:p w:rsidR="00000000" w:rsidRDefault="00360628">
      <w:pPr>
        <w:ind w:firstLine="426"/>
      </w:pPr>
      <w:r>
        <w:t> </w:t>
      </w:r>
    </w:p>
    <w:p w:rsidR="00000000" w:rsidRDefault="00360628">
      <w:r>
        <w:t xml:space="preserve">Астана, Акорда, 18 ноября 2015 года </w:t>
      </w:r>
    </w:p>
    <w:p w:rsidR="00000000" w:rsidRDefault="00360628">
      <w:pPr>
        <w:ind w:firstLine="900"/>
      </w:pPr>
      <w:r>
        <w:t>№ 410-V ЗРК</w:t>
      </w:r>
    </w:p>
    <w:sectPr w:rsidR="00000000">
      <w:headerReference w:type="even" r:id="rId136"/>
      <w:headerReference w:type="default" r:id="rId137"/>
      <w:footerReference w:type="even" r:id="rId138"/>
      <w:footerReference w:type="default" r:id="rId139"/>
      <w:headerReference w:type="first" r:id="rId140"/>
      <w:footerReference w:type="first" r:id="rId14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60628" w:rsidRDefault="00360628" w:rsidP="00360628">
      <w:r>
        <w:separator/>
      </w:r>
    </w:p>
  </w:endnote>
  <w:endnote w:type="continuationSeparator" w:id="0">
    <w:p w:rsidR="00360628" w:rsidRDefault="00360628" w:rsidP="003606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0628" w:rsidRDefault="00360628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0628" w:rsidRDefault="00360628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0628" w:rsidRDefault="00360628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60628" w:rsidRDefault="00360628" w:rsidP="00360628">
      <w:r>
        <w:separator/>
      </w:r>
    </w:p>
  </w:footnote>
  <w:footnote w:type="continuationSeparator" w:id="0">
    <w:p w:rsidR="00360628" w:rsidRDefault="00360628" w:rsidP="0036062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0628" w:rsidRDefault="00360628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0628" w:rsidRDefault="00360628" w:rsidP="00360628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60628" w:rsidRPr="00360628" w:rsidRDefault="00360628" w:rsidP="00360628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18 НОЯБРЯ 2015 ГОДА № 4...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0628" w:rsidRDefault="00360628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60628"/>
    <w:rsid w:val="003606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360628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360628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360628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36062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360628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360628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360628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36062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6148637" TargetMode="External"/><Relationship Id="rId21" Type="http://schemas.openxmlformats.org/officeDocument/2006/relationships/hyperlink" Target="http://online.zakon.kz/Document/?doc_id=31577399" TargetMode="External"/><Relationship Id="rId42" Type="http://schemas.openxmlformats.org/officeDocument/2006/relationships/hyperlink" Target="http://online.zakon.kz/Document/?doc_id=37505613" TargetMode="External"/><Relationship Id="rId63" Type="http://schemas.openxmlformats.org/officeDocument/2006/relationships/hyperlink" Target="http://online.zakon.kz/Document/?doc_id=33630351" TargetMode="External"/><Relationship Id="rId84" Type="http://schemas.openxmlformats.org/officeDocument/2006/relationships/hyperlink" Target="http://online.zakon.kz/Document/?doc_id=39289171" TargetMode="External"/><Relationship Id="rId138" Type="http://schemas.openxmlformats.org/officeDocument/2006/relationships/footer" Target="footer1.xml"/><Relationship Id="rId107" Type="http://schemas.openxmlformats.org/officeDocument/2006/relationships/hyperlink" Target="http://online.zakon.kz/Document/?doc_id=1006061" TargetMode="External"/><Relationship Id="rId11" Type="http://schemas.openxmlformats.org/officeDocument/2006/relationships/hyperlink" Target="http://online.zakon.kz/Document/?doc_id=36786682" TargetMode="External"/><Relationship Id="rId32" Type="http://schemas.openxmlformats.org/officeDocument/2006/relationships/hyperlink" Target="http://online.zakon.kz/Document/?doc_id=34598684" TargetMode="External"/><Relationship Id="rId37" Type="http://schemas.openxmlformats.org/officeDocument/2006/relationships/hyperlink" Target="http://online.zakon.kz/Document/?doc_id=30364477" TargetMode="External"/><Relationship Id="rId53" Type="http://schemas.openxmlformats.org/officeDocument/2006/relationships/hyperlink" Target="http://online.zakon.kz/Document/?doc_id=33562486" TargetMode="External"/><Relationship Id="rId58" Type="http://schemas.openxmlformats.org/officeDocument/2006/relationships/hyperlink" Target="http://online.zakon.kz/Document/?doc_id=33204475" TargetMode="External"/><Relationship Id="rId74" Type="http://schemas.openxmlformats.org/officeDocument/2006/relationships/hyperlink" Target="http://online.zakon.kz/Document/?doc_id=36684630" TargetMode="External"/><Relationship Id="rId79" Type="http://schemas.openxmlformats.org/officeDocument/2006/relationships/hyperlink" Target="http://online.zakon.kz/Document/?doc_id=39289171" TargetMode="External"/><Relationship Id="rId102" Type="http://schemas.openxmlformats.org/officeDocument/2006/relationships/hyperlink" Target="http://online.zakon.kz/Document/?doc_id=32328293" TargetMode="External"/><Relationship Id="rId123" Type="http://schemas.openxmlformats.org/officeDocument/2006/relationships/hyperlink" Target="http://online.zakon.kz/Document/?doc_id=31123483" TargetMode="External"/><Relationship Id="rId128" Type="http://schemas.openxmlformats.org/officeDocument/2006/relationships/hyperlink" Target="http://online.zakon.kz/Document/?doc_id=1004029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1839431" TargetMode="External"/><Relationship Id="rId95" Type="http://schemas.openxmlformats.org/officeDocument/2006/relationships/hyperlink" Target="http://online.zakon.kz/Document/?doc_id=39289171" TargetMode="External"/><Relationship Id="rId22" Type="http://schemas.openxmlformats.org/officeDocument/2006/relationships/hyperlink" Target="http://online.zakon.kz/Document/?doc_id=31575252" TargetMode="External"/><Relationship Id="rId27" Type="http://schemas.openxmlformats.org/officeDocument/2006/relationships/hyperlink" Target="http://online.zakon.kz/Document/?doc_id=34598684" TargetMode="External"/><Relationship Id="rId43" Type="http://schemas.openxmlformats.org/officeDocument/2006/relationships/hyperlink" Target="http://online.zakon.kz/Document/?doc_id=32445015" TargetMode="External"/><Relationship Id="rId48" Type="http://schemas.openxmlformats.org/officeDocument/2006/relationships/hyperlink" Target="http://online.zakon.kz/Document/?doc_id=31577399" TargetMode="External"/><Relationship Id="rId64" Type="http://schemas.openxmlformats.org/officeDocument/2006/relationships/hyperlink" Target="http://online.zakon.kz/Document/?doc_id=38259854" TargetMode="External"/><Relationship Id="rId69" Type="http://schemas.openxmlformats.org/officeDocument/2006/relationships/hyperlink" Target="http://online.zakon.kz/Document/?link_id=1005151492" TargetMode="External"/><Relationship Id="rId113" Type="http://schemas.openxmlformats.org/officeDocument/2006/relationships/hyperlink" Target="http://online.zakon.kz/Document/?doc_id=39025340" TargetMode="External"/><Relationship Id="rId118" Type="http://schemas.openxmlformats.org/officeDocument/2006/relationships/hyperlink" Target="http://online.zakon.kz/Document/?doc_id=38213728" TargetMode="External"/><Relationship Id="rId134" Type="http://schemas.openxmlformats.org/officeDocument/2006/relationships/hyperlink" Target="http://online.zakon.kz/Document/?doc_id=30466908" TargetMode="External"/><Relationship Id="rId139" Type="http://schemas.openxmlformats.org/officeDocument/2006/relationships/footer" Target="footer2.xml"/><Relationship Id="rId80" Type="http://schemas.openxmlformats.org/officeDocument/2006/relationships/hyperlink" Target="http://online.zakon.kz/Document/?doc_id=31839431" TargetMode="External"/><Relationship Id="rId85" Type="http://schemas.openxmlformats.org/officeDocument/2006/relationships/hyperlink" Target="http://online.zakon.kz/Document/?doc_id=31839431" TargetMode="External"/><Relationship Id="rId12" Type="http://schemas.openxmlformats.org/officeDocument/2006/relationships/hyperlink" Target="http://online.zakon.kz/Document/?doc_id=36786682" TargetMode="External"/><Relationship Id="rId17" Type="http://schemas.openxmlformats.org/officeDocument/2006/relationships/hyperlink" Target="http://online.zakon.kz/Document/?doc_id=1004029" TargetMode="External"/><Relationship Id="rId33" Type="http://schemas.openxmlformats.org/officeDocument/2006/relationships/hyperlink" Target="http://online.zakon.kz/Document/?doc_id=31690116" TargetMode="External"/><Relationship Id="rId38" Type="http://schemas.openxmlformats.org/officeDocument/2006/relationships/hyperlink" Target="http://online.zakon.kz/Document/?doc_id=32274843" TargetMode="External"/><Relationship Id="rId59" Type="http://schemas.openxmlformats.org/officeDocument/2006/relationships/hyperlink" Target="http://online.zakon.kz/Document/?link_id=1005153055" TargetMode="External"/><Relationship Id="rId103" Type="http://schemas.openxmlformats.org/officeDocument/2006/relationships/hyperlink" Target="http://online.zakon.kz/Document/?doc_id=31575252" TargetMode="External"/><Relationship Id="rId108" Type="http://schemas.openxmlformats.org/officeDocument/2006/relationships/hyperlink" Target="http://online.zakon.kz/Document/?doc_id=34329053" TargetMode="External"/><Relationship Id="rId124" Type="http://schemas.openxmlformats.org/officeDocument/2006/relationships/hyperlink" Target="http://online.zakon.kz/Document/?doc_id=31575252" TargetMode="External"/><Relationship Id="rId129" Type="http://schemas.openxmlformats.org/officeDocument/2006/relationships/hyperlink" Target="http://online.zakon.kz/Document/?doc_id=1006061" TargetMode="External"/><Relationship Id="rId54" Type="http://schemas.openxmlformats.org/officeDocument/2006/relationships/hyperlink" Target="http://online.zakon.kz/Document/?link_id=1005133741" TargetMode="External"/><Relationship Id="rId70" Type="http://schemas.openxmlformats.org/officeDocument/2006/relationships/hyperlink" Target="http://online.zakon.kz/Document/?link_id=1005151492" TargetMode="External"/><Relationship Id="rId75" Type="http://schemas.openxmlformats.org/officeDocument/2006/relationships/hyperlink" Target="http://online.zakon.kz/Document/?doc_id=39289171" TargetMode="External"/><Relationship Id="rId91" Type="http://schemas.openxmlformats.org/officeDocument/2006/relationships/hyperlink" Target="http://online.zakon.kz/Document/?doc_id=31575852" TargetMode="External"/><Relationship Id="rId96" Type="http://schemas.openxmlformats.org/officeDocument/2006/relationships/hyperlink" Target="http://online.zakon.kz/Document/?doc_id=31839431" TargetMode="External"/><Relationship Id="rId14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1575252" TargetMode="External"/><Relationship Id="rId28" Type="http://schemas.openxmlformats.org/officeDocument/2006/relationships/hyperlink" Target="http://online.zakon.kz/Document/?doc_id=31123483" TargetMode="External"/><Relationship Id="rId49" Type="http://schemas.openxmlformats.org/officeDocument/2006/relationships/hyperlink" Target="http://online.zakon.kz/Document/?doc_id=30364477" TargetMode="External"/><Relationship Id="rId114" Type="http://schemas.openxmlformats.org/officeDocument/2006/relationships/hyperlink" Target="http://online.zakon.kz/Document/?doc_id=35563180" TargetMode="External"/><Relationship Id="rId119" Type="http://schemas.openxmlformats.org/officeDocument/2006/relationships/hyperlink" Target="http://online.zakon.kz/Document/?doc_id=1026672" TargetMode="External"/><Relationship Id="rId44" Type="http://schemas.openxmlformats.org/officeDocument/2006/relationships/hyperlink" Target="http://online.zakon.kz/Document/?doc_id=35303818" TargetMode="External"/><Relationship Id="rId60" Type="http://schemas.openxmlformats.org/officeDocument/2006/relationships/hyperlink" Target="http://online.zakon.kz/Document/?doc_id=36786682" TargetMode="External"/><Relationship Id="rId65" Type="http://schemas.openxmlformats.org/officeDocument/2006/relationships/hyperlink" Target="http://online.zakon.kz/Document/?doc_id=30118747" TargetMode="External"/><Relationship Id="rId81" Type="http://schemas.openxmlformats.org/officeDocument/2006/relationships/hyperlink" Target="http://online.zakon.kz/Document/?doc_id=32058022" TargetMode="External"/><Relationship Id="rId86" Type="http://schemas.openxmlformats.org/officeDocument/2006/relationships/hyperlink" Target="http://online.zakon.kz/Document/?doc_id=35668477" TargetMode="External"/><Relationship Id="rId130" Type="http://schemas.openxmlformats.org/officeDocument/2006/relationships/hyperlink" Target="http://online.zakon.kz/Document/?doc_id=1006061" TargetMode="External"/><Relationship Id="rId135" Type="http://schemas.openxmlformats.org/officeDocument/2006/relationships/hyperlink" Target="http://online.zakon.kz/Document/?doc_id=1009795" TargetMode="External"/><Relationship Id="rId13" Type="http://schemas.openxmlformats.org/officeDocument/2006/relationships/hyperlink" Target="http://online.zakon.kz/Document/?doc_id=1020750" TargetMode="External"/><Relationship Id="rId18" Type="http://schemas.openxmlformats.org/officeDocument/2006/relationships/hyperlink" Target="http://online.zakon.kz/Document/?doc_id=30364477" TargetMode="External"/><Relationship Id="rId39" Type="http://schemas.openxmlformats.org/officeDocument/2006/relationships/hyperlink" Target="http://online.zakon.kz/Document/?doc_id=30008578" TargetMode="External"/><Relationship Id="rId109" Type="http://schemas.openxmlformats.org/officeDocument/2006/relationships/hyperlink" Target="http://online.zakon.kz/Document/?doc_id=39025340" TargetMode="External"/><Relationship Id="rId34" Type="http://schemas.openxmlformats.org/officeDocument/2006/relationships/hyperlink" Target="http://online.zakon.kz/Document/?doc_id=1012633" TargetMode="External"/><Relationship Id="rId50" Type="http://schemas.openxmlformats.org/officeDocument/2006/relationships/hyperlink" Target="http://online.zakon.kz/Document/?doc_id=34908802" TargetMode="External"/><Relationship Id="rId55" Type="http://schemas.openxmlformats.org/officeDocument/2006/relationships/hyperlink" Target="http://online.zakon.kz/Document/?doc_id=30466908" TargetMode="External"/><Relationship Id="rId76" Type="http://schemas.openxmlformats.org/officeDocument/2006/relationships/hyperlink" Target="http://online.zakon.kz/Document/?doc_id=31839431" TargetMode="External"/><Relationship Id="rId97" Type="http://schemas.openxmlformats.org/officeDocument/2006/relationships/hyperlink" Target="http://online.zakon.kz/Document/?doc_id=37512484" TargetMode="External"/><Relationship Id="rId104" Type="http://schemas.openxmlformats.org/officeDocument/2006/relationships/hyperlink" Target="http://online.zakon.kz/Document/?doc_id=1012633" TargetMode="External"/><Relationship Id="rId120" Type="http://schemas.openxmlformats.org/officeDocument/2006/relationships/hyperlink" Target="http://online.zakon.kz/Document/?doc_id=36148637" TargetMode="External"/><Relationship Id="rId125" Type="http://schemas.openxmlformats.org/officeDocument/2006/relationships/hyperlink" Target="http://online.zakon.kz/Document/?doc_id=36786682" TargetMode="External"/><Relationship Id="rId141" Type="http://schemas.openxmlformats.org/officeDocument/2006/relationships/footer" Target="footer3.xml"/><Relationship Id="rId7" Type="http://schemas.openxmlformats.org/officeDocument/2006/relationships/hyperlink" Target="http://online.zakon.kz/Document/?doc_id=31918562" TargetMode="External"/><Relationship Id="rId71" Type="http://schemas.openxmlformats.org/officeDocument/2006/relationships/hyperlink" Target="http://online.zakon.kz/Document/?doc_id=30364477" TargetMode="External"/><Relationship Id="rId92" Type="http://schemas.openxmlformats.org/officeDocument/2006/relationships/hyperlink" Target="http://online.zakon.kz/Document/?doc_id=31577399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5626007" TargetMode="External"/><Relationship Id="rId24" Type="http://schemas.openxmlformats.org/officeDocument/2006/relationships/hyperlink" Target="http://online.zakon.kz/Document/?doc_id=31577399" TargetMode="External"/><Relationship Id="rId40" Type="http://schemas.openxmlformats.org/officeDocument/2006/relationships/hyperlink" Target="http://online.zakon.kz/Document/?link_id=1006508774" TargetMode="External"/><Relationship Id="rId45" Type="http://schemas.openxmlformats.org/officeDocument/2006/relationships/hyperlink" Target="http://online.zakon.kz/Document/?doc_id=39961234" TargetMode="External"/><Relationship Id="rId66" Type="http://schemas.openxmlformats.org/officeDocument/2006/relationships/hyperlink" Target="http://online.zakon.kz/Document/?doc_id=30938581" TargetMode="External"/><Relationship Id="rId87" Type="http://schemas.openxmlformats.org/officeDocument/2006/relationships/hyperlink" Target="http://online.zakon.kz/Document/?doc_id=39289171" TargetMode="External"/><Relationship Id="rId110" Type="http://schemas.openxmlformats.org/officeDocument/2006/relationships/hyperlink" Target="http://online.zakon.kz/Document/?doc_id=35563180" TargetMode="External"/><Relationship Id="rId115" Type="http://schemas.openxmlformats.org/officeDocument/2006/relationships/hyperlink" Target="http://online.zakon.kz/Document/?doc_id=39025340" TargetMode="External"/><Relationship Id="rId131" Type="http://schemas.openxmlformats.org/officeDocument/2006/relationships/hyperlink" Target="http://online.zakon.kz/Document/?doc_id=33562486" TargetMode="External"/><Relationship Id="rId136" Type="http://schemas.openxmlformats.org/officeDocument/2006/relationships/header" Target="header1.xml"/><Relationship Id="rId61" Type="http://schemas.openxmlformats.org/officeDocument/2006/relationships/hyperlink" Target="http://online.zakon.kz/Document/?doc_id=36786682" TargetMode="External"/><Relationship Id="rId82" Type="http://schemas.openxmlformats.org/officeDocument/2006/relationships/hyperlink" Target="http://online.zakon.kz/Document/?doc_id=30916594" TargetMode="External"/><Relationship Id="rId19" Type="http://schemas.openxmlformats.org/officeDocument/2006/relationships/hyperlink" Target="http://online.zakon.kz/Document/?doc_id=39289171" TargetMode="External"/><Relationship Id="rId14" Type="http://schemas.openxmlformats.org/officeDocument/2006/relationships/hyperlink" Target="http://online.zakon.kz/Document/?doc_id=30364477" TargetMode="External"/><Relationship Id="rId30" Type="http://schemas.openxmlformats.org/officeDocument/2006/relationships/hyperlink" Target="http://online.zakon.kz/Document/?doc_id=36166869" TargetMode="External"/><Relationship Id="rId35" Type="http://schemas.openxmlformats.org/officeDocument/2006/relationships/hyperlink" Target="http://online.zakon.kz/Document/?doc_id=31123483" TargetMode="External"/><Relationship Id="rId56" Type="http://schemas.openxmlformats.org/officeDocument/2006/relationships/hyperlink" Target="http://online.zakon.kz/Document/?doc_id=30364477" TargetMode="External"/><Relationship Id="rId77" Type="http://schemas.openxmlformats.org/officeDocument/2006/relationships/hyperlink" Target="http://online.zakon.kz/Document/?doc_id=36920298" TargetMode="External"/><Relationship Id="rId100" Type="http://schemas.openxmlformats.org/officeDocument/2006/relationships/hyperlink" Target="http://online.zakon.kz/Document/?doc_id=31575852" TargetMode="External"/><Relationship Id="rId105" Type="http://schemas.openxmlformats.org/officeDocument/2006/relationships/hyperlink" Target="http://online.zakon.kz/Document/?doc_id=1012633" TargetMode="External"/><Relationship Id="rId126" Type="http://schemas.openxmlformats.org/officeDocument/2006/relationships/hyperlink" Target="http://online.zakon.kz/Document/?doc_id=31577399" TargetMode="External"/><Relationship Id="rId8" Type="http://schemas.openxmlformats.org/officeDocument/2006/relationships/hyperlink" Target="http://online.zakon.kz/Document/?doc_id=31945137" TargetMode="External"/><Relationship Id="rId51" Type="http://schemas.openxmlformats.org/officeDocument/2006/relationships/hyperlink" Target="http://online.zakon.kz/Document/?doc_id=36786682" TargetMode="External"/><Relationship Id="rId72" Type="http://schemas.openxmlformats.org/officeDocument/2006/relationships/hyperlink" Target="http://online.zakon.kz/Document/?doc_id=36786682" TargetMode="External"/><Relationship Id="rId93" Type="http://schemas.openxmlformats.org/officeDocument/2006/relationships/hyperlink" Target="http://online.zakon.kz/Document/?doc_id=39289171" TargetMode="External"/><Relationship Id="rId98" Type="http://schemas.openxmlformats.org/officeDocument/2006/relationships/hyperlink" Target="http://online.zakon.kz/Document/?doc_id=35245726" TargetMode="External"/><Relationship Id="rId121" Type="http://schemas.openxmlformats.org/officeDocument/2006/relationships/hyperlink" Target="http://online.zakon.kz/Document/?doc_id=36148637" TargetMode="External"/><Relationship Id="rId142" Type="http://schemas.openxmlformats.org/officeDocument/2006/relationships/fontTable" Target="fontTable.xm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1005029" TargetMode="External"/><Relationship Id="rId46" Type="http://schemas.openxmlformats.org/officeDocument/2006/relationships/hyperlink" Target="http://online.zakon.kz/Document/?doc_id=36148637" TargetMode="External"/><Relationship Id="rId67" Type="http://schemas.openxmlformats.org/officeDocument/2006/relationships/hyperlink" Target="http://online.zakon.kz/Document/?doc_id=30081960" TargetMode="External"/><Relationship Id="rId116" Type="http://schemas.openxmlformats.org/officeDocument/2006/relationships/hyperlink" Target="http://online.zakon.kz/Document/?doc_id=35563180" TargetMode="External"/><Relationship Id="rId137" Type="http://schemas.openxmlformats.org/officeDocument/2006/relationships/header" Target="header2.xml"/><Relationship Id="rId20" Type="http://schemas.openxmlformats.org/officeDocument/2006/relationships/hyperlink" Target="http://online.zakon.kz/Document/?doc_id=31839431" TargetMode="External"/><Relationship Id="rId41" Type="http://schemas.openxmlformats.org/officeDocument/2006/relationships/hyperlink" Target="http://online.zakon.kz/Document/?doc_id=30364477" TargetMode="External"/><Relationship Id="rId62" Type="http://schemas.openxmlformats.org/officeDocument/2006/relationships/hyperlink" Target="http://online.zakon.kz/Document/?doc_id=39634849" TargetMode="External"/><Relationship Id="rId83" Type="http://schemas.openxmlformats.org/officeDocument/2006/relationships/hyperlink" Target="http://online.zakon.kz/Document/?doc_id=36783773" TargetMode="External"/><Relationship Id="rId88" Type="http://schemas.openxmlformats.org/officeDocument/2006/relationships/hyperlink" Target="http://online.zakon.kz/Document/?doc_id=31577399" TargetMode="External"/><Relationship Id="rId111" Type="http://schemas.openxmlformats.org/officeDocument/2006/relationships/hyperlink" Target="http://online.zakon.kz/Document/?doc_id=39025340" TargetMode="External"/><Relationship Id="rId132" Type="http://schemas.openxmlformats.org/officeDocument/2006/relationships/hyperlink" Target="http://online.zakon.kz/Document/?doc_id=1012633" TargetMode="External"/><Relationship Id="rId15" Type="http://schemas.openxmlformats.org/officeDocument/2006/relationships/hyperlink" Target="http://online.zakon.kz/Document/?doc_id=32988867" TargetMode="External"/><Relationship Id="rId36" Type="http://schemas.openxmlformats.org/officeDocument/2006/relationships/hyperlink" Target="http://online.zakon.kz/Document/?doc_id=35932795" TargetMode="External"/><Relationship Id="rId57" Type="http://schemas.openxmlformats.org/officeDocument/2006/relationships/hyperlink" Target="http://online.zakon.kz/Document/?doc_id=32988867" TargetMode="External"/><Relationship Id="rId106" Type="http://schemas.openxmlformats.org/officeDocument/2006/relationships/hyperlink" Target="http://online.zakon.kz/Document/?doc_id=1032271" TargetMode="External"/><Relationship Id="rId127" Type="http://schemas.openxmlformats.org/officeDocument/2006/relationships/hyperlink" Target="http://online.zakon.kz/Document/?doc_id=31577399" TargetMode="External"/><Relationship Id="rId10" Type="http://schemas.openxmlformats.org/officeDocument/2006/relationships/hyperlink" Target="http://online.zakon.kz/Document/?doc_id=36786682" TargetMode="External"/><Relationship Id="rId31" Type="http://schemas.openxmlformats.org/officeDocument/2006/relationships/hyperlink" Target="http://online.zakon.kz/Document/?doc_id=36501494" TargetMode="External"/><Relationship Id="rId52" Type="http://schemas.openxmlformats.org/officeDocument/2006/relationships/hyperlink" Target="http://online.zakon.kz/Document/?doc_id=1012633" TargetMode="External"/><Relationship Id="rId73" Type="http://schemas.openxmlformats.org/officeDocument/2006/relationships/hyperlink" Target="http://online.zakon.kz/Document/?doc_id=34978142" TargetMode="External"/><Relationship Id="rId78" Type="http://schemas.openxmlformats.org/officeDocument/2006/relationships/hyperlink" Target="http://online.zakon.kz/Document/?doc_id=30364477" TargetMode="External"/><Relationship Id="rId94" Type="http://schemas.openxmlformats.org/officeDocument/2006/relationships/hyperlink" Target="http://online.zakon.kz/Document/?doc_id=31839431" TargetMode="External"/><Relationship Id="rId99" Type="http://schemas.openxmlformats.org/officeDocument/2006/relationships/hyperlink" Target="http://online.zakon.kz/Document/?doc_id=30364477" TargetMode="External"/><Relationship Id="rId101" Type="http://schemas.openxmlformats.org/officeDocument/2006/relationships/hyperlink" Target="http://online.zakon.kz/Document/?doc_id=39415981" TargetMode="External"/><Relationship Id="rId122" Type="http://schemas.openxmlformats.org/officeDocument/2006/relationships/hyperlink" Target="http://online.zakon.kz/Document/?doc_id=36148637" TargetMode="External"/><Relationship Id="rId143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5029" TargetMode="External"/><Relationship Id="rId26" Type="http://schemas.openxmlformats.org/officeDocument/2006/relationships/hyperlink" Target="http://online.zakon.kz/Document/?doc_id=37312788" TargetMode="External"/><Relationship Id="rId47" Type="http://schemas.openxmlformats.org/officeDocument/2006/relationships/hyperlink" Target="http://online.zakon.kz/Document/?doc_id=31575252" TargetMode="External"/><Relationship Id="rId68" Type="http://schemas.openxmlformats.org/officeDocument/2006/relationships/hyperlink" Target="http://online.zakon.kz/Document/?link_id=1005151492" TargetMode="External"/><Relationship Id="rId89" Type="http://schemas.openxmlformats.org/officeDocument/2006/relationships/hyperlink" Target="http://online.zakon.kz/Document/?doc_id=39289171" TargetMode="External"/><Relationship Id="rId112" Type="http://schemas.openxmlformats.org/officeDocument/2006/relationships/hyperlink" Target="http://online.zakon.kz/Document/?doc_id=35563180" TargetMode="External"/><Relationship Id="rId133" Type="http://schemas.openxmlformats.org/officeDocument/2006/relationships/hyperlink" Target="http://online.zakon.kz/Document/?doc_id=31575252" TargetMode="External"/><Relationship Id="rId16" Type="http://schemas.openxmlformats.org/officeDocument/2006/relationships/hyperlink" Target="http://online.zakon.kz/Document/?doc_id=3678668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6546</Words>
  <Characters>60479</Characters>
  <Application>Microsoft Office Word</Application>
  <DocSecurity>0</DocSecurity>
  <Lines>503</Lines>
  <Paragraphs>133</Paragraphs>
  <ScaleCrop>false</ScaleCrop>
  <Company/>
  <LinksUpToDate>false</LinksUpToDate>
  <CharactersWithSpaces>66892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18 НОЯБРЯ 2015 ГОДА № 4... (©Paragraph 2023)</dc:title>
  <dc:subject/>
  <dc:creator>Сергей М</dc:creator>
  <cp:keywords/>
  <dc:description/>
  <cp:lastModifiedBy>Сергей М</cp:lastModifiedBy>
  <cp:revision>2</cp:revision>
  <dcterms:created xsi:type="dcterms:W3CDTF">2023-11-02T07:52:00Z</dcterms:created>
  <dcterms:modified xsi:type="dcterms:W3CDTF">2023-11-02T07:52:00Z</dcterms:modified>
</cp:coreProperties>
</file>