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6470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25 августа 2022 года № 127-р «О создании Совета по вопросам обороны, оборонной промышленности и контроля специфических товаров в Республике Казахстан» (с изменениями и дополнениями по состоянию на 07.08</w:t>
      </w:r>
      <w:r>
        <w:rPr>
          <w:rStyle w:val="s0"/>
          <w:b/>
          <w:bCs/>
        </w:rPr>
        <w:t>.2024 г.)</w:t>
      </w:r>
    </w:p>
    <w:p w:rsidR="00000000" w:rsidRDefault="00536470">
      <w:pPr>
        <w:pStyle w:val="pj"/>
      </w:pPr>
      <w:r>
        <w:rPr>
          <w:rStyle w:val="s0"/>
          <w:b/>
          <w:bCs/>
        </w:rPr>
        <w:t> </w:t>
      </w:r>
    </w:p>
    <w:p w:rsidR="00000000" w:rsidRDefault="00536470">
      <w:pPr>
        <w:pStyle w:val="pj"/>
      </w:pPr>
      <w:r>
        <w:rPr>
          <w:rStyle w:val="s0"/>
        </w:rPr>
        <w:t>Внесены изменения:</w:t>
      </w:r>
    </w:p>
    <w:p w:rsidR="00000000" w:rsidRDefault="00536470">
      <w:pPr>
        <w:pStyle w:val="pj"/>
      </w:pPr>
      <w:r>
        <w:rPr>
          <w:rStyle w:val="s0"/>
        </w:rPr>
        <w:t> </w:t>
      </w:r>
    </w:p>
    <w:p w:rsidR="00000000" w:rsidRDefault="00536470">
      <w:pPr>
        <w:pStyle w:val="pj"/>
      </w:pPr>
      <w:hyperlink r:id="rId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20.03.23 г. № 48-р;</w:t>
      </w:r>
    </w:p>
    <w:p w:rsidR="00000000" w:rsidRDefault="00536470">
      <w:pPr>
        <w:pStyle w:val="pj"/>
      </w:pPr>
      <w:hyperlink r:id="rId8" w:anchor="sub_id=1100" w:history="1">
        <w:r>
          <w:rPr>
            <w:rStyle w:val="a4"/>
          </w:rPr>
          <w:t>распоряжением</w:t>
        </w:r>
      </w:hyperlink>
      <w:r>
        <w:t xml:space="preserve"> </w:t>
      </w:r>
      <w:r>
        <w:t>Премьер-Министра РК от 28.11.23 г. № 187-р;</w:t>
      </w:r>
    </w:p>
    <w:p w:rsidR="00000000" w:rsidRDefault="00536470">
      <w:pPr>
        <w:pStyle w:val="pj"/>
      </w:pPr>
      <w:hyperlink r:id="rId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07.08.24 г. № 117-р.</w:t>
      </w:r>
    </w:p>
    <w:p w:rsidR="00000000" w:rsidRDefault="00536470">
      <w:pPr>
        <w:pStyle w:val="pj"/>
      </w:pPr>
      <w:r>
        <w:rPr>
          <w:rStyle w:val="s0"/>
        </w:rPr>
        <w:t> </w:t>
      </w:r>
    </w:p>
    <w:p w:rsidR="00000000" w:rsidRDefault="00536470">
      <w:pPr>
        <w:pStyle w:val="pj"/>
      </w:pPr>
      <w:r>
        <w:rPr>
          <w:rStyle w:val="s0"/>
        </w:rPr>
        <w:t>Предыдущие редакции:</w:t>
      </w:r>
    </w:p>
    <w:p w:rsidR="00000000" w:rsidRDefault="00536470">
      <w:pPr>
        <w:pStyle w:val="pj"/>
      </w:pPr>
      <w:r>
        <w:rPr>
          <w:rStyle w:val="s0"/>
        </w:rPr>
        <w:t> </w:t>
      </w:r>
    </w:p>
    <w:p w:rsidR="00000000" w:rsidRDefault="0053647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20.03.23 г.</w:t>
      </w:r>
    </w:p>
    <w:p w:rsidR="00000000" w:rsidRDefault="00536470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t xml:space="preserve">28.11.23 </w:t>
      </w:r>
      <w:r>
        <w:rPr>
          <w:rStyle w:val="s0"/>
        </w:rPr>
        <w:t>г.</w:t>
      </w:r>
    </w:p>
    <w:p w:rsidR="00000000" w:rsidRDefault="00536470">
      <w:pPr>
        <w:pStyle w:val="pj"/>
      </w:pPr>
      <w:hyperlink r:id="rId1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07</w:t>
      </w:r>
      <w:r>
        <w:t xml:space="preserve">.08.24 </w:t>
      </w:r>
      <w:r>
        <w:rPr>
          <w:rStyle w:val="s0"/>
        </w:rPr>
        <w:t>г.</w:t>
      </w:r>
    </w:p>
    <w:p w:rsidR="00000000" w:rsidRDefault="00536470">
      <w:pPr>
        <w:pStyle w:val="pj"/>
      </w:pPr>
      <w:r>
        <w:t> </w:t>
      </w:r>
    </w:p>
    <w:p w:rsidR="00000000" w:rsidRDefault="00536470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470" w:rsidRDefault="00536470" w:rsidP="00536470">
      <w:r>
        <w:separator/>
      </w:r>
    </w:p>
  </w:endnote>
  <w:endnote w:type="continuationSeparator" w:id="0">
    <w:p w:rsidR="00536470" w:rsidRDefault="00536470" w:rsidP="00536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70" w:rsidRDefault="005364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70" w:rsidRDefault="005364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70" w:rsidRDefault="005364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470" w:rsidRDefault="00536470" w:rsidP="00536470">
      <w:r>
        <w:separator/>
      </w:r>
    </w:p>
  </w:footnote>
  <w:footnote w:type="continuationSeparator" w:id="0">
    <w:p w:rsidR="00536470" w:rsidRDefault="00536470" w:rsidP="005364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70" w:rsidRDefault="005364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70" w:rsidRDefault="00536470" w:rsidP="005364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6470" w:rsidRPr="00536470" w:rsidRDefault="00536470" w:rsidP="005364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25 августа 2022 года № 127-р «О создании Совета по вопросам обороны, оборонной промышленности и контроля специфических товаров в Республике Казахстан» (с изменениями и дополнениями по состоянию на 07.08.2024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70" w:rsidRDefault="005364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470"/>
    <w:rsid w:val="00536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4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4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4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4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4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4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4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4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905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34424" TargetMode="External"/><Relationship Id="rId12" Type="http://schemas.openxmlformats.org/officeDocument/2006/relationships/hyperlink" Target="http://online.zakon.kz/Document/?doc_id=363167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798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30296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0120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994</Characters>
  <Application>Microsoft Office Word</Application>
  <DocSecurity>0</DocSecurity>
  <Lines>8</Lines>
  <Paragraphs>2</Paragraphs>
  <ScaleCrop>false</ScaleCrop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2025-02-26T15:38:00Z</dcterms:created>
  <dcterms:modified xsi:type="dcterms:W3CDTF">2025-02-26T15:38:00Z</dcterms:modified>
</cp:coreProperties>
</file>