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53FB">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9953FB">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953FB">
      <w:pPr>
        <w:jc w:val="center"/>
      </w:pPr>
      <w:r>
        <w:t> </w:t>
      </w:r>
    </w:p>
    <w:p w:rsidR="00000000" w:rsidRDefault="009953FB">
      <w:pPr>
        <w:jc w:val="both"/>
      </w:pPr>
      <w:r>
        <w:rPr>
          <w:rStyle w:val="s3"/>
        </w:rPr>
        <w:t>Осы редакция 2018 ж. 1 қаңтарға дейін қолданылған редакция</w:t>
      </w:r>
    </w:p>
    <w:p w:rsidR="00000000" w:rsidRDefault="009953FB">
      <w:pPr>
        <w:jc w:val="center"/>
      </w:pPr>
      <w:r>
        <w:t> </w:t>
      </w:r>
    </w:p>
    <w:bookmarkStart w:id="1" w:name="ContentStart"/>
    <w:bookmarkEnd w:id="1"/>
    <w:p w:rsidR="00000000" w:rsidRDefault="009953FB">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9953FB">
      <w:pPr>
        <w:ind w:firstLine="400"/>
        <w:jc w:val="both"/>
      </w:pPr>
      <w:hyperlink w:anchor="sub10000" w:history="1">
        <w:r>
          <w:rPr>
            <w:rStyle w:val="a3"/>
            <w:i/>
            <w:iCs/>
          </w:rPr>
          <w:t>1-бап. Осы Заңда пайдаланылатын негізгі ұғымдар</w:t>
        </w:r>
      </w:hyperlink>
    </w:p>
    <w:p w:rsidR="00000000" w:rsidRDefault="009953FB">
      <w:pPr>
        <w:ind w:firstLine="400"/>
        <w:jc w:val="both"/>
      </w:pPr>
      <w:hyperlink w:anchor="sub20000" w:history="1">
        <w:r>
          <w:rPr>
            <w:rStyle w:val="a3"/>
            <w:i/>
            <w:iCs/>
          </w:rPr>
          <w:t>2-бап. Қазақстан Республикасын</w:t>
        </w:r>
        <w:r>
          <w:rPr>
            <w:rStyle w:val="a3"/>
            <w:i/>
            <w:iCs/>
          </w:rPr>
          <w:t>ың Ұлттық палата туралы заңнамасы</w:t>
        </w:r>
      </w:hyperlink>
    </w:p>
    <w:p w:rsidR="00000000" w:rsidRDefault="009953FB">
      <w:pPr>
        <w:ind w:firstLine="400"/>
        <w:jc w:val="both"/>
      </w:pPr>
      <w:hyperlink w:anchor="sub30000" w:history="1">
        <w:r>
          <w:rPr>
            <w:rStyle w:val="a3"/>
            <w:i/>
            <w:iCs/>
          </w:rPr>
          <w:t>3-бап. Ұлттық палатаның мақсаты, міндеттері және жүйесі</w:t>
        </w:r>
      </w:hyperlink>
    </w:p>
    <w:p w:rsidR="00000000" w:rsidRDefault="009953FB">
      <w:pPr>
        <w:ind w:firstLine="400"/>
        <w:jc w:val="both"/>
      </w:pPr>
      <w:hyperlink w:anchor="sub40000" w:history="1">
        <w:r>
          <w:rPr>
            <w:rStyle w:val="a3"/>
            <w:i/>
            <w:iCs/>
          </w:rPr>
          <w:t>4-бап. Ұлттық палата қызметінің қағидаттары</w:t>
        </w:r>
      </w:hyperlink>
    </w:p>
    <w:p w:rsidR="00000000" w:rsidRDefault="009953FB">
      <w:pPr>
        <w:jc w:val="both"/>
      </w:pPr>
      <w:hyperlink w:anchor="sub50000" w:history="1">
        <w:r>
          <w:rPr>
            <w:rStyle w:val="a3"/>
            <w:i/>
            <w:iCs/>
          </w:rPr>
          <w:t>2-тарау. ҚАЗАҚСТАН РЕСПУБЛИКА</w:t>
        </w:r>
        <w:r>
          <w:rPr>
            <w:rStyle w:val="a3"/>
            <w:i/>
            <w:iCs/>
          </w:rPr>
          <w:t>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9953FB">
      <w:pPr>
        <w:ind w:firstLine="400"/>
        <w:jc w:val="both"/>
      </w:pPr>
      <w:hyperlink w:anchor="sub50000" w:history="1">
        <w:r>
          <w:rPr>
            <w:rStyle w:val="a3"/>
            <w:i/>
            <w:iCs/>
          </w:rPr>
          <w:t>5-бап. Қазақстан Республикасының Үкіметімен, мемлекеттік органдармен өзара</w:t>
        </w:r>
        <w:r>
          <w:rPr>
            <w:rStyle w:val="a3"/>
            <w:i/>
            <w:iCs/>
          </w:rPr>
          <w:t xml:space="preserve"> іс-қимыл</w:t>
        </w:r>
      </w:hyperlink>
    </w:p>
    <w:p w:rsidR="00000000" w:rsidRDefault="009953FB">
      <w:pPr>
        <w:ind w:left="993" w:hanging="593"/>
        <w:jc w:val="both"/>
      </w:pPr>
      <w:hyperlink w:anchor="sub60000" w:history="1">
        <w:r>
          <w:rPr>
            <w:rStyle w:val="a3"/>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9953FB">
      <w:pPr>
        <w:ind w:firstLine="400"/>
        <w:jc w:val="both"/>
      </w:pPr>
      <w:hyperlink w:anchor="sub70000" w:history="1">
        <w:r>
          <w:rPr>
            <w:rStyle w:val="a3"/>
            <w:i/>
            <w:iCs/>
          </w:rPr>
          <w:t>7-бап. Ұлттық палата құрылтайшы ретінде қатысат</w:t>
        </w:r>
        <w:r>
          <w:rPr>
            <w:rStyle w:val="a3"/>
            <w:i/>
            <w:iCs/>
          </w:rPr>
          <w:t>ын заңды тұлғалармен Ұлттық палатаның өзара іс-қимылы</w:t>
        </w:r>
      </w:hyperlink>
    </w:p>
    <w:p w:rsidR="00000000" w:rsidRDefault="009953FB">
      <w:pPr>
        <w:jc w:val="both"/>
      </w:pPr>
      <w:hyperlink w:anchor="sub80000" w:history="1">
        <w:r>
          <w:rPr>
            <w:rStyle w:val="a3"/>
            <w:i/>
            <w:iCs/>
          </w:rPr>
          <w:t>3-тарау. ҰЛТТЫҚ ПАЛАТАНЫҢ ҚҰЗЫРЕТІ</w:t>
        </w:r>
      </w:hyperlink>
    </w:p>
    <w:p w:rsidR="00000000" w:rsidRDefault="009953FB">
      <w:pPr>
        <w:ind w:firstLine="400"/>
        <w:jc w:val="both"/>
      </w:pPr>
      <w:hyperlink w:anchor="sub80000" w:history="1">
        <w:r>
          <w:rPr>
            <w:rStyle w:val="a3"/>
            <w:i/>
            <w:iCs/>
          </w:rPr>
          <w:t>8-бап. Ұлттық палатаның функцияларын жүзеге асыру тәртібі</w:t>
        </w:r>
      </w:hyperlink>
    </w:p>
    <w:p w:rsidR="00000000" w:rsidRDefault="009953FB">
      <w:pPr>
        <w:ind w:firstLine="400"/>
        <w:jc w:val="both"/>
      </w:pPr>
      <w:hyperlink w:anchor="sub90000" w:history="1">
        <w:r>
          <w:rPr>
            <w:rStyle w:val="a3"/>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9953FB">
      <w:pPr>
        <w:ind w:firstLine="400"/>
        <w:jc w:val="both"/>
      </w:pPr>
      <w:hyperlink w:anchor="sub100000" w:history="1">
        <w:r>
          <w:rPr>
            <w:rStyle w:val="a3"/>
            <w:i/>
            <w:iCs/>
          </w:rPr>
          <w:t>10-бап. Ұлттық палатаның қоғамдық мониторинг саласындағы функциялары</w:t>
        </w:r>
      </w:hyperlink>
    </w:p>
    <w:p w:rsidR="00000000" w:rsidRDefault="009953FB">
      <w:pPr>
        <w:ind w:firstLine="400"/>
        <w:jc w:val="both"/>
      </w:pPr>
      <w:hyperlink w:anchor="sub110000" w:history="1">
        <w:r>
          <w:rPr>
            <w:rStyle w:val="a3"/>
            <w:i/>
            <w:iCs/>
          </w:rPr>
          <w:t>11</w:t>
        </w:r>
        <w:r>
          <w:rPr>
            <w:rStyle w:val="a3"/>
            <w:i/>
            <w:iCs/>
          </w:rPr>
          <w:t>-бап. Ұлттық палатаның кәсіпкерлікті қолдауды және дамытуды ұйымдастыру саласындағы функциялары</w:t>
        </w:r>
      </w:hyperlink>
    </w:p>
    <w:p w:rsidR="00000000" w:rsidRDefault="009953FB">
      <w:pPr>
        <w:jc w:val="both"/>
      </w:pPr>
      <w:hyperlink w:anchor="sub120000" w:history="1">
        <w:r>
          <w:rPr>
            <w:rStyle w:val="a3"/>
            <w:i/>
            <w:iCs/>
          </w:rPr>
          <w:t>12-бап. Ұлттық палатаның отандық өндірісті қолдау және жергілікті қамту үлесін арттыру саласындағы функциялары</w:t>
        </w:r>
      </w:hyperlink>
    </w:p>
    <w:p w:rsidR="00000000" w:rsidRDefault="009953FB">
      <w:pPr>
        <w:ind w:firstLine="400"/>
        <w:jc w:val="both"/>
      </w:pPr>
      <w:hyperlink w:anchor="sub130000" w:history="1">
        <w:r>
          <w:rPr>
            <w:rStyle w:val="a3"/>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9953FB">
      <w:pPr>
        <w:ind w:firstLine="400"/>
        <w:jc w:val="both"/>
      </w:pPr>
      <w:hyperlink w:anchor="sub140000" w:history="1">
        <w:r>
          <w:rPr>
            <w:rStyle w:val="a3"/>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9953FB">
      <w:pPr>
        <w:ind w:firstLine="400"/>
        <w:jc w:val="both"/>
      </w:pPr>
      <w:hyperlink w:anchor="sub14010000" w:history="1">
        <w:r>
          <w:rPr>
            <w:rStyle w:val="a3"/>
            <w:i/>
            <w:iCs/>
          </w:rPr>
          <w:t>14-1-бап.</w:t>
        </w:r>
      </w:hyperlink>
      <w:r>
        <w:rPr>
          <w:rStyle w:val="s3"/>
        </w:rPr>
        <w:t xml:space="preserve"> </w:t>
      </w:r>
      <w:r>
        <w:rPr>
          <w:rStyle w:val="s0"/>
          <w:i/>
          <w:iCs/>
        </w:rPr>
        <w:t xml:space="preserve">Алып тасталды </w:t>
      </w:r>
    </w:p>
    <w:p w:rsidR="00000000" w:rsidRDefault="009953FB">
      <w:pPr>
        <w:jc w:val="both"/>
      </w:pPr>
      <w:hyperlink w:anchor="sub150000" w:history="1">
        <w:r>
          <w:rPr>
            <w:rStyle w:val="a3"/>
            <w:i/>
            <w:iCs/>
          </w:rPr>
          <w:t>4-тарау. ҰЛТТЫҚ ПАЛАТАНЫ ҚҰРУ, ҚАЙТА ҰЙЫМДАСТЫРУ ЖӘНЕ  ТАРАТУ</w:t>
        </w:r>
      </w:hyperlink>
    </w:p>
    <w:p w:rsidR="00000000" w:rsidRDefault="009953FB">
      <w:pPr>
        <w:ind w:firstLine="400"/>
        <w:jc w:val="both"/>
      </w:pPr>
      <w:hyperlink w:anchor="sub150000" w:history="1">
        <w:r>
          <w:rPr>
            <w:rStyle w:val="a3"/>
            <w:i/>
            <w:iCs/>
          </w:rPr>
          <w:t>15-бап. Ұлттық палатаны құру ерекшеліктері</w:t>
        </w:r>
      </w:hyperlink>
    </w:p>
    <w:p w:rsidR="00000000" w:rsidRDefault="009953FB">
      <w:pPr>
        <w:ind w:firstLine="400"/>
        <w:jc w:val="both"/>
      </w:pPr>
      <w:hyperlink w:anchor="sub160000" w:history="1">
        <w:r>
          <w:rPr>
            <w:rStyle w:val="a3"/>
            <w:i/>
            <w:iCs/>
          </w:rPr>
          <w:t>16-бап. Ұлттық палатаның мүлкі</w:t>
        </w:r>
      </w:hyperlink>
    </w:p>
    <w:p w:rsidR="00000000" w:rsidRDefault="009953FB">
      <w:pPr>
        <w:ind w:firstLine="400"/>
        <w:jc w:val="both"/>
      </w:pPr>
      <w:hyperlink w:anchor="sub170000" w:history="1">
        <w:r>
          <w:rPr>
            <w:rStyle w:val="a3"/>
            <w:i/>
            <w:iCs/>
          </w:rPr>
          <w:t>17-бап. Ұ</w:t>
        </w:r>
        <w:r>
          <w:rPr>
            <w:rStyle w:val="a3"/>
            <w:i/>
            <w:iCs/>
          </w:rPr>
          <w:t>лттық палатаны қайта ұйымдастыру және тарату</w:t>
        </w:r>
      </w:hyperlink>
    </w:p>
    <w:p w:rsidR="00000000" w:rsidRDefault="009953FB">
      <w:pPr>
        <w:jc w:val="both"/>
      </w:pPr>
      <w:hyperlink w:anchor="sub180000" w:history="1">
        <w:r>
          <w:rPr>
            <w:rStyle w:val="a3"/>
            <w:i/>
            <w:iCs/>
          </w:rPr>
          <w:t>5-тарау. ҰЛТТЫҚ ПАЛАТАНЫ, ӨҢІРЛІК ПАЛАТАЛАРДЫ ЖӘНЕ ӨҢІРЛІК ПАЛАТАЛАРДЫҢ ФИЛИАЛДАРЫН БАСҚАРУ</w:t>
        </w:r>
      </w:hyperlink>
    </w:p>
    <w:p w:rsidR="00000000" w:rsidRDefault="009953FB">
      <w:pPr>
        <w:ind w:firstLine="400"/>
        <w:jc w:val="both"/>
      </w:pPr>
      <w:hyperlink w:anchor="sub180000" w:history="1">
        <w:r>
          <w:rPr>
            <w:rStyle w:val="a3"/>
            <w:i/>
            <w:iCs/>
          </w:rPr>
          <w:t>18-бап. Ұлттық палатаның, өңірлік палаталардың және өңірлік палаталар филиалдарының басқару органдары</w:t>
        </w:r>
      </w:hyperlink>
    </w:p>
    <w:p w:rsidR="00000000" w:rsidRDefault="009953FB">
      <w:pPr>
        <w:ind w:firstLine="400"/>
        <w:jc w:val="both"/>
      </w:pPr>
      <w:hyperlink w:anchor="sub190000" w:history="1">
        <w:r>
          <w:rPr>
            <w:rStyle w:val="a3"/>
            <w:i/>
            <w:iCs/>
          </w:rPr>
          <w:t>19-бап. Ұлттық палатаның съезі</w:t>
        </w:r>
      </w:hyperlink>
    </w:p>
    <w:p w:rsidR="00000000" w:rsidRDefault="009953FB">
      <w:pPr>
        <w:ind w:firstLine="400"/>
        <w:jc w:val="both"/>
      </w:pPr>
      <w:hyperlink w:anchor="sub200000" w:history="1">
        <w:r>
          <w:rPr>
            <w:rStyle w:val="a3"/>
            <w:i/>
            <w:iCs/>
          </w:rPr>
          <w:t>20-бап. Съезді шақыру тәртібі</w:t>
        </w:r>
      </w:hyperlink>
    </w:p>
    <w:p w:rsidR="00000000" w:rsidRDefault="009953FB">
      <w:pPr>
        <w:ind w:firstLine="400"/>
        <w:jc w:val="both"/>
      </w:pPr>
      <w:hyperlink w:anchor="sub210000" w:history="1">
        <w:r>
          <w:rPr>
            <w:rStyle w:val="a3"/>
            <w:i/>
            <w:iCs/>
          </w:rPr>
          <w:t>21-бап. Ұлттық палата төралқасы</w:t>
        </w:r>
      </w:hyperlink>
    </w:p>
    <w:p w:rsidR="00000000" w:rsidRDefault="009953FB">
      <w:pPr>
        <w:ind w:firstLine="400"/>
        <w:jc w:val="both"/>
      </w:pPr>
      <w:hyperlink w:anchor="sub220000" w:history="1">
        <w:r>
          <w:rPr>
            <w:rStyle w:val="a3"/>
            <w:i/>
            <w:iCs/>
          </w:rPr>
          <w:t>22-бап. Төралқа комитеттері</w:t>
        </w:r>
      </w:hyperlink>
    </w:p>
    <w:p w:rsidR="00000000" w:rsidRDefault="009953FB">
      <w:pPr>
        <w:ind w:firstLine="400"/>
        <w:jc w:val="both"/>
      </w:pPr>
      <w:hyperlink w:anchor="sub230000" w:history="1">
        <w:r>
          <w:rPr>
            <w:rStyle w:val="a3"/>
            <w:i/>
            <w:iCs/>
          </w:rPr>
          <w:t>23-бап. Ұлттық палата басқармасы</w:t>
        </w:r>
      </w:hyperlink>
    </w:p>
    <w:p w:rsidR="00000000" w:rsidRDefault="009953FB">
      <w:pPr>
        <w:ind w:firstLine="400"/>
        <w:jc w:val="both"/>
      </w:pPr>
      <w:hyperlink w:anchor="sub240000" w:history="1">
        <w:r>
          <w:rPr>
            <w:rStyle w:val="a3"/>
            <w:i/>
            <w:iCs/>
          </w:rPr>
          <w:t>24-бап. Ұлттық палатаның тексеру комиссиясы</w:t>
        </w:r>
      </w:hyperlink>
    </w:p>
    <w:p w:rsidR="00000000" w:rsidRDefault="009953FB">
      <w:pPr>
        <w:ind w:firstLine="400"/>
        <w:jc w:val="both"/>
      </w:pPr>
      <w:hyperlink w:anchor="sub250000" w:history="1">
        <w:r>
          <w:rPr>
            <w:rStyle w:val="a3"/>
            <w:i/>
            <w:iCs/>
          </w:rPr>
          <w:t>25-бап. Өңірлік кеңес</w:t>
        </w:r>
      </w:hyperlink>
    </w:p>
    <w:p w:rsidR="00000000" w:rsidRDefault="009953FB">
      <w:pPr>
        <w:ind w:firstLine="400"/>
        <w:jc w:val="both"/>
      </w:pPr>
      <w:hyperlink w:anchor="sub260000" w:history="1">
        <w:r>
          <w:rPr>
            <w:rStyle w:val="a3"/>
            <w:i/>
            <w:iCs/>
          </w:rPr>
          <w:t>26-бап. Өңірлік палаталардың, аудандық және қалалық филиалдардың атқарушы органдары</w:t>
        </w:r>
      </w:hyperlink>
    </w:p>
    <w:p w:rsidR="00000000" w:rsidRDefault="009953FB">
      <w:pPr>
        <w:ind w:firstLine="400"/>
        <w:jc w:val="both"/>
      </w:pPr>
      <w:hyperlink w:anchor="sub26010000" w:history="1">
        <w:r>
          <w:rPr>
            <w:rStyle w:val="a3"/>
            <w:i/>
            <w:iCs/>
          </w:rPr>
          <w:t>26-1-бап. Қазақстан кәсіпкерлерінің құқықтарын қорғау жөніндегі уәкіл</w:t>
        </w:r>
      </w:hyperlink>
    </w:p>
    <w:p w:rsidR="00000000" w:rsidRDefault="009953FB">
      <w:pPr>
        <w:ind w:firstLine="400"/>
        <w:jc w:val="both"/>
      </w:pPr>
      <w:hyperlink w:anchor="sub270000" w:history="1">
        <w:r>
          <w:rPr>
            <w:rStyle w:val="a3"/>
            <w:i/>
            <w:iCs/>
          </w:rPr>
          <w:t>27-бап. Мүдделер қақтығысы</w:t>
        </w:r>
      </w:hyperlink>
    </w:p>
    <w:p w:rsidR="00000000" w:rsidRDefault="009953FB">
      <w:pPr>
        <w:jc w:val="both"/>
      </w:pPr>
      <w:hyperlink w:anchor="sub27010000" w:history="1">
        <w:r>
          <w:rPr>
            <w:rStyle w:val="a3"/>
            <w:i/>
            <w:iCs/>
          </w:rPr>
          <w:t>5-1-тарау.</w:t>
        </w:r>
      </w:hyperlink>
      <w:r>
        <w:rPr>
          <w:rStyle w:val="s3"/>
        </w:rPr>
        <w:t xml:space="preserve"> </w:t>
      </w:r>
      <w:r>
        <w:rPr>
          <w:rStyle w:val="s0"/>
        </w:rPr>
        <w:t>Алып тасталды</w:t>
      </w:r>
      <w:r>
        <w:rPr>
          <w:rStyle w:val="s0"/>
          <w:i/>
          <w:iCs/>
        </w:rPr>
        <w:t xml:space="preserve"> </w:t>
      </w:r>
    </w:p>
    <w:p w:rsidR="00000000" w:rsidRDefault="009953FB">
      <w:pPr>
        <w:jc w:val="both"/>
      </w:pPr>
      <w:hyperlink w:anchor="sub280000" w:history="1">
        <w:r>
          <w:rPr>
            <w:rStyle w:val="a3"/>
            <w:i/>
            <w:iCs/>
          </w:rPr>
          <w:t>6-тарау. ҰЛТТЫҚ ПАЛАТАНЫҢ МҮШЕЛЕРІ. МІНДЕТТІ МҮШЕЛІК ЖАРНАЛАР</w:t>
        </w:r>
      </w:hyperlink>
    </w:p>
    <w:p w:rsidR="00000000" w:rsidRDefault="009953FB">
      <w:pPr>
        <w:ind w:firstLine="400"/>
        <w:jc w:val="both"/>
      </w:pPr>
      <w:hyperlink w:anchor="sub280000" w:history="1">
        <w:r>
          <w:rPr>
            <w:rStyle w:val="a3"/>
            <w:i/>
            <w:iCs/>
          </w:rPr>
          <w:t>28-бап. Ұлтты</w:t>
        </w:r>
        <w:r>
          <w:rPr>
            <w:rStyle w:val="a3"/>
            <w:i/>
            <w:iCs/>
          </w:rPr>
          <w:t>қ</w:t>
        </w:r>
        <w:r>
          <w:rPr>
            <w:rStyle w:val="a3"/>
            <w:i/>
            <w:iCs/>
          </w:rPr>
          <w:t xml:space="preserve"> палатаның мүшелері</w:t>
        </w:r>
      </w:hyperlink>
    </w:p>
    <w:p w:rsidR="00000000" w:rsidRDefault="009953FB">
      <w:pPr>
        <w:ind w:firstLine="400"/>
        <w:jc w:val="both"/>
      </w:pPr>
      <w:hyperlink w:anchor="sub290000" w:history="1">
        <w:r>
          <w:rPr>
            <w:rStyle w:val="a3"/>
            <w:i/>
            <w:iCs/>
          </w:rPr>
          <w:t>29-бап. Міндетті мүшелік жарналар</w:t>
        </w:r>
      </w:hyperlink>
    </w:p>
    <w:p w:rsidR="00000000" w:rsidRDefault="009953FB">
      <w:pPr>
        <w:jc w:val="both"/>
      </w:pPr>
      <w:hyperlink w:anchor="sub300000" w:history="1">
        <w:r>
          <w:rPr>
            <w:rStyle w:val="a3"/>
            <w:i/>
            <w:iCs/>
          </w:rPr>
          <w:t>7-тарау. ҚОРЫТЫНДЫ ЕРЕЖЕЛЕР</w:t>
        </w:r>
      </w:hyperlink>
    </w:p>
    <w:p w:rsidR="00000000" w:rsidRDefault="009953FB">
      <w:pPr>
        <w:ind w:firstLine="400"/>
        <w:jc w:val="both"/>
      </w:pPr>
      <w:hyperlink w:anchor="sub300000" w:history="1">
        <w:r>
          <w:rPr>
            <w:rStyle w:val="a3"/>
            <w:i/>
            <w:iCs/>
          </w:rPr>
          <w:t>30-бап. Қазақстан Республикасының Ұлттық палата туралы заңнамасын бұзғаны үші</w:t>
        </w:r>
        <w:r>
          <w:rPr>
            <w:rStyle w:val="a3"/>
            <w:i/>
            <w:iCs/>
          </w:rPr>
          <w:t>н жауаптылық</w:t>
        </w:r>
      </w:hyperlink>
    </w:p>
    <w:p w:rsidR="00000000" w:rsidRDefault="009953FB">
      <w:pPr>
        <w:ind w:firstLine="400"/>
        <w:jc w:val="both"/>
      </w:pPr>
      <w:hyperlink w:anchor="sub310000" w:history="1">
        <w:r>
          <w:rPr>
            <w:rStyle w:val="a3"/>
            <w:i/>
            <w:iCs/>
          </w:rPr>
          <w:t>31-бап. Өтпелі ережелер</w:t>
        </w:r>
      </w:hyperlink>
    </w:p>
    <w:p w:rsidR="00000000" w:rsidRDefault="009953FB">
      <w:pPr>
        <w:ind w:firstLine="400"/>
        <w:jc w:val="both"/>
      </w:pPr>
      <w:hyperlink w:anchor="sub320000" w:history="1">
        <w:r>
          <w:rPr>
            <w:rStyle w:val="a3"/>
            <w:i/>
            <w:iCs/>
          </w:rPr>
          <w:t>32-бап. Құрылтай кезеңі және өтпелі кезең</w:t>
        </w:r>
      </w:hyperlink>
    </w:p>
    <w:p w:rsidR="00000000" w:rsidRDefault="009953FB">
      <w:pPr>
        <w:ind w:firstLine="400"/>
        <w:jc w:val="both"/>
      </w:pPr>
      <w:hyperlink w:anchor="sub330000" w:history="1">
        <w:r>
          <w:rPr>
            <w:rStyle w:val="a3"/>
            <w:i/>
            <w:iCs/>
          </w:rPr>
          <w:t>33-бап. Осы Заңды қолданысқа енгізу тәртібі</w:t>
        </w:r>
      </w:hyperlink>
    </w:p>
    <w:p w:rsidR="00000000" w:rsidRDefault="009953FB">
      <w:bookmarkStart w:id="2" w:name="ContentEnd"/>
      <w:bookmarkEnd w:id="2"/>
      <w:r>
        <w:rPr>
          <w:rStyle w:val="s0"/>
        </w:rPr>
        <w:t> </w:t>
      </w:r>
    </w:p>
    <w:p w:rsidR="00000000" w:rsidRDefault="009953FB">
      <w:r>
        <w:rPr>
          <w:rStyle w:val="s0"/>
        </w:rPr>
        <w:t> </w:t>
      </w:r>
    </w:p>
    <w:p w:rsidR="00000000" w:rsidRDefault="009953FB">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pPr>
        <w:jc w:val="center"/>
      </w:pPr>
      <w:bookmarkStart w:id="3" w:name="SUB10000"/>
      <w:bookmarkEnd w:id="3"/>
      <w:r>
        <w:rPr>
          <w:rStyle w:val="s1"/>
        </w:rPr>
        <w:t>1-тарау. ЖАЛПЫ ЕРЕЖЕЛЕР</w:t>
      </w:r>
    </w:p>
    <w:p w:rsidR="00000000" w:rsidRDefault="009953FB">
      <w:pPr>
        <w:ind w:firstLine="400"/>
        <w:jc w:val="both"/>
      </w:pPr>
      <w:r>
        <w:rPr>
          <w:rStyle w:val="s0"/>
        </w:rPr>
        <w:t> </w:t>
      </w:r>
    </w:p>
    <w:p w:rsidR="00000000" w:rsidRDefault="009953FB">
      <w:pPr>
        <w:ind w:left="1200" w:hanging="800"/>
        <w:jc w:val="both"/>
      </w:pPr>
      <w:r>
        <w:rPr>
          <w:rStyle w:val="s1"/>
        </w:rPr>
        <w:t>1-бап. Осы Заңда пайдаланылатын негізгі ұғымдар</w:t>
      </w:r>
    </w:p>
    <w:p w:rsidR="00000000" w:rsidRDefault="009953FB">
      <w:pPr>
        <w:ind w:firstLine="400"/>
        <w:jc w:val="both"/>
      </w:pPr>
      <w:r>
        <w:rPr>
          <w:rStyle w:val="s0"/>
        </w:rPr>
        <w:t>Осы Заңда мынадай негізгі ұғымдар пайдаланылады:</w:t>
      </w:r>
    </w:p>
    <w:p w:rsidR="00000000" w:rsidRDefault="009953FB">
      <w:pPr>
        <w:ind w:firstLine="400"/>
        <w:jc w:val="both"/>
      </w:pPr>
      <w:r>
        <w:rPr>
          <w:rStyle w:val="s0"/>
        </w:rPr>
        <w:t>1)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w:t>
      </w:r>
      <w:r>
        <w:rPr>
          <w:rStyle w:val="s0"/>
        </w:rPr>
        <w:t>тын коммерциялық заңды тұлғалар, дара кәсіпкерлер, шаруа (фермер) қожалықтары;</w:t>
      </w:r>
    </w:p>
    <w:p w:rsidR="00000000" w:rsidRDefault="009953FB">
      <w:pPr>
        <w:jc w:val="both"/>
      </w:pPr>
      <w:r>
        <w:rPr>
          <w:rStyle w:val="s3"/>
        </w:rPr>
        <w:t xml:space="preserve">2015.29.10. № 376-V ҚР </w:t>
      </w:r>
      <w:hyperlink r:id="rId8" w:anchor="sub_id=10400" w:history="1">
        <w:r>
          <w:rPr>
            <w:rStyle w:val="a3"/>
            <w:i/>
            <w:iCs/>
          </w:rPr>
          <w:t>Заңымен</w:t>
        </w:r>
      </w:hyperlink>
      <w:r>
        <w:rPr>
          <w:rStyle w:val="s3"/>
        </w:rPr>
        <w:t xml:space="preserve"> 2) тармақша жаңа редакцияда (2016 ж. 1 қаңтардан бастап қолданы</w:t>
      </w:r>
      <w:r>
        <w:rPr>
          <w:rStyle w:val="s3"/>
        </w:rPr>
        <w:t>сқа енгізілді) (</w:t>
      </w:r>
      <w:hyperlink r:id="rId9" w:anchor="sub_id=10002" w:history="1">
        <w:r>
          <w:rPr>
            <w:rStyle w:val="a3"/>
            <w:i/>
            <w:iCs/>
          </w:rPr>
          <w:t>бұр.ред.қара</w:t>
        </w:r>
      </w:hyperlink>
    </w:p>
    <w:p w:rsidR="00000000" w:rsidRDefault="009953FB">
      <w:pPr>
        <w:ind w:firstLine="400"/>
        <w:jc w:val="both"/>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w:t>
      </w:r>
      <w:r>
        <w:rPr>
          <w:rStyle w:val="s0"/>
        </w:rPr>
        <w:t>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w:t>
      </w:r>
      <w:r>
        <w:rPr>
          <w:rStyle w:val="s0"/>
        </w:rPr>
        <w:t>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9953FB">
      <w:pPr>
        <w:ind w:firstLine="400"/>
        <w:jc w:val="both"/>
      </w:pPr>
      <w:r>
        <w:rPr>
          <w:rStyle w:val="s0"/>
        </w:rPr>
        <w:t>3) қоғамдық мониторинг - Ұлттық палатаның ақпаратты жинау, жүй</w:t>
      </w:r>
      <w:r>
        <w:rPr>
          <w:rStyle w:val="s0"/>
        </w:rPr>
        <w:t>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9953FB">
      <w:pPr>
        <w:ind w:firstLine="400"/>
        <w:jc w:val="both"/>
      </w:pPr>
      <w:r>
        <w:rPr>
          <w:rStyle w:val="s0"/>
        </w:rPr>
        <w:t>4) мінд</w:t>
      </w:r>
      <w:r>
        <w:rPr>
          <w:rStyle w:val="s0"/>
        </w:rPr>
        <w:t>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9953FB">
      <w:pPr>
        <w:ind w:firstLine="400"/>
        <w:jc w:val="both"/>
      </w:pPr>
      <w:r>
        <w:rPr>
          <w:rStyle w:val="s0"/>
        </w:rPr>
        <w:t>5) 2015.12.11. № 391-V ҚР</w:t>
      </w:r>
      <w:r>
        <w:t xml:space="preserve"> </w:t>
      </w:r>
      <w:hyperlink r:id="rId10" w:anchor="sub_id=700" w:history="1">
        <w:r>
          <w:rPr>
            <w:rStyle w:val="a3"/>
          </w:rPr>
          <w:t>Заңымен</w:t>
        </w:r>
      </w:hyperlink>
      <w:r>
        <w:t xml:space="preserve"> алып тасталды </w:t>
      </w:r>
      <w:r>
        <w:rPr>
          <w:rStyle w:val="s3"/>
        </w:rPr>
        <w:t xml:space="preserve">(ресми </w:t>
      </w:r>
      <w:hyperlink r:id="rId11" w:history="1">
        <w:r>
          <w:rPr>
            <w:rStyle w:val="a3"/>
            <w:i/>
            <w:iCs/>
          </w:rPr>
          <w:t>жарияланған</w:t>
        </w:r>
      </w:hyperlink>
      <w:r>
        <w:rPr>
          <w:rStyle w:val="s3"/>
        </w:rPr>
        <w:t xml:space="preserve"> күнінен кейін алты ай өткен соң қолданысқа енгізілді) (</w:t>
      </w:r>
      <w:hyperlink r:id="rId12" w:anchor="sub_id=10005" w:history="1">
        <w:r>
          <w:rPr>
            <w:rStyle w:val="a3"/>
            <w:i/>
            <w:iCs/>
          </w:rPr>
          <w:t>бұр.ред.</w:t>
        </w:r>
        <w:r>
          <w:rPr>
            <w:rStyle w:val="a3"/>
            <w:i/>
            <w:iCs/>
          </w:rPr>
          <w:t>қара</w:t>
        </w:r>
      </w:hyperlink>
      <w:r>
        <w:rPr>
          <w:rStyle w:val="s3"/>
        </w:rPr>
        <w:t>)</w:t>
      </w:r>
    </w:p>
    <w:p w:rsidR="00000000" w:rsidRDefault="009953FB">
      <w:pPr>
        <w:jc w:val="both"/>
      </w:pPr>
      <w:r>
        <w:rPr>
          <w:rStyle w:val="s3"/>
        </w:rPr>
        <w:t xml:space="preserve">2015.12.11. № 391-V ҚР </w:t>
      </w:r>
      <w:hyperlink r:id="rId13" w:anchor="sub_id=700" w:history="1">
        <w:r>
          <w:rPr>
            <w:rStyle w:val="a3"/>
            <w:i/>
            <w:iCs/>
          </w:rPr>
          <w:t>Заңымен</w:t>
        </w:r>
      </w:hyperlink>
      <w:r>
        <w:rPr>
          <w:rStyle w:val="s3"/>
        </w:rPr>
        <w:t xml:space="preserve"> 6) тармақша өзгертілді (ресми </w:t>
      </w:r>
      <w:hyperlink r:id="rId14" w:history="1">
        <w:r>
          <w:rPr>
            <w:rStyle w:val="a3"/>
            <w:i/>
            <w:iCs/>
          </w:rPr>
          <w:t>жарияланған</w:t>
        </w:r>
      </w:hyperlink>
      <w:r>
        <w:rPr>
          <w:rStyle w:val="s3"/>
        </w:rPr>
        <w:t xml:space="preserve"> күнінен кейін алты ай </w:t>
      </w:r>
      <w:r>
        <w:rPr>
          <w:rStyle w:val="s3"/>
        </w:rPr>
        <w:t>өткен</w:t>
      </w:r>
      <w:r>
        <w:rPr>
          <w:rStyle w:val="s3"/>
        </w:rPr>
        <w:t xml:space="preserve"> соң қолданысқа енгізілді) (</w:t>
      </w:r>
      <w:hyperlink r:id="rId15" w:anchor="sub_id=10006" w:history="1">
        <w:r>
          <w:rPr>
            <w:rStyle w:val="a3"/>
            <w:i/>
            <w:iCs/>
          </w:rPr>
          <w:t>бұр.ред.қара</w:t>
        </w:r>
      </w:hyperlink>
      <w:r>
        <w:rPr>
          <w:rStyle w:val="s3"/>
        </w:rPr>
        <w:t>)</w:t>
      </w:r>
    </w:p>
    <w:p w:rsidR="00000000" w:rsidRDefault="009953FB">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реттейтін ұ</w:t>
      </w:r>
      <w:r>
        <w:rPr>
          <w:rStyle w:val="s0"/>
        </w:rPr>
        <w:t>йымдардың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9953FB">
      <w:pPr>
        <w:ind w:firstLine="400"/>
        <w:jc w:val="both"/>
      </w:pPr>
      <w:r>
        <w:rPr>
          <w:rStyle w:val="s0"/>
        </w:rPr>
        <w:t>7) «Іскерлік ахуал» рейтингі - орталық мемлекеттік және жергілікті атқа</w:t>
      </w:r>
      <w:r>
        <w:rPr>
          <w:rStyle w:val="s0"/>
        </w:rPr>
        <w:t>рушы органдар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кәсіпкерлік</w:t>
      </w:r>
      <w:r>
        <w:rPr>
          <w:rStyle w:val="s0"/>
        </w:rPr>
        <w:t xml:space="preserve"> қызметті жүргізу шарттарын тәуелсіз зерттеу.</w:t>
      </w:r>
    </w:p>
    <w:p w:rsidR="00000000" w:rsidRDefault="009953FB">
      <w:pPr>
        <w:ind w:firstLine="400"/>
        <w:jc w:val="both"/>
      </w:pPr>
      <w:r>
        <w:rPr>
          <w:rStyle w:val="s0"/>
        </w:rPr>
        <w:t> </w:t>
      </w:r>
    </w:p>
    <w:p w:rsidR="00000000" w:rsidRDefault="009953FB">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9953FB">
      <w:pPr>
        <w:jc w:val="both"/>
      </w:pPr>
      <w:r>
        <w:rPr>
          <w:rStyle w:val="s3"/>
        </w:rPr>
        <w:t xml:space="preserve">2015.29.10. № 376-V ҚР </w:t>
      </w:r>
      <w:hyperlink r:id="rId16" w:anchor="sub_id=1042" w:history="1">
        <w:r>
          <w:rPr>
            <w:rStyle w:val="a3"/>
            <w:i/>
            <w:iCs/>
          </w:rPr>
          <w:t>Заңымен</w:t>
        </w:r>
      </w:hyperlink>
      <w:r>
        <w:rPr>
          <w:rStyle w:val="s3"/>
        </w:rPr>
        <w:t xml:space="preserve"> 1-тармақ жаңа редакцияда (2016 </w:t>
      </w:r>
      <w:r>
        <w:rPr>
          <w:rStyle w:val="s3"/>
        </w:rPr>
        <w:t>ж. 1 қаңтардан бастап қолданысқа енгізілді) (</w:t>
      </w:r>
      <w:hyperlink r:id="rId17" w:anchor="sub_id=20000" w:history="1">
        <w:r>
          <w:rPr>
            <w:rStyle w:val="a3"/>
            <w:i/>
            <w:iCs/>
          </w:rPr>
          <w:t>бұр.ред.қара</w:t>
        </w:r>
      </w:hyperlink>
    </w:p>
    <w:p w:rsidR="00000000" w:rsidRDefault="009953FB">
      <w:pPr>
        <w:ind w:firstLine="400"/>
        <w:jc w:val="both"/>
      </w:pPr>
      <w:r>
        <w:rPr>
          <w:rStyle w:val="s0"/>
        </w:rPr>
        <w:t xml:space="preserve">1. Қазақстан Республикасының Ұлттық палата туралы заңнамасы Қазақстан Республикасының </w:t>
      </w:r>
      <w:hyperlink r:id="rId18" w:history="1">
        <w:r>
          <w:rPr>
            <w:rStyle w:val="a3"/>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9953FB">
      <w:pPr>
        <w:ind w:firstLine="400"/>
        <w:jc w:val="both"/>
      </w:pPr>
      <w:r>
        <w:rPr>
          <w:rStyle w:val="s0"/>
        </w:rPr>
        <w:t>2. Егер Қазақстан Республикасы ратификациялаған халықаралық шартта осы Заңда көзделгеннен өзге қағид</w:t>
      </w:r>
      <w:r>
        <w:rPr>
          <w:rStyle w:val="s0"/>
        </w:rPr>
        <w:t>алар белгіленсе, онда халықаралық шарттың қағидалары қолданылады.</w:t>
      </w:r>
    </w:p>
    <w:p w:rsidR="00000000" w:rsidRDefault="009953FB">
      <w:pPr>
        <w:ind w:firstLine="400"/>
        <w:jc w:val="both"/>
      </w:pPr>
      <w:r>
        <w:rPr>
          <w:rStyle w:val="s0"/>
        </w:rPr>
        <w:t> </w:t>
      </w:r>
    </w:p>
    <w:p w:rsidR="00000000" w:rsidRDefault="009953FB">
      <w:pPr>
        <w:ind w:left="1200" w:hanging="800"/>
        <w:jc w:val="both"/>
      </w:pPr>
      <w:bookmarkStart w:id="5" w:name="SUB30000"/>
      <w:bookmarkEnd w:id="5"/>
      <w:r>
        <w:rPr>
          <w:rStyle w:val="s1"/>
        </w:rPr>
        <w:t>3-бап. Ұлттық палатаның мақсаты, міндеттері және жүйесі</w:t>
      </w:r>
    </w:p>
    <w:p w:rsidR="00000000" w:rsidRDefault="009953FB">
      <w:pPr>
        <w:ind w:firstLine="400"/>
        <w:jc w:val="both"/>
      </w:pPr>
      <w:r>
        <w:rPr>
          <w:rStyle w:val="s0"/>
        </w:rPr>
        <w:t>1. Ұлттық палатаны құрудың мақсаты Қазақстан Республикасында кәсіпкерліктің өсуі мен одан әрі дамуы үшін институционалдық негіздерді</w:t>
      </w:r>
      <w:r>
        <w:rPr>
          <w:rStyle w:val="s0"/>
        </w:rPr>
        <w:t xml:space="preserve"> қалыптастыру болып табылады.</w:t>
      </w:r>
    </w:p>
    <w:p w:rsidR="00000000" w:rsidRDefault="009953FB">
      <w:pPr>
        <w:ind w:firstLine="400"/>
        <w:jc w:val="both"/>
      </w:pPr>
      <w:r>
        <w:rPr>
          <w:rStyle w:val="s0"/>
        </w:rPr>
        <w:t>2. Ұлттық палатаның міндеттері:</w:t>
      </w:r>
    </w:p>
    <w:p w:rsidR="00000000" w:rsidRDefault="009953FB">
      <w:pPr>
        <w:ind w:firstLine="400"/>
        <w:jc w:val="both"/>
      </w:pPr>
      <w:r>
        <w:rPr>
          <w:rStyle w:val="s0"/>
        </w:rPr>
        <w:t>1) кәсіпкерлік қоғамдастықты шоғырландыру;</w:t>
      </w:r>
    </w:p>
    <w:p w:rsidR="00000000" w:rsidRDefault="009953FB">
      <w:pPr>
        <w:ind w:firstLine="400"/>
        <w:jc w:val="both"/>
      </w:pPr>
      <w:r>
        <w:rPr>
          <w:rStyle w:val="s0"/>
        </w:rPr>
        <w:t>2) кәсіпкерлік субъектілерінің құқықтары мен заңды мүдделерін білдіру, қамтамасыз ету және қорғау;</w:t>
      </w:r>
    </w:p>
    <w:p w:rsidR="00000000" w:rsidRDefault="009953FB">
      <w:pPr>
        <w:ind w:firstLine="400"/>
        <w:jc w:val="both"/>
      </w:pPr>
      <w:r>
        <w:rPr>
          <w:rStyle w:val="s0"/>
        </w:rPr>
        <w:t>3) кәсіпкерлік субъектілері мен олардың қауымдастықт</w:t>
      </w:r>
      <w:r>
        <w:rPr>
          <w:rStyle w:val="s0"/>
        </w:rPr>
        <w:t>арының (одақтарының) мемлекеттік органдармен өзара тиімді іс-қимылын ұйымдастыру;</w:t>
      </w:r>
    </w:p>
    <w:p w:rsidR="00000000" w:rsidRDefault="009953FB">
      <w:pPr>
        <w:ind w:firstLine="400"/>
        <w:jc w:val="both"/>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9953FB">
      <w:pPr>
        <w:ind w:firstLine="400"/>
        <w:jc w:val="both"/>
      </w:pPr>
      <w:r>
        <w:rPr>
          <w:rStyle w:val="s0"/>
        </w:rPr>
        <w:t>5) кәсіпкерлік мүдделерін қозғ</w:t>
      </w:r>
      <w:r>
        <w:rPr>
          <w:rStyle w:val="s0"/>
        </w:rPr>
        <w:t>айтын Қазақстан Республикасының заңнамасын жетілдіру процесіне қатысу;</w:t>
      </w:r>
    </w:p>
    <w:p w:rsidR="00000000" w:rsidRDefault="009953FB">
      <w:pPr>
        <w:ind w:firstLine="400"/>
        <w:jc w:val="both"/>
      </w:pPr>
      <w:r>
        <w:rPr>
          <w:rStyle w:val="s0"/>
        </w:rPr>
        <w:t>6) Қазақстан Республикасының заңнамалық актілерінде көзделген өзге де міндеттер болып табылады.</w:t>
      </w:r>
    </w:p>
    <w:p w:rsidR="00000000" w:rsidRDefault="009953FB">
      <w:pPr>
        <w:ind w:firstLine="400"/>
        <w:jc w:val="both"/>
      </w:pPr>
      <w:r>
        <w:rPr>
          <w:rStyle w:val="s0"/>
        </w:rPr>
        <w:t>3. Ұлттық палата жүйесіне:</w:t>
      </w:r>
    </w:p>
    <w:p w:rsidR="00000000" w:rsidRDefault="009953FB">
      <w:pPr>
        <w:jc w:val="both"/>
      </w:pPr>
      <w:r>
        <w:rPr>
          <w:rStyle w:val="s3"/>
        </w:rPr>
        <w:t xml:space="preserve">2015.12.11. № 391-V ҚР </w:t>
      </w:r>
      <w:hyperlink r:id="rId19" w:anchor="sub_id=3" w:history="1">
        <w:r>
          <w:rPr>
            <w:rStyle w:val="a3"/>
            <w:i/>
            <w:iCs/>
          </w:rPr>
          <w:t>Заңымен</w:t>
        </w:r>
      </w:hyperlink>
      <w:r>
        <w:rPr>
          <w:rStyle w:val="s3"/>
        </w:rPr>
        <w:t xml:space="preserve"> 1) тармақша өзгертілді (ресми </w:t>
      </w:r>
      <w:hyperlink r:id="rId20" w:history="1">
        <w:r>
          <w:rPr>
            <w:rStyle w:val="a3"/>
            <w:i/>
            <w:iCs/>
          </w:rPr>
          <w:t>жарияланған</w:t>
        </w:r>
      </w:hyperlink>
      <w:r>
        <w:rPr>
          <w:rStyle w:val="s3"/>
        </w:rPr>
        <w:t xml:space="preserve"> күнінен кейін алты ай өткен соң қолданысқа енгізілді) (</w:t>
      </w:r>
      <w:hyperlink r:id="rId21" w:anchor="sub_id=30301" w:history="1">
        <w:r>
          <w:rPr>
            <w:rStyle w:val="a3"/>
            <w:i/>
            <w:iCs/>
          </w:rPr>
          <w:t>бұр.ред.қара</w:t>
        </w:r>
      </w:hyperlink>
      <w:r>
        <w:rPr>
          <w:rStyle w:val="s3"/>
        </w:rPr>
        <w:t>)</w:t>
      </w:r>
    </w:p>
    <w:p w:rsidR="00000000" w:rsidRDefault="009953FB">
      <w:pPr>
        <w:ind w:firstLine="400"/>
        <w:jc w:val="both"/>
      </w:pPr>
      <w:r>
        <w:rPr>
          <w:rStyle w:val="s0"/>
        </w:rPr>
        <w:t>1) республикалық деңгейде:</w:t>
      </w:r>
    </w:p>
    <w:p w:rsidR="00000000" w:rsidRDefault="009953FB">
      <w:pPr>
        <w:ind w:firstLine="400"/>
        <w:jc w:val="both"/>
      </w:pPr>
      <w:r>
        <w:rPr>
          <w:rStyle w:val="s0"/>
        </w:rPr>
        <w:t>Ұлттық</w:t>
      </w:r>
      <w:r>
        <w:rPr>
          <w:rStyle w:val="s0"/>
        </w:rPr>
        <w:t xml:space="preserve"> палата;</w:t>
      </w:r>
    </w:p>
    <w:p w:rsidR="00000000" w:rsidRDefault="009953FB">
      <w:pPr>
        <w:ind w:firstLine="400"/>
        <w:jc w:val="both"/>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(немесе) ірі кәс</w:t>
      </w:r>
      <w:r>
        <w:rPr>
          <w:rStyle w:val="s0"/>
        </w:rPr>
        <w:t>іпкерліктің республикалық қауымдастықтары (одақтары), сондай-ақ кәсіпкерлік қызмет саласындағы өзін-өзі реттейтін ұйымдар;</w:t>
      </w:r>
    </w:p>
    <w:p w:rsidR="00000000" w:rsidRDefault="009953FB">
      <w:pPr>
        <w:jc w:val="both"/>
      </w:pPr>
      <w:r>
        <w:rPr>
          <w:rStyle w:val="s3"/>
        </w:rPr>
        <w:t xml:space="preserve">2015.12.11. № 391-V ҚР </w:t>
      </w:r>
      <w:hyperlink r:id="rId22" w:anchor="sub_id=3" w:history="1">
        <w:r>
          <w:rPr>
            <w:rStyle w:val="a3"/>
            <w:i/>
            <w:iCs/>
          </w:rPr>
          <w:t>Заңымен</w:t>
        </w:r>
      </w:hyperlink>
      <w:r>
        <w:rPr>
          <w:rStyle w:val="s3"/>
        </w:rPr>
        <w:t xml:space="preserve"> </w:t>
      </w:r>
      <w:r>
        <w:rPr>
          <w:rStyle w:val="s3"/>
        </w:rPr>
        <w:t xml:space="preserve">2) тармақша өзгертілді (ресми </w:t>
      </w:r>
      <w:hyperlink r:id="rId23" w:history="1">
        <w:r>
          <w:rPr>
            <w:rStyle w:val="a3"/>
            <w:i/>
            <w:iCs/>
          </w:rPr>
          <w:t>жарияланған</w:t>
        </w:r>
      </w:hyperlink>
      <w:r>
        <w:rPr>
          <w:rStyle w:val="s3"/>
        </w:rPr>
        <w:t xml:space="preserve"> күнінен кейін алты ай өткен соң қолданысқа енгізілді) (</w:t>
      </w:r>
      <w:hyperlink r:id="rId24" w:anchor="sub_id=30302" w:history="1">
        <w:r>
          <w:rPr>
            <w:rStyle w:val="a3"/>
            <w:i/>
            <w:iCs/>
          </w:rPr>
          <w:t>бұр.ред.қар</w:t>
        </w:r>
        <w:r>
          <w:rPr>
            <w:rStyle w:val="a3"/>
            <w:i/>
            <w:iCs/>
          </w:rPr>
          <w:t>а</w:t>
        </w:r>
      </w:hyperlink>
      <w:r>
        <w:rPr>
          <w:rStyle w:val="s3"/>
        </w:rPr>
        <w:t>)</w:t>
      </w:r>
    </w:p>
    <w:p w:rsidR="00000000" w:rsidRDefault="009953FB">
      <w:pPr>
        <w:ind w:firstLine="400"/>
        <w:jc w:val="both"/>
      </w:pPr>
      <w:r>
        <w:rPr>
          <w:rStyle w:val="s0"/>
        </w:rPr>
        <w:t>2) аумақтық деңгейде:</w:t>
      </w:r>
    </w:p>
    <w:p w:rsidR="00000000" w:rsidRDefault="009953FB">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9953FB">
      <w:pPr>
        <w:ind w:firstLine="400"/>
        <w:jc w:val="both"/>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w:t>
      </w:r>
      <w:r>
        <w:rPr>
          <w:rStyle w:val="s0"/>
        </w:rPr>
        <w:t>та және (немесе) ірі кәсіпкерліктің өңірлік қауымдастықтары (одақтары);</w:t>
      </w:r>
    </w:p>
    <w:p w:rsidR="00000000" w:rsidRDefault="009953FB">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кәсіпкерлік қызмет саласындағы өзін-өзі реттей</w:t>
      </w:r>
      <w:r>
        <w:rPr>
          <w:rStyle w:val="s0"/>
        </w:rPr>
        <w:t>тін ұйымдар;</w:t>
      </w:r>
    </w:p>
    <w:p w:rsidR="00000000" w:rsidRDefault="009953FB">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9953FB">
      <w:pPr>
        <w:jc w:val="both"/>
      </w:pPr>
      <w:r>
        <w:rPr>
          <w:rStyle w:val="s3"/>
        </w:rPr>
        <w:t xml:space="preserve">2014.29.12. № 269-V ҚР </w:t>
      </w:r>
      <w:hyperlink r:id="rId25" w:anchor="sub_id=11000" w:history="1">
        <w:r>
          <w:rPr>
            <w:rStyle w:val="a3"/>
            <w:i/>
            <w:iCs/>
          </w:rPr>
          <w:t>Заңымен</w:t>
        </w:r>
      </w:hyperlink>
      <w:r>
        <w:rPr>
          <w:rStyle w:val="s3"/>
        </w:rPr>
        <w:t xml:space="preserve"> 3) тармақша жаңа редакцияда (</w:t>
      </w:r>
      <w:hyperlink r:id="rId26" w:anchor="sub_id=30303" w:history="1">
        <w:r>
          <w:rPr>
            <w:rStyle w:val="a3"/>
            <w:i/>
            <w:iCs/>
          </w:rPr>
          <w:t>бұр.ред.қара</w:t>
        </w:r>
      </w:hyperlink>
      <w:r>
        <w:rPr>
          <w:rStyle w:val="s3"/>
        </w:rPr>
        <w:t>)</w:t>
      </w:r>
    </w:p>
    <w:p w:rsidR="00000000" w:rsidRDefault="009953FB">
      <w:pPr>
        <w:ind w:firstLine="400"/>
        <w:jc w:val="both"/>
      </w:pPr>
      <w:r>
        <w:rPr>
          <w:rStyle w:val="s0"/>
        </w:rPr>
        <w:t>3) қалалық және аудандық деңгейлерде:</w:t>
      </w:r>
    </w:p>
    <w:p w:rsidR="00000000" w:rsidRDefault="009953FB">
      <w:pPr>
        <w:ind w:firstLine="400"/>
        <w:jc w:val="both"/>
      </w:pPr>
      <w:r>
        <w:rPr>
          <w:rStyle w:val="s0"/>
        </w:rPr>
        <w:t xml:space="preserve">тиісті облыстардың, облыстық, республикалық маңызы бар </w:t>
      </w:r>
      <w:r>
        <w:rPr>
          <w:rStyle w:val="s0"/>
        </w:rPr>
        <w:t>қалалардың</w:t>
      </w:r>
      <w:r>
        <w:rPr>
          <w:rStyle w:val="s0"/>
        </w:rPr>
        <w:t xml:space="preserve">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9953FB">
      <w:pPr>
        <w:ind w:firstLine="400"/>
        <w:jc w:val="both"/>
      </w:pPr>
      <w:r>
        <w:rPr>
          <w:rStyle w:val="s0"/>
        </w:rPr>
        <w:t>4) осы Заңның мақсаттарын іске асыру үшін құрылған, Ұлттық палата құрылтайшы ретінд</w:t>
      </w:r>
      <w:r>
        <w:rPr>
          <w:rStyle w:val="s0"/>
        </w:rPr>
        <w:t>е қатысатын заңды тұлғалар;</w:t>
      </w:r>
    </w:p>
    <w:p w:rsidR="00000000" w:rsidRDefault="009953FB">
      <w:pPr>
        <w:jc w:val="both"/>
      </w:pPr>
      <w:r>
        <w:rPr>
          <w:rStyle w:val="s3"/>
        </w:rPr>
        <w:t xml:space="preserve">2014.29.12. № 269-V ҚР </w:t>
      </w:r>
      <w:hyperlink r:id="rId27" w:anchor="sub_id=11000" w:history="1">
        <w:r>
          <w:rPr>
            <w:rStyle w:val="a3"/>
            <w:i/>
            <w:iCs/>
          </w:rPr>
          <w:t>Заңымен</w:t>
        </w:r>
      </w:hyperlink>
      <w:r>
        <w:rPr>
          <w:rStyle w:val="s3"/>
        </w:rPr>
        <w:t xml:space="preserve"> (</w:t>
      </w:r>
      <w:hyperlink r:id="rId28" w:anchor="sub_id=30305" w:history="1">
        <w:r>
          <w:rPr>
            <w:rStyle w:val="a3"/>
            <w:i/>
            <w:iCs/>
          </w:rPr>
          <w:t>бұр.ред.қара</w:t>
        </w:r>
      </w:hyperlink>
      <w:r>
        <w:rPr>
          <w:rStyle w:val="s3"/>
        </w:rPr>
        <w:t>); 2015.29.10. № 3</w:t>
      </w:r>
      <w:r>
        <w:rPr>
          <w:rStyle w:val="s3"/>
        </w:rPr>
        <w:t xml:space="preserve">76-V ҚР </w:t>
      </w:r>
      <w:hyperlink r:id="rId29" w:anchor="sub_id=1043" w:history="1">
        <w:r>
          <w:rPr>
            <w:rStyle w:val="a3"/>
            <w:i/>
            <w:iCs/>
          </w:rPr>
          <w:t>Заңымен</w:t>
        </w:r>
      </w:hyperlink>
      <w:r>
        <w:rPr>
          <w:rStyle w:val="s3"/>
        </w:rPr>
        <w:t xml:space="preserve"> (2016 ж. 1 қаңтардан бастап қолданысқа енгізілді) (</w:t>
      </w:r>
      <w:hyperlink r:id="rId30" w:anchor="sub_id=30305" w:history="1">
        <w:r>
          <w:rPr>
            <w:rStyle w:val="a3"/>
            <w:i/>
            <w:iCs/>
          </w:rPr>
          <w:t>бұр.ред.қара</w:t>
        </w:r>
      </w:hyperlink>
      <w:r>
        <w:rPr>
          <w:rStyle w:val="s3"/>
        </w:rPr>
        <w:t>) 5) тармақш</w:t>
      </w:r>
      <w:r>
        <w:rPr>
          <w:rStyle w:val="s3"/>
        </w:rPr>
        <w:t>а өзгертілді</w:t>
      </w:r>
    </w:p>
    <w:p w:rsidR="00000000" w:rsidRDefault="009953FB">
      <w:pPr>
        <w:ind w:firstLine="400"/>
        <w:jc w:val="both"/>
      </w:pPr>
      <w:r>
        <w:rPr>
          <w:rStyle w:val="s0"/>
        </w:rPr>
        <w:t>5) Ұлттық палатаның шет мемлекет аумағындағы филиалдары мен өкілдіктері кіреді.</w:t>
      </w:r>
    </w:p>
    <w:p w:rsidR="00000000" w:rsidRDefault="009953FB">
      <w:pPr>
        <w:ind w:firstLine="400"/>
        <w:jc w:val="both"/>
      </w:pPr>
      <w:r>
        <w:rPr>
          <w:rStyle w:val="s0"/>
        </w:rPr>
        <w:t xml:space="preserve">6) 2015.29.10. № 376-V ҚР </w:t>
      </w:r>
      <w:hyperlink r:id="rId31" w:anchor="sub_id=1043" w:history="1">
        <w:r>
          <w:rPr>
            <w:rStyle w:val="a3"/>
          </w:rPr>
          <w:t>Заңымен</w:t>
        </w:r>
      </w:hyperlink>
      <w:r>
        <w:rPr>
          <w:rStyle w:val="s0"/>
        </w:rPr>
        <w:t xml:space="preserve"> алып тасталды </w:t>
      </w:r>
      <w:r>
        <w:rPr>
          <w:rStyle w:val="s3"/>
        </w:rPr>
        <w:t>(2016 ж. 1 қаңтардан бастап қолда</w:t>
      </w:r>
      <w:r>
        <w:rPr>
          <w:rStyle w:val="s3"/>
        </w:rPr>
        <w:t>нысқа енгізілді) (</w:t>
      </w:r>
      <w:hyperlink r:id="rId32" w:anchor="sub_id=30306" w:history="1">
        <w:r>
          <w:rPr>
            <w:rStyle w:val="a3"/>
            <w:i/>
            <w:iCs/>
          </w:rPr>
          <w:t>бұр.ред.қара</w:t>
        </w:r>
      </w:hyperlink>
      <w:r>
        <w:rPr>
          <w:rStyle w:val="s3"/>
        </w:rPr>
        <w:t xml:space="preserve">) </w:t>
      </w:r>
    </w:p>
    <w:p w:rsidR="00000000" w:rsidRDefault="009953FB">
      <w:pPr>
        <w:ind w:firstLine="400"/>
        <w:jc w:val="both"/>
      </w:pPr>
      <w:r>
        <w:rPr>
          <w:rStyle w:val="s0"/>
        </w:rPr>
        <w:t> </w:t>
      </w:r>
    </w:p>
    <w:p w:rsidR="00000000" w:rsidRDefault="009953FB">
      <w:pPr>
        <w:ind w:left="1200" w:hanging="800"/>
        <w:jc w:val="both"/>
      </w:pPr>
      <w:bookmarkStart w:id="6" w:name="SUB40000"/>
      <w:bookmarkEnd w:id="6"/>
      <w:r>
        <w:rPr>
          <w:rStyle w:val="s1"/>
        </w:rPr>
        <w:t>4-бап. Ұлттық палата қызметінің қағидаттары</w:t>
      </w:r>
    </w:p>
    <w:p w:rsidR="00000000" w:rsidRDefault="009953FB">
      <w:pPr>
        <w:ind w:firstLine="400"/>
        <w:jc w:val="both"/>
      </w:pPr>
      <w:r>
        <w:rPr>
          <w:rStyle w:val="s0"/>
        </w:rPr>
        <w:t>1. Ұлттық палатаның қызметі мынадай:</w:t>
      </w:r>
    </w:p>
    <w:p w:rsidR="00000000" w:rsidRDefault="009953FB">
      <w:pPr>
        <w:ind w:firstLine="400"/>
        <w:jc w:val="both"/>
      </w:pPr>
      <w:r>
        <w:rPr>
          <w:rStyle w:val="s0"/>
        </w:rPr>
        <w:t>1) дербестік;</w:t>
      </w:r>
    </w:p>
    <w:p w:rsidR="00000000" w:rsidRDefault="009953FB">
      <w:pPr>
        <w:ind w:firstLine="400"/>
        <w:jc w:val="both"/>
      </w:pPr>
      <w:r>
        <w:rPr>
          <w:rStyle w:val="s0"/>
        </w:rPr>
        <w:t>2) барлық кәсіпкерлік субъектілерінің тең құқылығы;</w:t>
      </w:r>
    </w:p>
    <w:p w:rsidR="00000000" w:rsidRDefault="009953FB">
      <w:pPr>
        <w:ind w:firstLine="400"/>
        <w:jc w:val="both"/>
      </w:pPr>
      <w:r>
        <w:rPr>
          <w:rStyle w:val="s0"/>
        </w:rPr>
        <w:t>3) мемлекеттің ішкі және сыртқы саясатының негізгі бағыттарына қайшы келмейтін шешімдерді қабылдау;</w:t>
      </w:r>
    </w:p>
    <w:p w:rsidR="00000000" w:rsidRDefault="009953FB">
      <w:pPr>
        <w:ind w:firstLine="400"/>
        <w:jc w:val="both"/>
      </w:pPr>
      <w:r>
        <w:rPr>
          <w:rStyle w:val="s0"/>
        </w:rPr>
        <w:t xml:space="preserve">4) 2015.29.10. № 376-V ҚР </w:t>
      </w:r>
      <w:hyperlink r:id="rId33" w:anchor="sub_id=104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4" w:anchor="sub_id=40104" w:history="1">
        <w:r>
          <w:rPr>
            <w:rStyle w:val="a3"/>
            <w:i/>
            <w:iCs/>
          </w:rPr>
          <w:t>бұр.ред.қара</w:t>
        </w:r>
      </w:hyperlink>
      <w:r>
        <w:rPr>
          <w:rStyle w:val="s3"/>
        </w:rPr>
        <w:t xml:space="preserve">) </w:t>
      </w:r>
    </w:p>
    <w:p w:rsidR="00000000" w:rsidRDefault="009953FB">
      <w:pPr>
        <w:ind w:firstLine="400"/>
        <w:jc w:val="both"/>
      </w:pPr>
      <w:r>
        <w:rPr>
          <w:rStyle w:val="s0"/>
        </w:rPr>
        <w:t>5) қызметінің ашықтығы, өз мүшелері алдында есеп берушілік, жауаптылық;</w:t>
      </w:r>
    </w:p>
    <w:p w:rsidR="00000000" w:rsidRDefault="009953FB">
      <w:pPr>
        <w:ind w:firstLine="400"/>
        <w:jc w:val="both"/>
      </w:pPr>
      <w:r>
        <w:rPr>
          <w:rStyle w:val="s0"/>
        </w:rPr>
        <w:t>6) шешімдер қабылдаудағы және оларды іске асырудағы тиімділік, жүйелілік және жеделдік;</w:t>
      </w:r>
    </w:p>
    <w:p w:rsidR="00000000" w:rsidRDefault="009953FB">
      <w:pPr>
        <w:ind w:firstLine="400"/>
        <w:jc w:val="both"/>
      </w:pPr>
      <w:r>
        <w:rPr>
          <w:rStyle w:val="s0"/>
        </w:rPr>
        <w:t>7) салааралық, салалық және өңірлік қауымдастықтарды (одақтарды) дамыту;</w:t>
      </w:r>
    </w:p>
    <w:p w:rsidR="00000000" w:rsidRDefault="009953FB">
      <w:pPr>
        <w:ind w:firstLine="400"/>
        <w:jc w:val="both"/>
      </w:pPr>
      <w:r>
        <w:rPr>
          <w:rStyle w:val="s0"/>
        </w:rPr>
        <w:t>8) бизнестің әлеуметтік жауаптылығы;</w:t>
      </w:r>
    </w:p>
    <w:p w:rsidR="00000000" w:rsidRDefault="009953FB">
      <w:pPr>
        <w:ind w:firstLine="400"/>
        <w:jc w:val="both"/>
      </w:pPr>
      <w:r>
        <w:rPr>
          <w:rStyle w:val="s0"/>
        </w:rPr>
        <w:t>9) тауарларды, жұмыстар мен көрсетілетін қызметтерді өндір</w:t>
      </w:r>
      <w:r>
        <w:rPr>
          <w:rStyle w:val="s0"/>
        </w:rPr>
        <w:t>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9953FB">
      <w:pPr>
        <w:ind w:firstLine="400"/>
        <w:jc w:val="both"/>
      </w:pPr>
      <w:r>
        <w:rPr>
          <w:rStyle w:val="s0"/>
        </w:rPr>
        <w:t>10) қоғам мен кәсіпкерлік мүдделерінің теңгерімін қамтамасыз ету қағидаттарына негізделеді.</w:t>
      </w:r>
    </w:p>
    <w:p w:rsidR="00000000" w:rsidRDefault="009953FB">
      <w:pPr>
        <w:jc w:val="both"/>
      </w:pPr>
      <w:r>
        <w:rPr>
          <w:rStyle w:val="s3"/>
        </w:rPr>
        <w:t>20</w:t>
      </w:r>
      <w:r>
        <w:rPr>
          <w:rStyle w:val="s3"/>
        </w:rPr>
        <w:t xml:space="preserve">15.12.11. № 391-V ҚР </w:t>
      </w:r>
      <w:hyperlink r:id="rId35" w:anchor="sub_id=4" w:history="1">
        <w:r>
          <w:rPr>
            <w:rStyle w:val="a3"/>
            <w:i/>
            <w:iCs/>
          </w:rPr>
          <w:t>Заңымен</w:t>
        </w:r>
      </w:hyperlink>
      <w:r>
        <w:rPr>
          <w:rStyle w:val="s3"/>
        </w:rPr>
        <w:t xml:space="preserve"> 2-тармақ жаңа редакцияда (ресми </w:t>
      </w:r>
      <w:hyperlink r:id="rId36" w:history="1">
        <w:r>
          <w:rPr>
            <w:rStyle w:val="a3"/>
            <w:i/>
            <w:iCs/>
          </w:rPr>
          <w:t>жарияланған</w:t>
        </w:r>
      </w:hyperlink>
      <w:r>
        <w:rPr>
          <w:rStyle w:val="s3"/>
        </w:rPr>
        <w:t xml:space="preserve"> күнінен кейін алты ай өткен соң қолданы</w:t>
      </w:r>
      <w:r>
        <w:rPr>
          <w:rStyle w:val="s3"/>
        </w:rPr>
        <w:t>сқа енгізілді) (</w:t>
      </w:r>
      <w:hyperlink r:id="rId37" w:anchor="sub_id=40200" w:history="1">
        <w:r>
          <w:rPr>
            <w:rStyle w:val="a3"/>
            <w:i/>
            <w:iCs/>
          </w:rPr>
          <w:t>бұр.ред.қара</w:t>
        </w:r>
      </w:hyperlink>
      <w:r>
        <w:rPr>
          <w:rStyle w:val="s3"/>
        </w:rPr>
        <w:t>)</w:t>
      </w:r>
    </w:p>
    <w:p w:rsidR="00000000" w:rsidRDefault="009953FB">
      <w:pPr>
        <w:ind w:firstLine="400"/>
        <w:jc w:val="both"/>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w:t>
      </w:r>
      <w:r>
        <w:rPr>
          <w:rStyle w:val="s0"/>
        </w:rPr>
        <w:t xml:space="preserve">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w:t>
      </w:r>
      <w:r>
        <w:rPr>
          <w:rStyle w:val="s0"/>
        </w:rPr>
        <w:t xml:space="preserve"> құрылады.</w:t>
      </w:r>
    </w:p>
    <w:p w:rsidR="00000000" w:rsidRDefault="009953FB">
      <w:pPr>
        <w:ind w:firstLine="400"/>
        <w:jc w:val="both"/>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w:t>
      </w:r>
      <w:r>
        <w:rPr>
          <w:rStyle w:val="s0"/>
        </w:rPr>
        <w:t>нылады.</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9953FB">
      <w:pPr>
        <w:jc w:val="center"/>
      </w:pPr>
      <w:r>
        <w:rPr>
          <w:rStyle w:val="s1"/>
        </w:rPr>
        <w:t>ЗАҢДЫ ТҰЛҒАЛАРМЕН ӨЗАРА ІС-ҚИМЫЛ</w:t>
      </w:r>
    </w:p>
    <w:p w:rsidR="00000000" w:rsidRDefault="009953FB">
      <w:pPr>
        <w:jc w:val="center"/>
      </w:pPr>
      <w:r>
        <w:rPr>
          <w:rStyle w:val="s1"/>
        </w:rPr>
        <w:t> </w:t>
      </w:r>
    </w:p>
    <w:p w:rsidR="00000000" w:rsidRDefault="009953FB">
      <w:pPr>
        <w:ind w:left="1200" w:hanging="800"/>
        <w:jc w:val="both"/>
      </w:pPr>
      <w:r>
        <w:rPr>
          <w:rStyle w:val="s1"/>
        </w:rPr>
        <w:t>5-бап. Қазақстан Республикасының Үкіметімен, мемлекеттік орга</w:t>
      </w:r>
      <w:r>
        <w:rPr>
          <w:rStyle w:val="s1"/>
        </w:rPr>
        <w:t>ндармен өзара іс-қимыл</w:t>
      </w:r>
    </w:p>
    <w:p w:rsidR="00000000" w:rsidRDefault="009953FB">
      <w:pPr>
        <w:ind w:firstLine="400"/>
        <w:jc w:val="both"/>
      </w:pPr>
      <w:r>
        <w:rPr>
          <w:rStyle w:val="s0"/>
        </w:rPr>
        <w:t>1. Қазақстан Республикасының Үкіметі:</w:t>
      </w:r>
    </w:p>
    <w:p w:rsidR="00000000" w:rsidRDefault="009953FB">
      <w:pPr>
        <w:ind w:firstLine="400"/>
        <w:jc w:val="both"/>
      </w:pPr>
      <w:r>
        <w:rPr>
          <w:rStyle w:val="s0"/>
        </w:rPr>
        <w:t xml:space="preserve">1) міндетті мүшелік жарналардың шекті </w:t>
      </w:r>
      <w:hyperlink r:id="rId38" w:history="1">
        <w:r>
          <w:rPr>
            <w:rStyle w:val="a3"/>
          </w:rPr>
          <w:t>мөлшерлерін</w:t>
        </w:r>
      </w:hyperlink>
      <w:r>
        <w:rPr>
          <w:rStyle w:val="s0"/>
        </w:rPr>
        <w:t xml:space="preserve"> бекітеді;</w:t>
      </w:r>
    </w:p>
    <w:p w:rsidR="00000000" w:rsidRDefault="009953FB">
      <w:pPr>
        <w:ind w:firstLine="400"/>
        <w:jc w:val="both"/>
      </w:pPr>
      <w:r>
        <w:rPr>
          <w:rStyle w:val="s0"/>
        </w:rPr>
        <w:t xml:space="preserve">2) 2014.29.12. № 269-V ҚР </w:t>
      </w:r>
      <w:hyperlink r:id="rId39" w:anchor="sub_id=1105" w:history="1">
        <w:r>
          <w:rPr>
            <w:rStyle w:val="a3"/>
          </w:rPr>
          <w:t>Заңымен</w:t>
        </w:r>
      </w:hyperlink>
      <w:r>
        <w:rPr>
          <w:rStyle w:val="s0"/>
        </w:rPr>
        <w:t xml:space="preserve"> алып тасталды</w:t>
      </w:r>
      <w:r>
        <w:rPr>
          <w:rStyle w:val="s3"/>
        </w:rPr>
        <w:t xml:space="preserve"> (</w:t>
      </w:r>
      <w:hyperlink r:id="rId40" w:anchor="sub_id=50102" w:history="1">
        <w:r>
          <w:rPr>
            <w:rStyle w:val="a3"/>
            <w:i/>
            <w:iCs/>
          </w:rPr>
          <w:t>бұр.ред.қара</w:t>
        </w:r>
      </w:hyperlink>
      <w:r>
        <w:rPr>
          <w:rStyle w:val="s3"/>
        </w:rPr>
        <w:t>)</w:t>
      </w:r>
    </w:p>
    <w:p w:rsidR="00000000" w:rsidRDefault="009953FB">
      <w:pPr>
        <w:ind w:firstLine="400"/>
        <w:jc w:val="both"/>
      </w:pPr>
      <w:r>
        <w:rPr>
          <w:rStyle w:val="s0"/>
        </w:rPr>
        <w:t xml:space="preserve">3) өзіне </w:t>
      </w:r>
      <w:hyperlink r:id="rId41"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9953FB">
      <w:pPr>
        <w:ind w:firstLine="400"/>
        <w:jc w:val="both"/>
      </w:pPr>
      <w:r>
        <w:rPr>
          <w:rStyle w:val="s0"/>
        </w:rPr>
        <w:t>2. Қазақстан Республикасының Үкіметі мен Ұлттық палатаның өзара іс-</w:t>
      </w:r>
      <w:r>
        <w:rPr>
          <w:rStyle w:val="s0"/>
        </w:rPr>
        <w:t>қимылы</w:t>
      </w:r>
      <w:r>
        <w:rPr>
          <w:rStyle w:val="s0"/>
        </w:rPr>
        <w:t xml:space="preserve"> оны құру мақсатына және оның міндеттеріне қол жеткізуге бағытталған.</w:t>
      </w:r>
    </w:p>
    <w:p w:rsidR="00000000" w:rsidRDefault="009953FB">
      <w:pPr>
        <w:ind w:firstLine="400"/>
        <w:jc w:val="both"/>
      </w:pPr>
      <w:r>
        <w:rPr>
          <w:rStyle w:val="s0"/>
        </w:rPr>
        <w:t>3. Ұлттық палатаның Қазақстан Республикасының Үкіметімен және мемлекеттік органдармен өзара іс-қимылы осы Заңда және өзге де нормативтік құқықтық актілерде көзделген тәртіппен:</w:t>
      </w:r>
    </w:p>
    <w:p w:rsidR="00000000" w:rsidRDefault="009953FB">
      <w:pPr>
        <w:ind w:firstLine="400"/>
        <w:jc w:val="both"/>
      </w:pPr>
      <w:r>
        <w:rPr>
          <w:rStyle w:val="s0"/>
        </w:rPr>
        <w:t xml:space="preserve">1) </w:t>
      </w:r>
      <w:r>
        <w:rPr>
          <w:rStyle w:val="s0"/>
        </w:rPr>
        <w:t>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w:t>
      </w:r>
    </w:p>
    <w:p w:rsidR="00000000" w:rsidRDefault="009953FB">
      <w:pPr>
        <w:jc w:val="both"/>
      </w:pPr>
      <w:r>
        <w:rPr>
          <w:rStyle w:val="s3"/>
        </w:rPr>
        <w:t xml:space="preserve">2015.29.10. № 376-V ҚР </w:t>
      </w:r>
      <w:hyperlink r:id="rId42" w:anchor="sub_id=1045"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9953FB">
      <w:pPr>
        <w:ind w:firstLine="400"/>
        <w:jc w:val="both"/>
      </w:pPr>
      <w:r>
        <w:rPr>
          <w:rStyle w:val="s0"/>
        </w:rPr>
        <w:t>1-1) жеке кәсіпкерлік субъектілерінің мүдделерін қозғайтын Қазақстан Республикасы халықаралық шарттарының жобаларын, сондай-ақ Қазақстан Республик</w:t>
      </w:r>
      <w:r>
        <w:rPr>
          <w:rStyle w:val="s0"/>
        </w:rPr>
        <w:t>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9953FB">
      <w:pPr>
        <w:ind w:firstLine="400"/>
        <w:jc w:val="both"/>
      </w:pPr>
      <w:r>
        <w:rPr>
          <w:rStyle w:val="s0"/>
        </w:rPr>
        <w:t>2) Ұлттық палатаның орталық және жергілікті мемлекеттік органдардың қатысуымен консультациялық-кеңесші органдарды құруы ныса</w:t>
      </w:r>
      <w:r>
        <w:rPr>
          <w:rStyle w:val="s0"/>
        </w:rPr>
        <w:t>нында;</w:t>
      </w:r>
    </w:p>
    <w:p w:rsidR="00000000" w:rsidRDefault="009953FB">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жұмысына Ұлттық палатаның қатысуы нысанында;</w:t>
      </w:r>
    </w:p>
    <w:p w:rsidR="00000000" w:rsidRDefault="009953FB">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9953FB">
      <w:pPr>
        <w:ind w:firstLine="400"/>
        <w:jc w:val="both"/>
      </w:pPr>
      <w:r>
        <w:rPr>
          <w:rStyle w:val="s0"/>
        </w:rPr>
        <w:t>4. Коммерциялық, банктік және заңмен қорғалатын өзге де құпияны құрайтын мәліметтерді қоспағанда, мемлекеттік органдар Ұлтты</w:t>
      </w:r>
      <w:r>
        <w:rPr>
          <w:rStyle w:val="s0"/>
        </w:rPr>
        <w:t>қ</w:t>
      </w:r>
      <w:r>
        <w:rPr>
          <w:rStyle w:val="s0"/>
        </w:rPr>
        <w:t xml:space="preserve">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9953FB">
      <w:pPr>
        <w:ind w:firstLine="400"/>
        <w:jc w:val="both"/>
      </w:pPr>
      <w:r>
        <w:rPr>
          <w:rStyle w:val="s0"/>
        </w:rPr>
        <w:t> </w:t>
      </w:r>
    </w:p>
    <w:p w:rsidR="00000000" w:rsidRDefault="009953FB">
      <w:pPr>
        <w:jc w:val="both"/>
      </w:pPr>
      <w:bookmarkStart w:id="8" w:name="SUB60000"/>
      <w:bookmarkEnd w:id="8"/>
      <w:r>
        <w:rPr>
          <w:rStyle w:val="s3"/>
        </w:rPr>
        <w:t xml:space="preserve">2015.12.11. № 391-V ҚР </w:t>
      </w:r>
      <w:hyperlink r:id="rId43" w:anchor="sub_id=6" w:history="1">
        <w:r>
          <w:rPr>
            <w:rStyle w:val="a3"/>
            <w:i/>
            <w:iCs/>
          </w:rPr>
          <w:t>Заңымен</w:t>
        </w:r>
      </w:hyperlink>
      <w:r>
        <w:rPr>
          <w:rStyle w:val="s3"/>
        </w:rPr>
        <w:t xml:space="preserve"> 6-баптың тақырыбы жаңа редакцияда (ресми </w:t>
      </w:r>
      <w:hyperlink r:id="rId44" w:history="1">
        <w:r>
          <w:rPr>
            <w:rStyle w:val="a3"/>
            <w:i/>
            <w:iCs/>
          </w:rPr>
          <w:t>жарияланған</w:t>
        </w:r>
      </w:hyperlink>
      <w:r>
        <w:rPr>
          <w:rStyle w:val="s3"/>
        </w:rPr>
        <w:t xml:space="preserve"> күнінен кейін алты ай өткен соң қолданысқа енгізілді) (</w:t>
      </w:r>
      <w:hyperlink r:id="rId45" w:anchor="sub_id=60000" w:history="1">
        <w:r>
          <w:rPr>
            <w:rStyle w:val="a3"/>
            <w:i/>
            <w:iCs/>
          </w:rPr>
          <w:t>бұр.ред.қара</w:t>
        </w:r>
      </w:hyperlink>
      <w:r>
        <w:rPr>
          <w:rStyle w:val="s3"/>
        </w:rPr>
        <w:t>)</w:t>
      </w:r>
    </w:p>
    <w:p w:rsidR="00000000" w:rsidRDefault="009953FB">
      <w:pPr>
        <w:ind w:left="1200" w:hanging="800"/>
        <w:jc w:val="both"/>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9953FB">
      <w:pPr>
        <w:jc w:val="both"/>
      </w:pPr>
      <w:r>
        <w:rPr>
          <w:rStyle w:val="s3"/>
        </w:rPr>
        <w:t xml:space="preserve">2015.12.11. № 391-V ҚР </w:t>
      </w:r>
      <w:hyperlink r:id="rId46" w:anchor="sub_id=6" w:history="1">
        <w:r>
          <w:rPr>
            <w:rStyle w:val="a3"/>
            <w:i/>
            <w:iCs/>
          </w:rPr>
          <w:t>Заңымен</w:t>
        </w:r>
      </w:hyperlink>
      <w:r>
        <w:rPr>
          <w:rStyle w:val="s3"/>
        </w:rPr>
        <w:t xml:space="preserve"> 1-тармақ өзгертілді (ресми </w:t>
      </w:r>
      <w:hyperlink r:id="rId47" w:history="1">
        <w:r>
          <w:rPr>
            <w:rStyle w:val="a3"/>
            <w:i/>
            <w:iCs/>
          </w:rPr>
          <w:t>жарияланған</w:t>
        </w:r>
      </w:hyperlink>
      <w:r>
        <w:rPr>
          <w:rStyle w:val="s3"/>
        </w:rPr>
        <w:t xml:space="preserve"> күнінен кейін алты ай өткен соң қолданысқа енгізілді) (</w:t>
      </w:r>
      <w:hyperlink r:id="rId48" w:anchor="sub_id=60000" w:history="1">
        <w:r>
          <w:rPr>
            <w:rStyle w:val="a3"/>
            <w:i/>
            <w:iCs/>
          </w:rPr>
          <w:t>бұр.ред.қара</w:t>
        </w:r>
      </w:hyperlink>
      <w:r>
        <w:rPr>
          <w:rStyle w:val="s3"/>
        </w:rPr>
        <w:t>)</w:t>
      </w:r>
    </w:p>
    <w:p w:rsidR="00000000" w:rsidRDefault="009953FB">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(одақтармен), оның ішінде кәсіпкерлердің салалық, с</w:t>
      </w:r>
      <w:r>
        <w:rPr>
          <w:rStyle w:val="s0"/>
        </w:rPr>
        <w:t>алааралық, өңірлік қауымдастықтарымен (одақтарымен),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өзара іс-қимыл жасайды.</w:t>
      </w:r>
    </w:p>
    <w:p w:rsidR="00000000" w:rsidRDefault="009953FB">
      <w:pPr>
        <w:ind w:firstLine="400"/>
        <w:jc w:val="both"/>
      </w:pPr>
      <w:r>
        <w:rPr>
          <w:rStyle w:val="s0"/>
        </w:rPr>
        <w:t>2. Осы баптың 1-тармағын</w:t>
      </w:r>
      <w:r>
        <w:rPr>
          <w:rStyle w:val="s0"/>
        </w:rPr>
        <w:t>да көрсетілген, өз мүшелерінің мүдделерін білдіретін қауымдастықтар (одақтар):</w:t>
      </w:r>
    </w:p>
    <w:p w:rsidR="00000000" w:rsidRDefault="009953FB">
      <w:pPr>
        <w:ind w:firstLine="400"/>
        <w:jc w:val="both"/>
      </w:pPr>
      <w:r>
        <w:rPr>
          <w:rStyle w:val="s0"/>
        </w:rPr>
        <w:t>1) Ұлттық палата төралқасында көзделген тәртіппен Ұлттық палата жүйесінде аккредиттеуден өтуге;</w:t>
      </w:r>
    </w:p>
    <w:p w:rsidR="00000000" w:rsidRDefault="009953FB">
      <w:pPr>
        <w:ind w:firstLine="400"/>
        <w:jc w:val="both"/>
      </w:pPr>
      <w:r>
        <w:rPr>
          <w:rStyle w:val="s0"/>
        </w:rPr>
        <w:t>2) Ұлттық палатаның қызметін жетілдіру жөнінде ұсыныстар енгізуге;</w:t>
      </w:r>
    </w:p>
    <w:p w:rsidR="00000000" w:rsidRDefault="009953FB">
      <w:pPr>
        <w:ind w:firstLine="400"/>
        <w:jc w:val="both"/>
      </w:pPr>
      <w:r>
        <w:rPr>
          <w:rStyle w:val="s0"/>
        </w:rPr>
        <w:t>3) Ұлттық пала</w:t>
      </w:r>
      <w:r>
        <w:rPr>
          <w:rStyle w:val="s0"/>
        </w:rPr>
        <w:t>та тарапынан кәсіптік қолдауды, сондай-ақ оның жарғысында көзделген көрсетілетін қызметтерді пайдалануға;</w:t>
      </w:r>
    </w:p>
    <w:p w:rsidR="00000000" w:rsidRDefault="009953FB">
      <w:pPr>
        <w:ind w:firstLine="400"/>
        <w:jc w:val="both"/>
      </w:pPr>
      <w:r>
        <w:rPr>
          <w:rStyle w:val="s0"/>
        </w:rPr>
        <w:t>4) Ұлттық палатаға жазбаша сұрау салу арқылы өтініш жасауға және дәлелді жауаптар алуға;</w:t>
      </w:r>
    </w:p>
    <w:p w:rsidR="00000000" w:rsidRDefault="009953FB">
      <w:pPr>
        <w:ind w:firstLine="400"/>
        <w:jc w:val="both"/>
      </w:pPr>
      <w:r>
        <w:rPr>
          <w:rStyle w:val="s0"/>
        </w:rPr>
        <w:t>5) өз өкілдерін Ұлттық палата ұйымдастыратын оқытуға, қайта д</w:t>
      </w:r>
      <w:r>
        <w:rPr>
          <w:rStyle w:val="s0"/>
        </w:rPr>
        <w:t>аярлауға, біліктілігін арттыруға жіберуге;</w:t>
      </w:r>
    </w:p>
    <w:p w:rsidR="00000000" w:rsidRDefault="009953FB">
      <w:pPr>
        <w:ind w:firstLine="400"/>
        <w:jc w:val="both"/>
      </w:pPr>
      <w:r>
        <w:rPr>
          <w:rStyle w:val="s0"/>
        </w:rPr>
        <w:t>6) білікті ақпараттық-талдамалық қолдау алуға;</w:t>
      </w:r>
    </w:p>
    <w:p w:rsidR="00000000" w:rsidRDefault="009953FB">
      <w:pPr>
        <w:ind w:firstLine="400"/>
        <w:jc w:val="both"/>
      </w:pPr>
      <w:r>
        <w:rPr>
          <w:rStyle w:val="s0"/>
        </w:rPr>
        <w:t xml:space="preserve">7) Қазақстан Республикасының </w:t>
      </w:r>
      <w:hyperlink r:id="rId49" w:history="1">
        <w:r>
          <w:rPr>
            <w:rStyle w:val="a3"/>
          </w:rPr>
          <w:t>Конституциясында</w:t>
        </w:r>
      </w:hyperlink>
      <w:r>
        <w:rPr>
          <w:rStyle w:val="s0"/>
        </w:rPr>
        <w:t xml:space="preserve"> кепілдік берілген және Қазақстан Республикасының заңдар</w:t>
      </w:r>
      <w:r>
        <w:rPr>
          <w:rStyle w:val="s0"/>
        </w:rPr>
        <w:t>ында көзделген өзге де құқықтарды пайдалануға құқылы.</w:t>
      </w:r>
    </w:p>
    <w:p w:rsidR="00000000" w:rsidRDefault="009953FB">
      <w:pPr>
        <w:jc w:val="both"/>
      </w:pPr>
      <w:r>
        <w:rPr>
          <w:rStyle w:val="s3"/>
        </w:rPr>
        <w:t xml:space="preserve">2015.12.11. № 391-V ҚР </w:t>
      </w:r>
      <w:hyperlink r:id="rId50" w:anchor="sub_id=6" w:history="1">
        <w:r>
          <w:rPr>
            <w:rStyle w:val="a3"/>
            <w:i/>
            <w:iCs/>
          </w:rPr>
          <w:t>Заңымен</w:t>
        </w:r>
      </w:hyperlink>
      <w:r>
        <w:rPr>
          <w:rStyle w:val="s3"/>
        </w:rPr>
        <w:t xml:space="preserve"> 3-тармақ өзгертілді (ресми </w:t>
      </w:r>
      <w:hyperlink r:id="rId51" w:history="1">
        <w:r>
          <w:rPr>
            <w:rStyle w:val="a3"/>
            <w:i/>
            <w:iCs/>
          </w:rPr>
          <w:t>жарияланған</w:t>
        </w:r>
      </w:hyperlink>
      <w:r>
        <w:rPr>
          <w:rStyle w:val="s3"/>
        </w:rPr>
        <w:t xml:space="preserve"> күнінен кейін алты ай өткен соң қолданысқа енгізілді) (</w:t>
      </w:r>
      <w:hyperlink r:id="rId52" w:anchor="sub_id=60300" w:history="1">
        <w:r>
          <w:rPr>
            <w:rStyle w:val="a3"/>
            <w:i/>
            <w:iCs/>
          </w:rPr>
          <w:t>бұр.ред.қара</w:t>
        </w:r>
      </w:hyperlink>
      <w:r>
        <w:rPr>
          <w:rStyle w:val="s3"/>
        </w:rPr>
        <w:t>)</w:t>
      </w:r>
    </w:p>
    <w:p w:rsidR="00000000" w:rsidRDefault="009953FB">
      <w:pPr>
        <w:ind w:firstLine="400"/>
        <w:jc w:val="both"/>
      </w:pPr>
      <w:r>
        <w:rPr>
          <w:rStyle w:val="s0"/>
        </w:rPr>
        <w:t xml:space="preserve">3. Осы баптың 1-тармағында көрсетілген, Ұлттық палатада аккредиттеуден өткен қауымдастықтар </w:t>
      </w:r>
      <w:r>
        <w:rPr>
          <w:rStyle w:val="s0"/>
        </w:rPr>
        <w:t>(одақтар) және өзін-өзі реттейтін ұйымдар осы Заңда белгіленген тәртіппен:</w:t>
      </w:r>
    </w:p>
    <w:p w:rsidR="00000000" w:rsidRDefault="009953FB">
      <w:pPr>
        <w:ind w:firstLine="400"/>
        <w:jc w:val="both"/>
      </w:pPr>
      <w:r>
        <w:rPr>
          <w:rStyle w:val="s0"/>
        </w:rPr>
        <w:t>1) Ұлттық палата съезінің;</w:t>
      </w:r>
    </w:p>
    <w:p w:rsidR="00000000" w:rsidRDefault="009953FB">
      <w:pPr>
        <w:ind w:firstLine="400"/>
        <w:jc w:val="both"/>
      </w:pPr>
      <w:r>
        <w:rPr>
          <w:rStyle w:val="s0"/>
        </w:rPr>
        <w:t>2) Ұлттық палата төралқасының;</w:t>
      </w:r>
    </w:p>
    <w:p w:rsidR="00000000" w:rsidRDefault="009953FB">
      <w:pPr>
        <w:ind w:firstLine="400"/>
        <w:jc w:val="both"/>
      </w:pPr>
      <w:r>
        <w:rPr>
          <w:rStyle w:val="s0"/>
        </w:rPr>
        <w:t>3) Ұлттық палата төралқасы комитеттерінің жұмысына қатысуға құқылы.</w:t>
      </w:r>
    </w:p>
    <w:p w:rsidR="00000000" w:rsidRDefault="009953FB">
      <w:pPr>
        <w:ind w:firstLine="400"/>
        <w:jc w:val="both"/>
      </w:pPr>
      <w:r>
        <w:rPr>
          <w:rStyle w:val="s0"/>
        </w:rPr>
        <w:t>Міндетті мүшелікке негізделген, кәсіпкерлік қызмет сала</w:t>
      </w:r>
      <w:r>
        <w:rPr>
          <w:rStyle w:val="s0"/>
        </w:rPr>
        <w:t>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9953FB">
      <w:pPr>
        <w:jc w:val="both"/>
      </w:pPr>
      <w:r>
        <w:rPr>
          <w:rStyle w:val="s3"/>
        </w:rPr>
        <w:t xml:space="preserve">2015.12.11. № 391-V ҚР </w:t>
      </w:r>
      <w:hyperlink r:id="rId53" w:anchor="sub_id=6" w:history="1">
        <w:r>
          <w:rPr>
            <w:rStyle w:val="a3"/>
            <w:i/>
            <w:iCs/>
          </w:rPr>
          <w:t>Заңымен</w:t>
        </w:r>
      </w:hyperlink>
      <w:r>
        <w:rPr>
          <w:rStyle w:val="s3"/>
        </w:rPr>
        <w:t xml:space="preserve"> 4-тар</w:t>
      </w:r>
      <w:r>
        <w:rPr>
          <w:rStyle w:val="s3"/>
        </w:rPr>
        <w:t xml:space="preserve">мақ өзгертілді (ресми </w:t>
      </w:r>
      <w:hyperlink r:id="rId54" w:history="1">
        <w:r>
          <w:rPr>
            <w:rStyle w:val="a3"/>
            <w:i/>
            <w:iCs/>
          </w:rPr>
          <w:t>жарияланған</w:t>
        </w:r>
      </w:hyperlink>
      <w:r>
        <w:rPr>
          <w:rStyle w:val="s3"/>
        </w:rPr>
        <w:t xml:space="preserve"> күнінен кейін алты ай өткен соң қолданысқа енгізілді) (</w:t>
      </w:r>
      <w:hyperlink r:id="rId55" w:anchor="sub_id=60400" w:history="1">
        <w:r>
          <w:rPr>
            <w:rStyle w:val="a3"/>
            <w:i/>
            <w:iCs/>
          </w:rPr>
          <w:t>бұр.ред.қара</w:t>
        </w:r>
      </w:hyperlink>
      <w:r>
        <w:rPr>
          <w:rStyle w:val="s3"/>
        </w:rPr>
        <w:t>)</w:t>
      </w:r>
    </w:p>
    <w:p w:rsidR="00000000" w:rsidRDefault="009953FB">
      <w:pPr>
        <w:ind w:firstLine="400"/>
        <w:jc w:val="both"/>
      </w:pPr>
      <w:r>
        <w:rPr>
          <w:rStyle w:val="s0"/>
        </w:rPr>
        <w:t>4. Ұл</w:t>
      </w:r>
      <w:r>
        <w:rPr>
          <w:rStyle w:val="s0"/>
        </w:rPr>
        <w:t>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9953FB">
      <w:pPr>
        <w:jc w:val="both"/>
      </w:pPr>
      <w:r>
        <w:rPr>
          <w:rStyle w:val="s3"/>
        </w:rPr>
        <w:t>2015.12.</w:t>
      </w:r>
      <w:r>
        <w:rPr>
          <w:rStyle w:val="s3"/>
        </w:rPr>
        <w:t xml:space="preserve">11. № 391-V ҚР </w:t>
      </w:r>
      <w:hyperlink r:id="rId56" w:anchor="sub_id=6" w:history="1">
        <w:r>
          <w:rPr>
            <w:rStyle w:val="a3"/>
            <w:i/>
            <w:iCs/>
          </w:rPr>
          <w:t>Заңымен</w:t>
        </w:r>
      </w:hyperlink>
      <w:r>
        <w:rPr>
          <w:rStyle w:val="s3"/>
        </w:rPr>
        <w:t xml:space="preserve"> 5-тармақ өзгертілді (ресми </w:t>
      </w:r>
      <w:hyperlink r:id="rId5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8" w:anchor="sub_id=60500" w:history="1">
        <w:r>
          <w:rPr>
            <w:rStyle w:val="a3"/>
            <w:i/>
            <w:iCs/>
          </w:rPr>
          <w:t>бұр.ред.қара</w:t>
        </w:r>
      </w:hyperlink>
      <w:r>
        <w:rPr>
          <w:rStyle w:val="s3"/>
        </w:rPr>
        <w:t>)</w:t>
      </w:r>
    </w:p>
    <w:p w:rsidR="00000000" w:rsidRDefault="009953FB">
      <w:pPr>
        <w:ind w:firstLine="400"/>
        <w:jc w:val="both"/>
      </w:pPr>
      <w:r>
        <w:rPr>
          <w:rStyle w:val="s0"/>
        </w:rPr>
        <w:t>5. Осы баптың 1-тармағында көрсетілген, өңірлік палатада аккредиттеуден өткен қауымдастықтар (одақтар) ж</w:t>
      </w:r>
      <w:r>
        <w:rPr>
          <w:rStyle w:val="s0"/>
        </w:rPr>
        <w:t>әне</w:t>
      </w:r>
      <w:r>
        <w:rPr>
          <w:rStyle w:val="s0"/>
        </w:rPr>
        <w:t xml:space="preserve"> өзін-өзі реттейтін ұйымдар осы Заңда белгіленген тәртіппен өңірлік кеңестер құрамына кандидаттар ұсынуға құқылы.</w:t>
      </w:r>
    </w:p>
    <w:p w:rsidR="00000000" w:rsidRDefault="009953FB">
      <w:pPr>
        <w:jc w:val="both"/>
      </w:pPr>
      <w:r>
        <w:rPr>
          <w:rStyle w:val="s3"/>
        </w:rPr>
        <w:t xml:space="preserve">2015.12.11. № 391-V ҚР </w:t>
      </w:r>
      <w:hyperlink r:id="rId59" w:anchor="sub_id=6" w:history="1">
        <w:r>
          <w:rPr>
            <w:rStyle w:val="a3"/>
            <w:i/>
            <w:iCs/>
          </w:rPr>
          <w:t>Заңымен</w:t>
        </w:r>
      </w:hyperlink>
      <w:r>
        <w:rPr>
          <w:rStyle w:val="s3"/>
        </w:rPr>
        <w:t xml:space="preserve"> 6-тармақ өзгертілді (ресми </w:t>
      </w:r>
      <w:hyperlink r:id="rId60" w:history="1">
        <w:r>
          <w:rPr>
            <w:rStyle w:val="a3"/>
            <w:i/>
            <w:iCs/>
          </w:rPr>
          <w:t>жарияланған</w:t>
        </w:r>
      </w:hyperlink>
      <w:r>
        <w:rPr>
          <w:rStyle w:val="s3"/>
        </w:rPr>
        <w:t xml:space="preserve"> күнінен кейін алты ай өткен соң қолданысқа енгізілді) (</w:t>
      </w:r>
      <w:hyperlink r:id="rId61" w:anchor="sub_id=60600" w:history="1">
        <w:r>
          <w:rPr>
            <w:rStyle w:val="a3"/>
            <w:i/>
            <w:iCs/>
          </w:rPr>
          <w:t>бұр.ред.қара</w:t>
        </w:r>
      </w:hyperlink>
      <w:r>
        <w:rPr>
          <w:rStyle w:val="s3"/>
        </w:rPr>
        <w:t>)</w:t>
      </w:r>
    </w:p>
    <w:p w:rsidR="00000000" w:rsidRDefault="009953FB">
      <w:pPr>
        <w:ind w:firstLine="400"/>
        <w:jc w:val="both"/>
      </w:pPr>
      <w:r>
        <w:rPr>
          <w:rStyle w:val="s0"/>
        </w:rPr>
        <w:t xml:space="preserve">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(одақтарды) </w:t>
      </w:r>
      <w:r>
        <w:rPr>
          <w:rStyle w:val="s0"/>
        </w:rPr>
        <w:t>және өзін-өзі реттейтін ұйымдарды шарттық негізде тартуға құқылы.</w:t>
      </w:r>
    </w:p>
    <w:p w:rsidR="00000000" w:rsidRDefault="009953FB">
      <w:pPr>
        <w:jc w:val="both"/>
      </w:pPr>
      <w:r>
        <w:rPr>
          <w:rStyle w:val="s3"/>
        </w:rPr>
        <w:t xml:space="preserve">2015.12.11. № 391-V ҚР </w:t>
      </w:r>
      <w:hyperlink r:id="rId62" w:anchor="sub_id=6" w:history="1">
        <w:r>
          <w:rPr>
            <w:rStyle w:val="a3"/>
            <w:i/>
            <w:iCs/>
          </w:rPr>
          <w:t>Заңымен</w:t>
        </w:r>
      </w:hyperlink>
      <w:r>
        <w:rPr>
          <w:rStyle w:val="s3"/>
        </w:rPr>
        <w:t xml:space="preserve"> 7-тармақпен толықтырылды (ресми </w:t>
      </w:r>
      <w:hyperlink r:id="rId63" w:history="1">
        <w:r>
          <w:rPr>
            <w:rStyle w:val="a3"/>
            <w:i/>
            <w:iCs/>
          </w:rPr>
          <w:t>жарияланған</w:t>
        </w:r>
      </w:hyperlink>
      <w:r>
        <w:rPr>
          <w:rStyle w:val="s3"/>
        </w:rPr>
        <w:t xml:space="preserve"> күнінен кейін алты ай өткен соң қолданысқа енгізілді) </w:t>
      </w:r>
    </w:p>
    <w:p w:rsidR="00000000" w:rsidRDefault="009953FB">
      <w:pPr>
        <w:ind w:firstLine="400"/>
        <w:jc w:val="both"/>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9953FB">
      <w:pPr>
        <w:ind w:firstLine="400"/>
        <w:jc w:val="both"/>
      </w:pPr>
      <w:r>
        <w:rPr>
          <w:rStyle w:val="s0"/>
        </w:rPr>
        <w:t>1) кәсіпкерлік қы</w:t>
      </w:r>
      <w:r>
        <w:rPr>
          <w:rStyle w:val="s0"/>
        </w:rPr>
        <w:t>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стандарттарына қорытынды ұсы</w:t>
      </w:r>
      <w:r>
        <w:rPr>
          <w:rStyle w:val="s0"/>
        </w:rPr>
        <w:t>нады;</w:t>
      </w:r>
    </w:p>
    <w:p w:rsidR="00000000" w:rsidRDefault="009953FB">
      <w:pPr>
        <w:ind w:firstLine="400"/>
        <w:jc w:val="both"/>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 реттейтін ұйымда</w:t>
      </w:r>
      <w:r>
        <w:rPr>
          <w:rStyle w:val="s0"/>
        </w:rPr>
        <w:t>рға сараптама жүргізу үшін жібереді;</w:t>
      </w:r>
    </w:p>
    <w:p w:rsidR="00000000" w:rsidRDefault="009953FB">
      <w:pPr>
        <w:ind w:firstLine="400"/>
        <w:jc w:val="both"/>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келіспеген жағдайда ретт</w:t>
      </w:r>
      <w:r>
        <w:rPr>
          <w:rStyle w:val="s0"/>
        </w:rPr>
        <w:t>еушілік әсерге балама талдау жүргізеді;</w:t>
      </w:r>
    </w:p>
    <w:p w:rsidR="00000000" w:rsidRDefault="009953FB">
      <w:pPr>
        <w:ind w:firstLine="400"/>
        <w:jc w:val="both"/>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көрсетілетін қызме</w:t>
      </w:r>
      <w:r>
        <w:rPr>
          <w:rStyle w:val="s0"/>
        </w:rPr>
        <w:t>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9953FB">
      <w:pPr>
        <w:ind w:firstLine="400"/>
        <w:jc w:val="both"/>
      </w:pPr>
      <w:r>
        <w:t> </w:t>
      </w:r>
    </w:p>
    <w:p w:rsidR="00000000" w:rsidRDefault="009953FB">
      <w:pPr>
        <w:ind w:left="1200" w:hanging="800"/>
        <w:jc w:val="both"/>
      </w:pPr>
      <w:bookmarkStart w:id="9" w:name="SUB70000"/>
      <w:bookmarkEnd w:id="9"/>
      <w:r>
        <w:rPr>
          <w:rStyle w:val="s1"/>
        </w:rPr>
        <w:t>7-бап. Ұлттық палата құрылтайшы ретінде қатысатын заңды тұлғалармен Ұлттық палатаның ө</w:t>
      </w:r>
      <w:r>
        <w:rPr>
          <w:rStyle w:val="s1"/>
        </w:rPr>
        <w:t>зара іс-қимылы</w:t>
      </w:r>
    </w:p>
    <w:p w:rsidR="00000000" w:rsidRDefault="009953FB">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9953FB">
      <w:pPr>
        <w:ind w:firstLine="400"/>
        <w:jc w:val="both"/>
      </w:pPr>
      <w:r>
        <w:rPr>
          <w:rStyle w:val="s0"/>
        </w:rPr>
        <w:t>2. Осы баптың 1-тармағында көрсетілген заңды тұлғалардың мақсаттарын, міндеттерін және қызмет түрлерін Ұлттық палата айқында</w:t>
      </w:r>
      <w:r>
        <w:rPr>
          <w:rStyle w:val="s0"/>
        </w:rPr>
        <w:t>йды.</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pPr>
        <w:jc w:val="center"/>
      </w:pPr>
      <w:bookmarkStart w:id="10" w:name="SUB80000"/>
      <w:bookmarkEnd w:id="10"/>
      <w:r>
        <w:rPr>
          <w:rStyle w:val="s1"/>
        </w:rPr>
        <w:t>3-тарау. ҰЛТТЫҚ ПАЛАТАНЫҢ ҚҰЗЫРЕТІ</w:t>
      </w:r>
    </w:p>
    <w:p w:rsidR="00000000" w:rsidRDefault="009953FB">
      <w:pPr>
        <w:ind w:firstLine="400"/>
        <w:jc w:val="both"/>
      </w:pPr>
      <w:r>
        <w:rPr>
          <w:rStyle w:val="s0"/>
        </w:rPr>
        <w:t> </w:t>
      </w:r>
    </w:p>
    <w:p w:rsidR="00000000" w:rsidRDefault="009953FB">
      <w:pPr>
        <w:ind w:left="1200" w:hanging="800"/>
        <w:jc w:val="both"/>
      </w:pPr>
      <w:r>
        <w:rPr>
          <w:rStyle w:val="s1"/>
        </w:rPr>
        <w:t>8-бап. Ұлттық палатаның функцияларын жүзеге асыру тәртібі</w:t>
      </w:r>
    </w:p>
    <w:p w:rsidR="00000000" w:rsidRDefault="009953FB">
      <w:pPr>
        <w:ind w:firstLine="400"/>
        <w:jc w:val="both"/>
      </w:pPr>
      <w:r>
        <w:rPr>
          <w:rStyle w:val="s0"/>
        </w:rPr>
        <w:t>1. Ұлттық палата осы Заңда және Қазақстан Республикасының өзге де заңнамалық актілерінде көзделген функцияларды жүзеге асырады.</w:t>
      </w:r>
    </w:p>
    <w:p w:rsidR="00000000" w:rsidRDefault="009953FB">
      <w:pPr>
        <w:ind w:firstLine="400"/>
        <w:jc w:val="both"/>
      </w:pPr>
      <w:r>
        <w:rPr>
          <w:rStyle w:val="s0"/>
        </w:rPr>
        <w:t xml:space="preserve">2. Ұлттық палатаның осы </w:t>
      </w:r>
      <w:r>
        <w:rPr>
          <w:rStyle w:val="s0"/>
        </w:rPr>
        <w:t>Заңда көзделген жүйесі ескеріле отырып:</w:t>
      </w:r>
    </w:p>
    <w:p w:rsidR="00000000" w:rsidRDefault="009953FB">
      <w:pPr>
        <w:ind w:firstLine="400"/>
        <w:jc w:val="both"/>
      </w:pPr>
      <w:r>
        <w:rPr>
          <w:rStyle w:val="s0"/>
        </w:rPr>
        <w:t>1) осы Заңда және Қазақстан Республикасының өзге де заңнамалық актілерінде көзделген, республикалық деңгейде іске асырылатын және Қазақстан Республикасының Парламентімен, Қазақстан Республикасының Үкіметімен, орталық</w:t>
      </w:r>
      <w:r>
        <w:rPr>
          <w:rStyle w:val="s0"/>
        </w:rPr>
        <w:t xml:space="preserve"> мемлекеттік органдармен өзара іс-қимылды болжайтын функцияларды Ұлттық палата жүзеге асырады;</w:t>
      </w:r>
    </w:p>
    <w:p w:rsidR="00000000" w:rsidRDefault="009953FB">
      <w:pPr>
        <w:ind w:firstLine="400"/>
        <w:jc w:val="both"/>
      </w:pPr>
      <w:r>
        <w:rPr>
          <w:rStyle w:val="s0"/>
        </w:rPr>
        <w:t>2) осы Заңда және Қазақстан Республикасының өзге де заңнамалық актілерінде көзделген, аумақтық деңгейде іске асырылатын және жергілікті өкiлдi және атқарушы орга</w:t>
      </w:r>
      <w:r>
        <w:rPr>
          <w:rStyle w:val="s0"/>
        </w:rPr>
        <w:t>ндармен, жергілікті өзін-өзі басқару органдарымен өзара іс-қимылды болжайтын функцияларды өңірлік палаталар жүзеге асырады;</w:t>
      </w:r>
    </w:p>
    <w:p w:rsidR="00000000" w:rsidRDefault="009953FB">
      <w:pPr>
        <w:ind w:firstLine="400"/>
        <w:jc w:val="both"/>
      </w:pPr>
      <w:r>
        <w:rPr>
          <w:rStyle w:val="s0"/>
        </w:rPr>
        <w:t>3) осы Заңда және Қазақстан Республикасының өзге де заңнамалық актілерінде көзделген, халықаралық деңгейде іске асырылатын және шете</w:t>
      </w:r>
      <w:r>
        <w:rPr>
          <w:rStyle w:val="s0"/>
        </w:rPr>
        <w:t>лдік және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 сонд</w:t>
      </w:r>
      <w:r>
        <w:rPr>
          <w:rStyle w:val="s0"/>
        </w:rPr>
        <w:t>ай-ақ 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9953FB">
      <w:pPr>
        <w:ind w:firstLine="400"/>
        <w:jc w:val="both"/>
      </w:pPr>
      <w:r>
        <w:rPr>
          <w:rStyle w:val="s0"/>
        </w:rPr>
        <w:t> </w:t>
      </w:r>
    </w:p>
    <w:p w:rsidR="00000000" w:rsidRDefault="009953FB">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w:t>
      </w:r>
      <w:r>
        <w:rPr>
          <w:rStyle w:val="s1"/>
        </w:rPr>
        <w:t>кциялары</w:t>
      </w:r>
    </w:p>
    <w:p w:rsidR="00000000" w:rsidRDefault="009953FB">
      <w:pPr>
        <w:ind w:firstLine="400"/>
        <w:jc w:val="both"/>
      </w:pPr>
      <w:r>
        <w:rPr>
          <w:rStyle w:val="s0"/>
        </w:rPr>
        <w:t>1.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w:t>
      </w:r>
      <w:r>
        <w:rPr>
          <w:rStyle w:val="s0"/>
        </w:rPr>
        <w:t>аңды мүдделерін білдіреді, қорғайды.</w:t>
      </w:r>
    </w:p>
    <w:p w:rsidR="00000000" w:rsidRDefault="009953FB">
      <w:pPr>
        <w:ind w:firstLine="400"/>
        <w:jc w:val="both"/>
      </w:pPr>
      <w:r>
        <w:rPr>
          <w:rStyle w:val="s0"/>
        </w:rPr>
        <w:t>2. Ұлттық палата:</w:t>
      </w:r>
    </w:p>
    <w:p w:rsidR="00000000" w:rsidRDefault="009953FB">
      <w:pPr>
        <w:ind w:firstLine="400"/>
        <w:jc w:val="both"/>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мүдделерін білдіреді;</w:t>
      </w:r>
    </w:p>
    <w:p w:rsidR="00000000" w:rsidRDefault="009953FB">
      <w:pPr>
        <w:ind w:firstLine="400"/>
        <w:jc w:val="both"/>
      </w:pPr>
      <w:r>
        <w:rPr>
          <w:rStyle w:val="s0"/>
        </w:rPr>
        <w:t>2) кәсіпкерлік субъектілерінің мүдделерін қозғайтын нормативтік құқықтық актілерді әзірлеуге қатысады;</w:t>
      </w:r>
    </w:p>
    <w:p w:rsidR="00000000" w:rsidRDefault="009953FB">
      <w:pPr>
        <w:jc w:val="both"/>
      </w:pPr>
      <w:r>
        <w:rPr>
          <w:rStyle w:val="s3"/>
        </w:rPr>
        <w:t xml:space="preserve">2016.06.04. № 481-V ҚР </w:t>
      </w:r>
      <w:hyperlink r:id="rId64" w:anchor="sub_id=600" w:history="1">
        <w:r>
          <w:rPr>
            <w:rStyle w:val="a3"/>
            <w:i/>
            <w:iCs/>
          </w:rPr>
          <w:t>Заңымен</w:t>
        </w:r>
      </w:hyperlink>
      <w:r>
        <w:rPr>
          <w:rStyle w:val="s3"/>
        </w:rPr>
        <w:t xml:space="preserve"> 3) тармақша жаңа редакцияда (</w:t>
      </w:r>
      <w:hyperlink r:id="rId65" w:anchor="sub_id=90203" w:history="1">
        <w:r>
          <w:rPr>
            <w:rStyle w:val="a3"/>
            <w:i/>
            <w:iCs/>
          </w:rPr>
          <w:t>бұр.ред.қара</w:t>
        </w:r>
      </w:hyperlink>
      <w:r>
        <w:rPr>
          <w:rStyle w:val="s3"/>
        </w:rPr>
        <w:t>)</w:t>
      </w:r>
    </w:p>
    <w:p w:rsidR="00000000" w:rsidRDefault="009953FB">
      <w:pPr>
        <w:ind w:firstLine="400"/>
        <w:jc w:val="both"/>
      </w:pPr>
      <w:r>
        <w:rPr>
          <w:rStyle w:val="s0"/>
        </w:rPr>
        <w:t>3) жеке кәсіпкерлік субъектілерінің мүдделерін қозғайтын заң жобаларының тұжырымдамаларына, заңнамалық және өзге де нормативтік құқықтық актілердің жобаларына міндетті сар</w:t>
      </w:r>
      <w:r>
        <w:rPr>
          <w:rStyle w:val="s0"/>
        </w:rPr>
        <w:t>аптаманы жүзеге асырады;</w:t>
      </w:r>
    </w:p>
    <w:p w:rsidR="00000000" w:rsidRDefault="009953FB">
      <w:pPr>
        <w:ind w:firstLine="400"/>
        <w:jc w:val="both"/>
      </w:pPr>
      <w:r>
        <w:rPr>
          <w:rStyle w:val="s0"/>
        </w:rPr>
        <w:t>4) қаржы ұйымдарының қызметі мен қаржы нарығын мемлекеттік реттеу функцияларын қоспағанда, кәсіпкерлік қызметті реттеудің жекелеген функцияларын бизнес-ортаға кезең-кезеңмен беру жөнінде ұсыныстар әзірлеуді және оларды Қазақстан Ре</w:t>
      </w:r>
      <w:r>
        <w:rPr>
          <w:rStyle w:val="s0"/>
        </w:rPr>
        <w:t>спубликасының Үкіметіне енгізуді жүзеге асырады;</w:t>
      </w:r>
    </w:p>
    <w:p w:rsidR="00000000" w:rsidRDefault="009953FB">
      <w:pPr>
        <w:ind w:firstLine="400"/>
        <w:jc w:val="both"/>
      </w:pPr>
      <w:r>
        <w:rPr>
          <w:rStyle w:val="s0"/>
        </w:rPr>
        <w:t>5)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9953FB">
      <w:pPr>
        <w:jc w:val="both"/>
      </w:pPr>
      <w:r>
        <w:rPr>
          <w:rStyle w:val="s3"/>
        </w:rPr>
        <w:t>2016.08.04</w:t>
      </w:r>
      <w:r>
        <w:rPr>
          <w:rStyle w:val="s3"/>
        </w:rPr>
        <w:t xml:space="preserve">. № 489-V ҚР </w:t>
      </w:r>
      <w:hyperlink r:id="rId66" w:anchor="sub_id=1800" w:history="1">
        <w:r>
          <w:rPr>
            <w:rStyle w:val="a3"/>
            <w:i/>
            <w:iCs/>
          </w:rPr>
          <w:t>Заңымен</w:t>
        </w:r>
      </w:hyperlink>
      <w:r>
        <w:rPr>
          <w:rStyle w:val="s3"/>
        </w:rPr>
        <w:t xml:space="preserve"> 6) тармақша жаңа редакцияда (</w:t>
      </w:r>
      <w:hyperlink r:id="rId67" w:anchor="sub_id=90206" w:history="1">
        <w:r>
          <w:rPr>
            <w:rStyle w:val="a3"/>
            <w:i/>
            <w:iCs/>
          </w:rPr>
          <w:t>бұр.ред.қара</w:t>
        </w:r>
      </w:hyperlink>
      <w:r>
        <w:rPr>
          <w:rStyle w:val="s3"/>
        </w:rPr>
        <w:t>)</w:t>
      </w:r>
    </w:p>
    <w:p w:rsidR="00000000" w:rsidRDefault="009953FB">
      <w:pPr>
        <w:ind w:firstLine="400"/>
        <w:jc w:val="both"/>
      </w:pPr>
      <w:r>
        <w:rPr>
          <w:rStyle w:val="s0"/>
        </w:rPr>
        <w:t>6) «Төрелік туралы» Қазақст</w:t>
      </w:r>
      <w:r>
        <w:rPr>
          <w:rStyle w:val="s0"/>
        </w:rPr>
        <w:t xml:space="preserve">ан Республикасының </w:t>
      </w:r>
      <w:hyperlink r:id="rId68" w:history="1">
        <w:r>
          <w:rPr>
            <w:rStyle w:val="a3"/>
          </w:rPr>
          <w:t>Заңына</w:t>
        </w:r>
      </w:hyperlink>
      <w:r>
        <w:rPr>
          <w:rStyle w:val="s0"/>
        </w:rPr>
        <w:t xml:space="preserve"> сәйкес төрелікті құрады.</w:t>
      </w:r>
    </w:p>
    <w:p w:rsidR="00000000" w:rsidRDefault="009953FB">
      <w:pPr>
        <w:ind w:firstLine="400"/>
        <w:jc w:val="both"/>
      </w:pPr>
      <w:r>
        <w:rPr>
          <w:rStyle w:val="s0"/>
        </w:rPr>
        <w:t>7) кәсіпкерлік мәселелері бойынша қоғамдық тыңдаулар өткізеді.</w:t>
      </w:r>
    </w:p>
    <w:p w:rsidR="00000000" w:rsidRDefault="009953FB">
      <w:pPr>
        <w:ind w:firstLine="400"/>
        <w:jc w:val="both"/>
      </w:pPr>
      <w:r>
        <w:rPr>
          <w:rStyle w:val="s0"/>
        </w:rPr>
        <w:t>3. Кәсіпкерлік мәселелері бойынша қоғамдық тыңдаулар осы Заңда және Ұлттық па</w:t>
      </w:r>
      <w:r>
        <w:rPr>
          <w:rStyle w:val="s0"/>
        </w:rPr>
        <w:t>латаның жарғысында көзделген тәртіппен өткізіледі.</w:t>
      </w:r>
    </w:p>
    <w:p w:rsidR="00000000" w:rsidRDefault="009953FB">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w:t>
      </w:r>
      <w:r>
        <w:rPr>
          <w:rStyle w:val="s0"/>
        </w:rPr>
        <w:t>лерінің, бұқаралық ақпарат құралдарының өкілдері қатыса алады.</w:t>
      </w:r>
    </w:p>
    <w:p w:rsidR="00000000" w:rsidRDefault="009953FB">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w:t>
      </w:r>
      <w:r>
        <w:rPr>
          <w:rStyle w:val="s0"/>
        </w:rPr>
        <w:t>тысады.</w:t>
      </w:r>
    </w:p>
    <w:p w:rsidR="00000000" w:rsidRDefault="009953FB">
      <w:pPr>
        <w:ind w:firstLine="400"/>
        <w:jc w:val="both"/>
      </w:pPr>
      <w:r>
        <w:rPr>
          <w:rStyle w:val="s0"/>
        </w:rPr>
        <w:t> </w:t>
      </w:r>
    </w:p>
    <w:p w:rsidR="00000000" w:rsidRDefault="009953FB">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9953FB">
      <w:pPr>
        <w:ind w:firstLine="400"/>
        <w:jc w:val="both"/>
      </w:pPr>
      <w:r>
        <w:rPr>
          <w:rStyle w:val="s0"/>
        </w:rPr>
        <w:t>1. Ұлттық палата:</w:t>
      </w:r>
    </w:p>
    <w:p w:rsidR="00000000" w:rsidRDefault="009953FB">
      <w:pPr>
        <w:ind w:firstLine="400"/>
        <w:jc w:val="both"/>
      </w:pPr>
      <w:r>
        <w:rPr>
          <w:rStyle w:val="s0"/>
        </w:rPr>
        <w:t>1) қоғамдық мониторингті жүзеге асырады;</w:t>
      </w:r>
    </w:p>
    <w:p w:rsidR="00000000" w:rsidRDefault="009953FB">
      <w:pPr>
        <w:ind w:firstLine="400"/>
        <w:jc w:val="both"/>
      </w:pPr>
      <w:r>
        <w:rPr>
          <w:rStyle w:val="s0"/>
        </w:rPr>
        <w:t xml:space="preserve">2) Қазақстан Республикасының Үкіметіне орталық және жергілікті мемлекеттік органдардың кәсіпкерлік мәселелері бойынша </w:t>
      </w:r>
      <w:r>
        <w:rPr>
          <w:rStyle w:val="s0"/>
        </w:rPr>
        <w:t>қызметін</w:t>
      </w:r>
      <w:r>
        <w:rPr>
          <w:rStyle w:val="s0"/>
        </w:rPr>
        <w:t xml:space="preserve"> жетілдіру жөнінде ұсыныстарды енгізеді;</w:t>
      </w:r>
    </w:p>
    <w:p w:rsidR="00000000" w:rsidRDefault="009953FB">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9953FB">
      <w:pPr>
        <w:jc w:val="both"/>
      </w:pPr>
      <w:bookmarkStart w:id="13" w:name="SUB100200"/>
      <w:bookmarkEnd w:id="13"/>
      <w:r>
        <w:rPr>
          <w:rStyle w:val="s3"/>
        </w:rPr>
        <w:t xml:space="preserve">2-тармақ 2014 ж. 1 қаңтардан бастап </w:t>
      </w:r>
      <w:hyperlink w:anchor="sub330000" w:history="1">
        <w:r>
          <w:rPr>
            <w:rStyle w:val="a3"/>
            <w:i/>
            <w:iCs/>
          </w:rPr>
          <w:t>қолданысқа</w:t>
        </w:r>
        <w:r>
          <w:rPr>
            <w:rStyle w:val="a3"/>
            <w:i/>
            <w:iCs/>
          </w:rPr>
          <w:t xml:space="preserve"> енгізілді</w:t>
        </w:r>
      </w:hyperlink>
      <w:r>
        <w:rPr>
          <w:rStyle w:val="s3"/>
        </w:rPr>
        <w:t xml:space="preserve"> </w:t>
      </w:r>
    </w:p>
    <w:p w:rsidR="00000000" w:rsidRDefault="009953FB">
      <w:pPr>
        <w:ind w:firstLine="400"/>
        <w:jc w:val="both"/>
      </w:pPr>
      <w:r>
        <w:rPr>
          <w:rStyle w:val="s0"/>
        </w:rPr>
        <w:t>2. Ұлт</w:t>
      </w:r>
      <w:r>
        <w:rPr>
          <w:rStyle w:val="s0"/>
        </w:rPr>
        <w:t>тық палата «Іскерлік ахуал» тәуелсіз рейтингін дайындауды және жүргізуді тұрақты негізде жүзеге асырады.</w:t>
      </w:r>
    </w:p>
    <w:p w:rsidR="00000000" w:rsidRDefault="009953FB">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w:t>
      </w:r>
      <w:r>
        <w:rPr>
          <w:rStyle w:val="s0"/>
        </w:rPr>
        <w:t>ам мен мемлекетті кәсіпкерлік белсенділіктің жай-күйі туралы ақпаратпен қамтамасыз етеді.</w:t>
      </w:r>
    </w:p>
    <w:p w:rsidR="00000000" w:rsidRDefault="009953FB">
      <w:pPr>
        <w:ind w:firstLine="400"/>
        <w:jc w:val="both"/>
      </w:pPr>
      <w:r>
        <w:rPr>
          <w:rStyle w:val="s0"/>
        </w:rPr>
        <w:t xml:space="preserve">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w:t>
      </w:r>
      <w:r>
        <w:rPr>
          <w:rStyle w:val="s0"/>
        </w:rPr>
        <w:t>жинауды, қорытуды және талдауды тұрақты негізде жүргізеді.</w:t>
      </w:r>
    </w:p>
    <w:p w:rsidR="00000000" w:rsidRDefault="009953FB">
      <w:pPr>
        <w:ind w:firstLine="400"/>
        <w:jc w:val="both"/>
      </w:pPr>
      <w:r>
        <w:rPr>
          <w:rStyle w:val="s0"/>
        </w:rPr>
        <w:t>Жүргізілген талдау нәтижелері Қазақстан Республикасының Үкіметіне және (немесе) уәкілетті мемлекеттік органдарға жіберіледі.</w:t>
      </w:r>
    </w:p>
    <w:p w:rsidR="00000000" w:rsidRDefault="009953FB">
      <w:pPr>
        <w:ind w:firstLine="400"/>
        <w:jc w:val="both"/>
      </w:pPr>
      <w:r>
        <w:rPr>
          <w:rStyle w:val="s0"/>
        </w:rPr>
        <w:t>Жылдық қорытындылар бойынша жүргізілген талдау нәтижелері Қазақстан Респ</w:t>
      </w:r>
      <w:r>
        <w:rPr>
          <w:rStyle w:val="s0"/>
        </w:rPr>
        <w:t>убликасындағы кәсіпкерлік белсенділіктің жай-күйі туралы жыл сайынғы ұлттық баяндама құрамында Қазақстан Республикасы Президентінің қарауына енгізіледі.</w:t>
      </w:r>
    </w:p>
    <w:p w:rsidR="00000000" w:rsidRDefault="009953FB">
      <w:pPr>
        <w:ind w:firstLine="400"/>
        <w:jc w:val="both"/>
      </w:pPr>
      <w:r>
        <w:rPr>
          <w:rStyle w:val="s0"/>
        </w:rPr>
        <w:t> </w:t>
      </w:r>
    </w:p>
    <w:p w:rsidR="00000000" w:rsidRDefault="009953FB">
      <w:pPr>
        <w:ind w:left="1200" w:hanging="800"/>
        <w:jc w:val="both"/>
      </w:pPr>
      <w:bookmarkStart w:id="14" w:name="SUB110000"/>
      <w:bookmarkEnd w:id="14"/>
      <w:r>
        <w:rPr>
          <w:rStyle w:val="s1"/>
        </w:rPr>
        <w:t>11-бап. Ұлттық палатаның кәсіпкерлікті қолдауды және дамытуды ұйымдастыру саласындағы функциялары</w:t>
      </w:r>
    </w:p>
    <w:p w:rsidR="00000000" w:rsidRDefault="009953FB">
      <w:pPr>
        <w:jc w:val="both"/>
      </w:pPr>
      <w:r>
        <w:rPr>
          <w:rStyle w:val="s3"/>
        </w:rPr>
        <w:t xml:space="preserve">2014.29.12. № 269-V ҚР </w:t>
      </w:r>
      <w:hyperlink r:id="rId69" w:anchor="sub_id=11011" w:history="1">
        <w:r>
          <w:rPr>
            <w:rStyle w:val="a3"/>
            <w:i/>
            <w:iCs/>
          </w:rPr>
          <w:t>Заңымен</w:t>
        </w:r>
      </w:hyperlink>
      <w:r>
        <w:rPr>
          <w:rStyle w:val="s3"/>
        </w:rPr>
        <w:t xml:space="preserve"> 1-тармақ жаңа редакцияда (</w:t>
      </w:r>
      <w:hyperlink r:id="rId70" w:anchor="sub_id=110000" w:history="1">
        <w:r>
          <w:rPr>
            <w:rStyle w:val="a3"/>
            <w:i/>
            <w:iCs/>
          </w:rPr>
          <w:t>бұр.ред.қара</w:t>
        </w:r>
      </w:hyperlink>
      <w:r>
        <w:rPr>
          <w:rStyle w:val="s3"/>
        </w:rPr>
        <w:t>)</w:t>
      </w:r>
    </w:p>
    <w:p w:rsidR="00000000" w:rsidRDefault="009953FB">
      <w:pPr>
        <w:ind w:firstLine="400"/>
        <w:jc w:val="both"/>
      </w:pPr>
      <w:r>
        <w:rPr>
          <w:rStyle w:val="s0"/>
        </w:rPr>
        <w:t>1. Ұлттық палата нормативтік құқықтық актілерде көзделген тәртіппен:</w:t>
      </w:r>
    </w:p>
    <w:p w:rsidR="00000000" w:rsidRDefault="009953FB">
      <w:pPr>
        <w:ind w:firstLine="400"/>
        <w:jc w:val="both"/>
      </w:pPr>
      <w:r>
        <w:rPr>
          <w:rStyle w:val="s0"/>
        </w:rPr>
        <w:t>1) арнайы экономикалық аймақтарды басқаруға қатысады;</w:t>
      </w:r>
    </w:p>
    <w:p w:rsidR="00000000" w:rsidRDefault="009953FB">
      <w:pPr>
        <w:ind w:firstLine="400"/>
        <w:jc w:val="both"/>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w:t>
      </w:r>
      <w:r>
        <w:rPr>
          <w:rStyle w:val="s0"/>
        </w:rPr>
        <w:t>ың ішінде сервистік (кедендік) инфрақұрылым объектілерінің жабдықталуын және техникалық жарақтандырылуын (мемлекеттік бақылау органдарының арнайы жабдықтарын қоспағанда), сондай-ақ көрсетілген өткізу пункттерінде шекаралық, кедендік бақылау түрлерін ұйымда</w:t>
      </w:r>
      <w:r>
        <w:rPr>
          <w:rStyle w:val="s0"/>
        </w:rPr>
        <w:t xml:space="preserve">стыру үшін қажетті ғимараттарды, үй-жайларды және құрылыстарды күтіп-ұстауды және жөндеуді қоса алғанда, олардың салынуын (реконтрукциялануын), жұмыс істеуін (пайдаланылуын) инвестицияларды тарту арқылы қамтамасыз етуге қатыса алады; </w:t>
      </w:r>
    </w:p>
    <w:p w:rsidR="00000000" w:rsidRDefault="009953FB">
      <w:pPr>
        <w:ind w:firstLine="400"/>
        <w:jc w:val="both"/>
      </w:pPr>
      <w:r>
        <w:rPr>
          <w:rStyle w:val="s0"/>
        </w:rPr>
        <w:t>3) корпоративтік басқ</w:t>
      </w:r>
      <w:r>
        <w:rPr>
          <w:rStyle w:val="s0"/>
        </w:rPr>
        <w:t>арудың практикасын талдауды және қорытуды жүзеге асырады;</w:t>
      </w:r>
    </w:p>
    <w:p w:rsidR="00000000" w:rsidRDefault="009953FB">
      <w:pPr>
        <w:jc w:val="both"/>
      </w:pPr>
      <w:r>
        <w:rPr>
          <w:rStyle w:val="s3"/>
        </w:rPr>
        <w:t xml:space="preserve">2015.29.10. № 376-V ҚР </w:t>
      </w:r>
      <w:hyperlink r:id="rId71" w:anchor="sub_id=10411" w:history="1">
        <w:r>
          <w:rPr>
            <w:rStyle w:val="a3"/>
            <w:i/>
            <w:iCs/>
          </w:rPr>
          <w:t>Заңымен</w:t>
        </w:r>
      </w:hyperlink>
      <w:r>
        <w:rPr>
          <w:rStyle w:val="s3"/>
        </w:rPr>
        <w:t xml:space="preserve"> 4) тармақша өзгертілді (2016 ж. 1 қаңтардан бастап қолданысқа енгізілді) (</w:t>
      </w:r>
      <w:hyperlink r:id="rId72" w:anchor="sub_id=110104" w:history="1">
        <w:r>
          <w:rPr>
            <w:rStyle w:val="a3"/>
            <w:i/>
            <w:iCs/>
          </w:rPr>
          <w:t>бұр.ред.қара</w:t>
        </w:r>
      </w:hyperlink>
      <w:r>
        <w:rPr>
          <w:rStyle w:val="s3"/>
        </w:rPr>
        <w:t xml:space="preserve">) </w:t>
      </w:r>
    </w:p>
    <w:p w:rsidR="00000000" w:rsidRDefault="009953FB">
      <w:pPr>
        <w:ind w:firstLine="400"/>
        <w:jc w:val="both"/>
      </w:pPr>
      <w:r>
        <w:rPr>
          <w:rStyle w:val="s0"/>
        </w:rPr>
        <w:t>4) Қазақстан Республикасы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9953FB">
      <w:pPr>
        <w:jc w:val="both"/>
      </w:pPr>
      <w:r>
        <w:rPr>
          <w:rStyle w:val="s3"/>
        </w:rPr>
        <w:t>20</w:t>
      </w:r>
      <w:r>
        <w:rPr>
          <w:rStyle w:val="s3"/>
        </w:rPr>
        <w:t xml:space="preserve">15.29.10. № 376-V ҚР </w:t>
      </w:r>
      <w:hyperlink r:id="rId73" w:anchor="sub_id=10411" w:history="1">
        <w:r>
          <w:rPr>
            <w:rStyle w:val="a3"/>
            <w:i/>
            <w:iCs/>
          </w:rPr>
          <w:t>Заңымен</w:t>
        </w:r>
      </w:hyperlink>
      <w:r>
        <w:rPr>
          <w:rStyle w:val="s3"/>
        </w:rPr>
        <w:t xml:space="preserve"> 5) тармақшамен толықтырылды (2016 ж. 1 қаңтардан бастап қолданысқа енгізілді) </w:t>
      </w:r>
    </w:p>
    <w:p w:rsidR="00000000" w:rsidRDefault="009953FB">
      <w:pPr>
        <w:ind w:firstLine="400"/>
        <w:jc w:val="both"/>
      </w:pPr>
      <w:r>
        <w:rPr>
          <w:rStyle w:val="s0"/>
        </w:rPr>
        <w:t>5) мемлекеттік органдарға индустриялық аймақтар құру мәселелері б</w:t>
      </w:r>
      <w:r>
        <w:rPr>
          <w:rStyle w:val="s0"/>
        </w:rPr>
        <w:t>ойынша қорытындыға қатысады және береді.</w:t>
      </w:r>
    </w:p>
    <w:p w:rsidR="00000000" w:rsidRDefault="009953FB">
      <w:pPr>
        <w:jc w:val="both"/>
      </w:pPr>
      <w:r>
        <w:rPr>
          <w:rStyle w:val="s3"/>
        </w:rPr>
        <w:t xml:space="preserve">2014.29.12. № 269-V ҚР </w:t>
      </w:r>
      <w:hyperlink r:id="rId74" w:anchor="sub_id=11011" w:history="1">
        <w:r>
          <w:rPr>
            <w:rStyle w:val="a3"/>
            <w:i/>
            <w:iCs/>
          </w:rPr>
          <w:t>Заңымен</w:t>
        </w:r>
      </w:hyperlink>
      <w:r>
        <w:rPr>
          <w:rStyle w:val="s3"/>
        </w:rPr>
        <w:t xml:space="preserve"> 1-1-тармақпен толықтырылды </w:t>
      </w:r>
    </w:p>
    <w:p w:rsidR="00000000" w:rsidRDefault="009953FB">
      <w:pPr>
        <w:ind w:firstLine="400"/>
        <w:jc w:val="both"/>
      </w:pPr>
      <w:r>
        <w:rPr>
          <w:rStyle w:val="s0"/>
        </w:rPr>
        <w:t>1-1. Ұлттық палата:</w:t>
      </w:r>
    </w:p>
    <w:p w:rsidR="00000000" w:rsidRDefault="009953FB">
      <w:pPr>
        <w:ind w:firstLine="400"/>
        <w:jc w:val="both"/>
      </w:pPr>
      <w:r>
        <w:rPr>
          <w:rStyle w:val="s0"/>
        </w:rPr>
        <w:t xml:space="preserve">1) Қазақстан Республикасы Мемлекеттік жоспарлау </w:t>
      </w:r>
      <w:r>
        <w:t>жүйес</w:t>
      </w:r>
      <w:r>
        <w:t>інің</w:t>
      </w:r>
      <w:r>
        <w:rPr>
          <w:rStyle w:val="s0"/>
        </w:rPr>
        <w:t xml:space="preserve"> құжаттарында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w:t>
      </w:r>
    </w:p>
    <w:p w:rsidR="00000000" w:rsidRDefault="009953FB">
      <w:pPr>
        <w:ind w:firstLine="400"/>
        <w:jc w:val="both"/>
      </w:pPr>
      <w:r>
        <w:rPr>
          <w:rStyle w:val="s0"/>
        </w:rPr>
        <w:t>2) Қазақстан Республикасы Мемл</w:t>
      </w:r>
      <w:r>
        <w:rPr>
          <w:rStyle w:val="s0"/>
        </w:rPr>
        <w:t xml:space="preserve">екеттік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9953FB">
      <w:pPr>
        <w:ind w:firstLine="400"/>
        <w:jc w:val="both"/>
      </w:pPr>
      <w:r>
        <w:rPr>
          <w:rStyle w:val="s0"/>
        </w:rPr>
        <w:t xml:space="preserve">3) </w:t>
      </w:r>
      <w:r>
        <w:t>кәсіпкерлерді оқытуды</w:t>
      </w:r>
      <w:r>
        <w:rPr>
          <w:rStyle w:val="s0"/>
        </w:rPr>
        <w:t xml:space="preserve"> ұйымдастырады, сондай-ақ оларға бизнесті ашу және жүрг</w:t>
      </w:r>
      <w:r>
        <w:rPr>
          <w:rStyle w:val="s0"/>
        </w:rPr>
        <w:t>ізу жөнінде консалтингтік қызметтер көрсетеді;</w:t>
      </w:r>
    </w:p>
    <w:p w:rsidR="00000000" w:rsidRDefault="009953FB">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регламенттерді әзірлеуге қатысады және кәсіпкерлердің оларды сақтауын қамтамасыз етеді;</w:t>
      </w:r>
    </w:p>
    <w:p w:rsidR="00000000" w:rsidRDefault="009953FB">
      <w:pPr>
        <w:ind w:firstLine="400"/>
        <w:jc w:val="both"/>
      </w:pPr>
      <w:r>
        <w:rPr>
          <w:rStyle w:val="s0"/>
        </w:rPr>
        <w:t>5) кеден ісі саласында қызметтер көрсетуді жақ</w:t>
      </w:r>
      <w:r>
        <w:rPr>
          <w:rStyle w:val="s0"/>
        </w:rPr>
        <w:t xml:space="preserve">сарту мақсатында Қазақстан Республикасының </w:t>
      </w:r>
      <w:r>
        <w:t>заңнамасына</w:t>
      </w:r>
      <w:r>
        <w:rPr>
          <w:rStyle w:val="s0"/>
        </w:rPr>
        <w:t xml:space="preserve"> сәйкес кедендік инфрақұрылымның қазіргі заманғы стандарттарын әзірлеуге қатысады.</w:t>
      </w:r>
    </w:p>
    <w:p w:rsidR="00000000" w:rsidRDefault="009953FB">
      <w:pPr>
        <w:ind w:firstLine="400"/>
        <w:jc w:val="both"/>
      </w:pPr>
      <w:r>
        <w:rPr>
          <w:rStyle w:val="s0"/>
        </w:rPr>
        <w:t>2. Ұлттық палата уәкілетті мемлекеттік органдардың ұлттық отын-энергетика баланстарын әзірлеуіне, экономика салаларында</w:t>
      </w:r>
      <w:r>
        <w:rPr>
          <w:rStyle w:val="s0"/>
        </w:rPr>
        <w:t xml:space="preserve"> шикiзат пен тауарлардың өткізілуі мен тұтынылуына қатысады.</w:t>
      </w:r>
    </w:p>
    <w:p w:rsidR="00000000" w:rsidRDefault="009953FB">
      <w:pPr>
        <w:ind w:firstLine="400"/>
        <w:jc w:val="both"/>
      </w:pPr>
      <w:r>
        <w:rPr>
          <w:rStyle w:val="s0"/>
        </w:rPr>
        <w:t>3. Ұлттық палата кәсіпкерлік субъектілері үшін бірыңғай интернет-порталды құрады және оны қолдауды, әкімшілендіруді және дамытуды жүзеге асырады.</w:t>
      </w:r>
    </w:p>
    <w:p w:rsidR="00000000" w:rsidRDefault="009953FB">
      <w:pPr>
        <w:ind w:firstLine="400"/>
        <w:jc w:val="both"/>
      </w:pPr>
      <w:r>
        <w:rPr>
          <w:rStyle w:val="s0"/>
        </w:rPr>
        <w:t> </w:t>
      </w:r>
    </w:p>
    <w:p w:rsidR="00000000" w:rsidRDefault="009953FB">
      <w:pPr>
        <w:ind w:left="1200" w:hanging="800"/>
        <w:jc w:val="both"/>
      </w:pPr>
      <w:bookmarkStart w:id="15" w:name="SUB120000"/>
      <w:bookmarkEnd w:id="15"/>
      <w:r>
        <w:rPr>
          <w:rStyle w:val="s1"/>
        </w:rPr>
        <w:t>12-бап. Ұлттық палатаның отандық өндірісті қолдау және жергілікті қамту үлесін арттыру саласындағы функциялары</w:t>
      </w:r>
    </w:p>
    <w:p w:rsidR="00000000" w:rsidRDefault="009953FB">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w:t>
      </w:r>
      <w:r>
        <w:rPr>
          <w:rStyle w:val="s0"/>
        </w:rPr>
        <w:t>өніндегі</w:t>
      </w:r>
      <w:r>
        <w:rPr>
          <w:rStyle w:val="s0"/>
        </w:rPr>
        <w:t xml:space="preserve"> шараларды жүзеге асыруға қатысады, оның ішінде:</w:t>
      </w:r>
    </w:p>
    <w:p w:rsidR="00000000" w:rsidRDefault="009953FB">
      <w:pPr>
        <w:ind w:firstLine="400"/>
        <w:jc w:val="both"/>
      </w:pPr>
      <w:r>
        <w:rPr>
          <w:rStyle w:val="s0"/>
        </w:rPr>
        <w:t>1) тауарлар, жұмыстар, көрсетілетін қызметтер мен олардың өнiм берушiлері дерекқорын қалыптастырады және жүргізеді, сондай-ақ өнiм берушiлердi дерекқорға енгізу үшін оларды бағалау критерийлерін әзір</w:t>
      </w:r>
      <w:r>
        <w:rPr>
          <w:rStyle w:val="s0"/>
        </w:rPr>
        <w:t>лейді;</w:t>
      </w:r>
    </w:p>
    <w:p w:rsidR="00000000" w:rsidRDefault="009953FB">
      <w:pPr>
        <w:ind w:firstLine="400"/>
        <w:jc w:val="both"/>
      </w:pPr>
      <w:r>
        <w:rPr>
          <w:rStyle w:val="s0"/>
        </w:rPr>
        <w:t>2) уәкілетті ұйымдар ұсынатын, жыл сайынғы, орта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w:t>
      </w:r>
      <w:r>
        <w:rPr>
          <w:rStyle w:val="s0"/>
        </w:rPr>
        <w:t>әне</w:t>
      </w:r>
      <w:r>
        <w:rPr>
          <w:rStyle w:val="s0"/>
        </w:rPr>
        <w:t xml:space="preserve"> мониторинг жүргізу үшін жинауды, өндеуді және қорытуды жүзеге асырады;</w:t>
      </w:r>
    </w:p>
    <w:p w:rsidR="00000000" w:rsidRDefault="009953FB">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w:t>
      </w:r>
      <w:r>
        <w:rPr>
          <w:rStyle w:val="s0"/>
        </w:rPr>
        <w:t>ды және жүргізуді жүзеге асырады;</w:t>
      </w:r>
    </w:p>
    <w:p w:rsidR="00000000" w:rsidRDefault="009953FB">
      <w:pPr>
        <w:ind w:firstLine="400"/>
        <w:jc w:val="both"/>
      </w:pPr>
      <w:r>
        <w:rPr>
          <w:rStyle w:val="s0"/>
        </w:rPr>
        <w:t>4) сатып алу және жергілікті қамту үлесін арттыру саласында талдамалық зерттеулер жүргізеді.</w:t>
      </w:r>
    </w:p>
    <w:p w:rsidR="00000000" w:rsidRDefault="009953FB">
      <w:pPr>
        <w:ind w:firstLine="400"/>
        <w:jc w:val="both"/>
      </w:pPr>
      <w:r>
        <w:rPr>
          <w:rStyle w:val="s0"/>
        </w:rPr>
        <w:t>2. Ұлттық палата жер қойнауын пайдаланушылардың тауарлардағы, жұмыстардағы, көрсетілетін қызметтердегі, кадрлардағы жергілікті қа</w:t>
      </w:r>
      <w:r>
        <w:rPr>
          <w:rStyle w:val="s0"/>
        </w:rPr>
        <w:t>мту және аумақтарды әлеуметтік дамыту бөлігіндегі келісімшарттық міндеттемелерін орындауына мониторингті жүзеге асыруға қатысады.</w:t>
      </w:r>
    </w:p>
    <w:p w:rsidR="00000000" w:rsidRDefault="009953FB">
      <w:pPr>
        <w:ind w:firstLine="400"/>
        <w:jc w:val="both"/>
      </w:pPr>
      <w:r>
        <w:rPr>
          <w:rStyle w:val="s0"/>
        </w:rPr>
        <w:t> </w:t>
      </w:r>
    </w:p>
    <w:p w:rsidR="00000000" w:rsidRDefault="009953FB">
      <w:pPr>
        <w:ind w:left="1200" w:hanging="800"/>
        <w:jc w:val="both"/>
      </w:pPr>
      <w:bookmarkStart w:id="16" w:name="SUB130000"/>
      <w:bookmarkEnd w:id="16"/>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p>
    <w:p w:rsidR="00000000" w:rsidRDefault="009953FB">
      <w:pPr>
        <w:ind w:firstLine="400"/>
        <w:jc w:val="both"/>
      </w:pPr>
      <w:r>
        <w:rPr>
          <w:rStyle w:val="s0"/>
        </w:rPr>
        <w:t>Ұлттық</w:t>
      </w:r>
      <w:r>
        <w:rPr>
          <w:rStyle w:val="s0"/>
        </w:rPr>
        <w:t xml:space="preserve"> палата нормативтік құқықтық актіле</w:t>
      </w:r>
      <w:r>
        <w:rPr>
          <w:rStyle w:val="s0"/>
        </w:rPr>
        <w:t>рде көзделген тәртіппен:</w:t>
      </w:r>
    </w:p>
    <w:p w:rsidR="00000000" w:rsidRDefault="009953FB">
      <w:pPr>
        <w:jc w:val="both"/>
      </w:pPr>
      <w:r>
        <w:rPr>
          <w:rStyle w:val="s3"/>
        </w:rPr>
        <w:t xml:space="preserve">2015.23.11. № 415-V ҚР </w:t>
      </w:r>
      <w:hyperlink r:id="rId75" w:anchor="sub_id=500" w:history="1">
        <w:r>
          <w:rPr>
            <w:rStyle w:val="a3"/>
            <w:i/>
            <w:iCs/>
          </w:rPr>
          <w:t>Заңымен</w:t>
        </w:r>
      </w:hyperlink>
      <w:r>
        <w:rPr>
          <w:rStyle w:val="s3"/>
        </w:rPr>
        <w:t xml:space="preserve"> 1) тармақша жаңа редакцияда (2016 ж. 1 қаңтардан бастап қолданысқа енгiзiлдi) (</w:t>
      </w:r>
      <w:hyperlink r:id="rId76" w:anchor="sub_id=130001" w:history="1">
        <w:r>
          <w:rPr>
            <w:rStyle w:val="a3"/>
            <w:i/>
            <w:iCs/>
          </w:rPr>
          <w:t>бұр.ред.қара</w:t>
        </w:r>
      </w:hyperlink>
      <w:r>
        <w:rPr>
          <w:rStyle w:val="s3"/>
        </w:rPr>
        <w:t>)</w:t>
      </w:r>
    </w:p>
    <w:p w:rsidR="00000000" w:rsidRDefault="009953FB">
      <w:pPr>
        <w:ind w:firstLine="400"/>
        <w:jc w:val="both"/>
      </w:pPr>
      <w:r>
        <w:rPr>
          <w:rStyle w:val="s0"/>
        </w:rPr>
        <w:t>1) салалық біліктілік шеңберін әзірлеуге қатысады, кәсіптік стандарттарды бекітеді;</w:t>
      </w:r>
    </w:p>
    <w:p w:rsidR="00000000" w:rsidRDefault="009953FB">
      <w:pPr>
        <w:jc w:val="both"/>
      </w:pPr>
      <w:r>
        <w:rPr>
          <w:rStyle w:val="s3"/>
        </w:rPr>
        <w:t xml:space="preserve">2015.23.11. № 415-V ҚР </w:t>
      </w:r>
      <w:hyperlink r:id="rId77" w:anchor="sub_id=500" w:history="1">
        <w:r>
          <w:rPr>
            <w:rStyle w:val="a3"/>
            <w:i/>
            <w:iCs/>
          </w:rPr>
          <w:t>Заңымен</w:t>
        </w:r>
      </w:hyperlink>
      <w:r>
        <w:rPr>
          <w:rStyle w:val="s3"/>
        </w:rPr>
        <w:t xml:space="preserve"> 1-</w:t>
      </w:r>
      <w:r>
        <w:rPr>
          <w:rStyle w:val="s3"/>
        </w:rPr>
        <w:t xml:space="preserve">1) тармақшамен толықтырылды (2016 ж. 1 қаңтардан бастап қолданысқа енгiзiлдi) </w:t>
      </w:r>
    </w:p>
    <w:p w:rsidR="00000000" w:rsidRDefault="009953FB">
      <w:pPr>
        <w:ind w:firstLine="400"/>
        <w:jc w:val="both"/>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9953FB">
      <w:pPr>
        <w:ind w:firstLine="400"/>
        <w:jc w:val="both"/>
      </w:pPr>
      <w:r>
        <w:rPr>
          <w:rStyle w:val="s0"/>
        </w:rPr>
        <w:t>2) дербес білім беру ұйымдарын қоспағанда, тех</w:t>
      </w:r>
      <w:r>
        <w:rPr>
          <w:rStyle w:val="s0"/>
        </w:rPr>
        <w:t>никалық және кәсіптік білім беру ұйымдарын мемлекеттік аттестаттауға қатысады;</w:t>
      </w:r>
    </w:p>
    <w:p w:rsidR="00000000" w:rsidRDefault="009953FB">
      <w:pPr>
        <w:ind w:firstLine="400"/>
        <w:jc w:val="both"/>
      </w:pPr>
      <w:r>
        <w:rPr>
          <w:rStyle w:val="s0"/>
        </w:rPr>
        <w:t>3)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консультациялық-кеңесші орг</w:t>
      </w:r>
      <w:r>
        <w:rPr>
          <w:rStyle w:val="s0"/>
        </w:rPr>
        <w:t>анның жұмысына қатысады;</w:t>
      </w:r>
    </w:p>
    <w:p w:rsidR="00000000" w:rsidRDefault="009953FB">
      <w:pPr>
        <w:ind w:firstLine="400"/>
        <w:jc w:val="both"/>
      </w:pPr>
      <w:r>
        <w:rPr>
          <w:rStyle w:val="s0"/>
        </w:rPr>
        <w:t>4) мамандардың біліктілігін тәуелсіз сертификаттауды жүзеге асырады;</w:t>
      </w:r>
    </w:p>
    <w:p w:rsidR="00000000" w:rsidRDefault="009953FB">
      <w:pPr>
        <w:ind w:firstLine="400"/>
        <w:jc w:val="both"/>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органдарына қатысады;</w:t>
      </w:r>
    </w:p>
    <w:p w:rsidR="00000000" w:rsidRDefault="009953FB">
      <w:pPr>
        <w:ind w:firstLine="400"/>
        <w:jc w:val="both"/>
      </w:pPr>
      <w:r>
        <w:rPr>
          <w:rStyle w:val="s0"/>
        </w:rPr>
        <w:t>6) экон</w:t>
      </w:r>
      <w:r>
        <w:rPr>
          <w:rStyle w:val="s0"/>
        </w:rPr>
        <w:t>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9953FB">
      <w:pPr>
        <w:ind w:firstLine="400"/>
        <w:jc w:val="both"/>
      </w:pPr>
      <w:r>
        <w:rPr>
          <w:rStyle w:val="s0"/>
        </w:rPr>
        <w:t>7) техникалық және кәсіптік білім беруді дамыту және кадрларды даярлау жөніндегі салалық және өңір</w:t>
      </w:r>
      <w:r>
        <w:rPr>
          <w:rStyle w:val="s0"/>
        </w:rPr>
        <w:t>лік кеңестердің қызметіне қатысады;</w:t>
      </w:r>
    </w:p>
    <w:p w:rsidR="00000000" w:rsidRDefault="009953FB">
      <w:pPr>
        <w:ind w:firstLine="400"/>
        <w:jc w:val="both"/>
      </w:pPr>
      <w:r>
        <w:rPr>
          <w:rStyle w:val="s0"/>
        </w:rPr>
        <w:t>8) оқу-әдістемелік материалдарды, оның ішінде мемлекеттік жалпыға міндетті білім беру стандарттарын, техникалық және кәсіптік білім берудің білім беретін оқу бағдарламаларын және жоспарларын әзірлеуге қатысады;</w:t>
      </w:r>
    </w:p>
    <w:p w:rsidR="00000000" w:rsidRDefault="009953FB">
      <w:pPr>
        <w:ind w:firstLine="400"/>
        <w:jc w:val="both"/>
      </w:pPr>
      <w:r>
        <w:rPr>
          <w:rStyle w:val="s0"/>
        </w:rPr>
        <w:t>9) кәсіпк</w:t>
      </w:r>
      <w:r>
        <w:rPr>
          <w:rStyle w:val="s0"/>
        </w:rPr>
        <w:t>ерлік субъектілерінің кәсіби кадрларға қажеттіліктеріне мониторинг жүргізеді;</w:t>
      </w:r>
    </w:p>
    <w:p w:rsidR="00000000" w:rsidRDefault="009953FB">
      <w:pPr>
        <w:ind w:firstLine="400"/>
        <w:jc w:val="both"/>
      </w:pPr>
      <w:r>
        <w:rPr>
          <w:rStyle w:val="s0"/>
        </w:rPr>
        <w:t>10) мамандарды жұмысқа орналастыруға жәрдемдесу жөніндегі іс-шараларды әзірлейді және іске асырады;</w:t>
      </w:r>
    </w:p>
    <w:p w:rsidR="00000000" w:rsidRDefault="009953FB">
      <w:pPr>
        <w:ind w:firstLine="400"/>
        <w:jc w:val="both"/>
      </w:pPr>
      <w:r>
        <w:rPr>
          <w:rStyle w:val="s0"/>
        </w:rPr>
        <w:t>11) техникалық және қызмет көрсететін еңбек кәсіптері (мамандықтары) бойынша к</w:t>
      </w:r>
      <w:r>
        <w:rPr>
          <w:rStyle w:val="s0"/>
        </w:rPr>
        <w:t>әсіптік</w:t>
      </w:r>
      <w:r>
        <w:rPr>
          <w:rStyle w:val="s0"/>
        </w:rPr>
        <w:t xml:space="preserve"> даярлау, қайта даярлау, біліктілікті арттыру және біліктілік беру жөніндегі оқу орталықтарын құрады;</w:t>
      </w:r>
    </w:p>
    <w:p w:rsidR="00000000" w:rsidRDefault="009953FB">
      <w:pPr>
        <w:ind w:firstLine="400"/>
        <w:jc w:val="both"/>
      </w:pPr>
      <w:r>
        <w:rPr>
          <w:rStyle w:val="s0"/>
        </w:rPr>
        <w:t>12) Қазақстан Республикасының азаматтары болып табылатын, келісімшартты орындау кезінде тартылған қызметкерлерді оқытуға, олардың біліктілігін артт</w:t>
      </w:r>
      <w:r>
        <w:rPr>
          <w:rStyle w:val="s0"/>
        </w:rPr>
        <w:t>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міндеттемелерді орындауы жөніндегі ақпаратты жинауға және т</w:t>
      </w:r>
      <w:r>
        <w:rPr>
          <w:rStyle w:val="s0"/>
        </w:rPr>
        <w:t>алдауға қатысады.</w:t>
      </w:r>
    </w:p>
    <w:p w:rsidR="00000000" w:rsidRDefault="009953FB">
      <w:pPr>
        <w:ind w:firstLine="400"/>
        <w:jc w:val="both"/>
      </w:pPr>
      <w:r>
        <w:rPr>
          <w:rStyle w:val="s0"/>
        </w:rPr>
        <w:t> </w:t>
      </w:r>
    </w:p>
    <w:p w:rsidR="00000000" w:rsidRDefault="009953FB">
      <w:pPr>
        <w:jc w:val="both"/>
      </w:pPr>
      <w:bookmarkStart w:id="17" w:name="SUB140000"/>
      <w:bookmarkEnd w:id="17"/>
      <w:r>
        <w:rPr>
          <w:rStyle w:val="s3"/>
        </w:rPr>
        <w:t xml:space="preserve">14-бап ресми </w:t>
      </w:r>
      <w:hyperlink r:id="rId78" w:history="1">
        <w:r>
          <w:rPr>
            <w:rStyle w:val="a3"/>
            <w:i/>
            <w:iCs/>
          </w:rPr>
          <w:t>жарияланғанынан</w:t>
        </w:r>
      </w:hyperlink>
      <w:r>
        <w:rPr>
          <w:rStyle w:val="s3"/>
        </w:rPr>
        <w:t xml:space="preserve"> кейін бір жыл өткен соң </w:t>
      </w:r>
      <w:hyperlink w:anchor="sub330000" w:history="1">
        <w:r>
          <w:rPr>
            <w:rStyle w:val="a3"/>
            <w:i/>
            <w:iCs/>
          </w:rPr>
          <w:t>қолданысқа</w:t>
        </w:r>
        <w:r>
          <w:rPr>
            <w:rStyle w:val="a3"/>
            <w:i/>
            <w:iCs/>
          </w:rPr>
          <w:t xml:space="preserve"> енгізілді</w:t>
        </w:r>
      </w:hyperlink>
    </w:p>
    <w:p w:rsidR="00000000" w:rsidRDefault="009953FB">
      <w:pPr>
        <w:jc w:val="both"/>
      </w:pPr>
      <w:r>
        <w:rPr>
          <w:rStyle w:val="s3"/>
        </w:rPr>
        <w:t xml:space="preserve">2014.29.12. № 269-V ҚР </w:t>
      </w:r>
      <w:hyperlink r:id="rId79" w:anchor="sub_id=11014" w:history="1">
        <w:r>
          <w:rPr>
            <w:rStyle w:val="a3"/>
            <w:i/>
            <w:iCs/>
          </w:rPr>
          <w:t>Заңымен</w:t>
        </w:r>
      </w:hyperlink>
      <w:r>
        <w:rPr>
          <w:rStyle w:val="s3"/>
        </w:rPr>
        <w:t xml:space="preserve"> 14-бап өзгертілді (</w:t>
      </w:r>
      <w:hyperlink r:id="rId80" w:anchor="sub_id=140000" w:history="1">
        <w:r>
          <w:rPr>
            <w:rStyle w:val="a3"/>
            <w:i/>
            <w:iCs/>
          </w:rPr>
          <w:t>бұр.ред.қара</w:t>
        </w:r>
      </w:hyperlink>
      <w:r>
        <w:rPr>
          <w:rStyle w:val="s3"/>
        </w:rPr>
        <w:t>)</w:t>
      </w:r>
    </w:p>
    <w:p w:rsidR="00000000" w:rsidRDefault="009953FB">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9953FB">
      <w:pPr>
        <w:ind w:firstLine="400"/>
        <w:jc w:val="both"/>
      </w:pPr>
      <w:r>
        <w:rPr>
          <w:rStyle w:val="s0"/>
        </w:rPr>
        <w:t>Ұлттық</w:t>
      </w:r>
      <w:r>
        <w:rPr>
          <w:rStyle w:val="s0"/>
        </w:rPr>
        <w:t xml:space="preserve"> палата:</w:t>
      </w:r>
    </w:p>
    <w:p w:rsidR="00000000" w:rsidRDefault="009953FB">
      <w:pPr>
        <w:ind w:firstLine="400"/>
        <w:jc w:val="both"/>
      </w:pPr>
      <w:r>
        <w:rPr>
          <w:rStyle w:val="s0"/>
        </w:rPr>
        <w:t>1) шетелде филиалдар мен өз өкілдіктерін құрады және таратады;</w:t>
      </w:r>
    </w:p>
    <w:p w:rsidR="00000000" w:rsidRDefault="009953FB">
      <w:pPr>
        <w:ind w:firstLine="400"/>
        <w:jc w:val="both"/>
      </w:pPr>
      <w:r>
        <w:rPr>
          <w:rStyle w:val="s0"/>
        </w:rPr>
        <w:t>2) Қа</w:t>
      </w:r>
      <w:r>
        <w:rPr>
          <w:rStyle w:val="s0"/>
        </w:rPr>
        <w:t>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9953FB">
      <w:pPr>
        <w:ind w:firstLine="400"/>
        <w:jc w:val="both"/>
      </w:pPr>
      <w:r>
        <w:rPr>
          <w:rStyle w:val="s0"/>
        </w:rPr>
        <w:t>3) өткізілетін халықаралық көрмелер мен жәрмеңкелер, Қазақстан Респ</w:t>
      </w:r>
      <w:r>
        <w:rPr>
          <w:rStyle w:val="s0"/>
        </w:rPr>
        <w:t>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9953FB">
      <w:pPr>
        <w:ind w:firstLine="400"/>
        <w:jc w:val="both"/>
      </w:pPr>
      <w:r>
        <w:rPr>
          <w:rStyle w:val="s0"/>
        </w:rPr>
        <w:t>4) қазақстандық тауарлар мен көрсетілетін қызметтерді әлемдік нарықта ілгерілету үшін халық</w:t>
      </w:r>
      <w:r>
        <w:rPr>
          <w:rStyle w:val="s0"/>
        </w:rPr>
        <w:t>аралық маркетингті және жарнамалық қолдауды жүзеге асырады;</w:t>
      </w:r>
    </w:p>
    <w:p w:rsidR="00000000" w:rsidRDefault="009953FB">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9953FB">
      <w:pPr>
        <w:ind w:firstLine="400"/>
        <w:jc w:val="both"/>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w:t>
      </w:r>
      <w:r>
        <w:rPr>
          <w:rStyle w:val="s0"/>
        </w:rPr>
        <w:t>ратты жинауды, талдауды және өз мүшелеріне ұсынуды жүзеге асырады;</w:t>
      </w:r>
    </w:p>
    <w:p w:rsidR="00000000" w:rsidRDefault="009953FB">
      <w:pPr>
        <w:jc w:val="both"/>
      </w:pPr>
      <w:r>
        <w:rPr>
          <w:rStyle w:val="s3"/>
        </w:rPr>
        <w:t xml:space="preserve">2014.02.07. № 225-V ҚР </w:t>
      </w:r>
      <w:hyperlink r:id="rId81" w:anchor="sub_id=1800" w:history="1">
        <w:r>
          <w:rPr>
            <w:rStyle w:val="a3"/>
            <w:i/>
            <w:iCs/>
          </w:rPr>
          <w:t>Заңымен</w:t>
        </w:r>
      </w:hyperlink>
      <w:r>
        <w:rPr>
          <w:rStyle w:val="s3"/>
        </w:rPr>
        <w:t xml:space="preserve"> (</w:t>
      </w:r>
      <w:hyperlink r:id="rId82" w:anchor="sub_id=140007" w:history="1">
        <w:r>
          <w:rPr>
            <w:rStyle w:val="a3"/>
            <w:i/>
            <w:iCs/>
          </w:rPr>
          <w:t>бұр.ред.қара</w:t>
        </w:r>
      </w:hyperlink>
      <w:r>
        <w:rPr>
          <w:rStyle w:val="s3"/>
        </w:rPr>
        <w:t xml:space="preserve">); 2014.29.12. № 269-V ҚР </w:t>
      </w:r>
      <w:hyperlink r:id="rId83" w:anchor="sub_id=11014" w:history="1">
        <w:r>
          <w:rPr>
            <w:rStyle w:val="a3"/>
            <w:i/>
            <w:iCs/>
          </w:rPr>
          <w:t>Заңымен</w:t>
        </w:r>
      </w:hyperlink>
      <w:r>
        <w:rPr>
          <w:rStyle w:val="s3"/>
        </w:rPr>
        <w:t xml:space="preserve"> (</w:t>
      </w:r>
      <w:hyperlink r:id="rId84" w:anchor="sub_id=140007" w:history="1">
        <w:r>
          <w:rPr>
            <w:rStyle w:val="a3"/>
            <w:i/>
            <w:iCs/>
          </w:rPr>
          <w:t>бұр.ред.қара</w:t>
        </w:r>
      </w:hyperlink>
      <w:r>
        <w:rPr>
          <w:rStyle w:val="s3"/>
        </w:rPr>
        <w:t>) 7) тармақша жаңа ре</w:t>
      </w:r>
      <w:r>
        <w:rPr>
          <w:rStyle w:val="s3"/>
        </w:rPr>
        <w:t>дакцияда</w:t>
      </w:r>
    </w:p>
    <w:p w:rsidR="00000000" w:rsidRDefault="009953FB">
      <w:pPr>
        <w:ind w:firstLine="400"/>
        <w:jc w:val="both"/>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9953FB">
      <w:pPr>
        <w:ind w:firstLine="400"/>
        <w:jc w:val="both"/>
      </w:pPr>
      <w:r>
        <w:rPr>
          <w:rStyle w:val="s0"/>
        </w:rPr>
        <w:t>8) техникалық реттеу саласында мемлекеттік реттеуді жүзеге асыратын</w:t>
      </w:r>
      <w:r>
        <w:rPr>
          <w:rStyle w:val="s0"/>
        </w:rPr>
        <w:t xml:space="preserve"> мемлекеттік орган бекітетін </w:t>
      </w:r>
      <w:hyperlink r:id="rId85" w:history="1">
        <w:r>
          <w:rPr>
            <w:rStyle w:val="a3"/>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w:t>
      </w:r>
      <w:r>
        <w:rPr>
          <w:rStyle w:val="s0"/>
        </w:rPr>
        <w:t>н бастап кемінде үш жыл бойы сақтайды;</w:t>
      </w:r>
    </w:p>
    <w:p w:rsidR="00000000" w:rsidRDefault="009953FB">
      <w:pPr>
        <w:ind w:firstLine="400"/>
        <w:jc w:val="both"/>
      </w:pPr>
      <w:r>
        <w:rPr>
          <w:rStyle w:val="s0"/>
        </w:rPr>
        <w:t>9)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w:t>
      </w:r>
      <w:r>
        <w:rPr>
          <w:rStyle w:val="s0"/>
        </w:rPr>
        <w:t>тік берілген тұлғалардың мөрлері бедерлерінің, қойылған қолдарының үлгілерін жолдайды;</w:t>
      </w:r>
    </w:p>
    <w:p w:rsidR="00000000" w:rsidRDefault="009953FB">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9953FB">
      <w:pPr>
        <w:ind w:firstLine="400"/>
        <w:jc w:val="both"/>
      </w:pPr>
      <w:r>
        <w:rPr>
          <w:rStyle w:val="s0"/>
        </w:rPr>
        <w:t>11) тауардың шығарылған</w:t>
      </w:r>
      <w:r>
        <w:rPr>
          <w:rStyle w:val="s0"/>
        </w:rPr>
        <w:t xml:space="preserve"> елін айқындау бойынша сараптаманы қоспағанда, тауарларға тәуелсіз сараптамаларды жүзеге асырады;</w:t>
      </w:r>
    </w:p>
    <w:p w:rsidR="00000000" w:rsidRDefault="009953FB">
      <w:pPr>
        <w:ind w:firstLine="400"/>
        <w:jc w:val="both"/>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w:t>
      </w:r>
      <w:r>
        <w:rPr>
          <w:rStyle w:val="s0"/>
        </w:rPr>
        <w:t>лік деңгейін айқындауға мүмкіндік беретін олардың көрсетілген тұлғалармен келісу бойынша жасалған тізілімін жүргізу тәртібін айқындайды және жүргізеді;</w:t>
      </w:r>
    </w:p>
    <w:p w:rsidR="00000000" w:rsidRDefault="009953FB">
      <w:pPr>
        <w:ind w:firstLine="400"/>
        <w:jc w:val="both"/>
      </w:pPr>
      <w:r>
        <w:rPr>
          <w:rStyle w:val="s0"/>
        </w:rPr>
        <w:t>13) Қазақстан Республикасының сыртқы сауда мәмілелері мен халықаралық шарттарының талаптарына сәйкес еңс</w:t>
      </w:r>
      <w:r>
        <w:rPr>
          <w:rStyle w:val="s0"/>
        </w:rPr>
        <w:t>ерілмейтін күштің мән-жайларын, сондай-ақ Қазақстан Республикасында танылған сауда және порт әдет-ғұрыптарын куәландырады;</w:t>
      </w:r>
    </w:p>
    <w:p w:rsidR="00000000" w:rsidRDefault="009953FB">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9953FB">
      <w:pPr>
        <w:jc w:val="both"/>
      </w:pPr>
      <w:r>
        <w:rPr>
          <w:rStyle w:val="s3"/>
        </w:rPr>
        <w:t>2014.29.1</w:t>
      </w:r>
      <w:r>
        <w:rPr>
          <w:rStyle w:val="s3"/>
        </w:rPr>
        <w:t xml:space="preserve">2. № 269-V ҚР </w:t>
      </w:r>
      <w:hyperlink r:id="rId86" w:anchor="sub_id=11014" w:history="1">
        <w:r>
          <w:rPr>
            <w:rStyle w:val="a3"/>
            <w:i/>
            <w:iCs/>
          </w:rPr>
          <w:t>Заңымен</w:t>
        </w:r>
      </w:hyperlink>
      <w:r>
        <w:rPr>
          <w:rStyle w:val="s3"/>
        </w:rPr>
        <w:t xml:space="preserve"> 15) және 16) тармақшалармен толықтырылды </w:t>
      </w:r>
    </w:p>
    <w:p w:rsidR="00000000" w:rsidRDefault="009953FB">
      <w:pPr>
        <w:ind w:firstLine="400"/>
        <w:jc w:val="both"/>
      </w:pPr>
      <w:r>
        <w:rPr>
          <w:rStyle w:val="s0"/>
        </w:rPr>
        <w:t>15) Кеден одағы тауарының және (немесе) шетелдік тауардың мәртебесін айқындайды;</w:t>
      </w:r>
    </w:p>
    <w:p w:rsidR="00000000" w:rsidRDefault="009953FB">
      <w:pPr>
        <w:ind w:firstLine="400"/>
        <w:jc w:val="both"/>
      </w:pPr>
      <w:r>
        <w:rPr>
          <w:rStyle w:val="s0"/>
        </w:rPr>
        <w:t>16) техникалық реттеу саласы</w:t>
      </w:r>
      <w:r>
        <w:rPr>
          <w:rStyle w:val="s0"/>
        </w:rPr>
        <w:t>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9953FB">
      <w:pPr>
        <w:ind w:firstLine="400"/>
        <w:jc w:val="both"/>
      </w:pPr>
      <w:r>
        <w:rPr>
          <w:rStyle w:val="s0"/>
        </w:rPr>
        <w:t> </w:t>
      </w:r>
    </w:p>
    <w:p w:rsidR="00000000" w:rsidRDefault="009953FB">
      <w:pPr>
        <w:ind w:firstLine="400"/>
        <w:jc w:val="both"/>
      </w:pPr>
      <w:bookmarkStart w:id="18" w:name="SUB14010000"/>
      <w:bookmarkEnd w:id="18"/>
      <w:r>
        <w:rPr>
          <w:rStyle w:val="s1"/>
        </w:rPr>
        <w:t xml:space="preserve">14-1-бап. </w:t>
      </w:r>
      <w:r>
        <w:rPr>
          <w:rStyle w:val="s0"/>
        </w:rPr>
        <w:t xml:space="preserve">2015.29.10. № 376-V ҚР </w:t>
      </w:r>
      <w:hyperlink r:id="rId87" w:anchor="sub_id=10414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8" w:anchor="sub_id=14010000" w:history="1">
        <w:r>
          <w:rPr>
            <w:rStyle w:val="a3"/>
            <w:i/>
            <w:iCs/>
          </w:rPr>
          <w:t>бұр.ред.қара</w:t>
        </w:r>
      </w:hyperlink>
      <w:r>
        <w:rPr>
          <w:rStyle w:val="s3"/>
        </w:rPr>
        <w:t xml:space="preserve">) </w:t>
      </w:r>
    </w:p>
    <w:p w:rsidR="00000000" w:rsidRDefault="009953FB">
      <w:pPr>
        <w:ind w:left="1200" w:hanging="800"/>
        <w:jc w:val="both"/>
      </w:pPr>
      <w:r>
        <w:rPr>
          <w:rStyle w:val="s1"/>
        </w:rPr>
        <w:t> </w:t>
      </w:r>
    </w:p>
    <w:p w:rsidR="00000000" w:rsidRDefault="009953FB">
      <w:pPr>
        <w:ind w:left="1200" w:hanging="800"/>
        <w:jc w:val="both"/>
      </w:pPr>
      <w:r>
        <w:rPr>
          <w:rStyle w:val="s1"/>
        </w:rPr>
        <w:t> </w:t>
      </w:r>
    </w:p>
    <w:p w:rsidR="00000000" w:rsidRDefault="009953FB">
      <w:pPr>
        <w:jc w:val="center"/>
      </w:pPr>
      <w:bookmarkStart w:id="19" w:name="SUB150000"/>
      <w:bookmarkEnd w:id="19"/>
      <w:r>
        <w:rPr>
          <w:rStyle w:val="s1"/>
        </w:rPr>
        <w:t>4-тарау. ҰЛТТЫҚ ПАЛАТАНЫ ҚҰРУ, ҚАЙТА ҰЙЫМДАСТЫРУ ЖӘНЕ ТАРАТУ</w:t>
      </w:r>
    </w:p>
    <w:p w:rsidR="00000000" w:rsidRDefault="009953FB">
      <w:pPr>
        <w:ind w:firstLine="400"/>
        <w:jc w:val="both"/>
      </w:pPr>
      <w:r>
        <w:rPr>
          <w:rStyle w:val="s0"/>
        </w:rPr>
        <w:t> </w:t>
      </w:r>
    </w:p>
    <w:p w:rsidR="00000000" w:rsidRDefault="009953FB">
      <w:pPr>
        <w:ind w:left="1200" w:hanging="800"/>
        <w:jc w:val="both"/>
      </w:pPr>
      <w:r>
        <w:rPr>
          <w:rStyle w:val="s1"/>
        </w:rPr>
        <w:t>15-бап. Ұлттық палатаны құру ерекшеліктері</w:t>
      </w:r>
    </w:p>
    <w:p w:rsidR="00000000" w:rsidRDefault="009953FB">
      <w:pPr>
        <w:ind w:firstLine="400"/>
        <w:jc w:val="both"/>
      </w:pPr>
      <w:r>
        <w:rPr>
          <w:rStyle w:val="s0"/>
        </w:rPr>
        <w:t>1. Ұлттық палата коммерциялық емес ұйымның өзге ұйымдық-құқықтық нысанында құрылады.</w:t>
      </w:r>
    </w:p>
    <w:p w:rsidR="00000000" w:rsidRDefault="009953FB">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9953FB">
      <w:pPr>
        <w:ind w:firstLine="400"/>
        <w:jc w:val="both"/>
      </w:pPr>
      <w:r>
        <w:rPr>
          <w:rStyle w:val="s0"/>
        </w:rPr>
        <w:t>2. Ұлтт</w:t>
      </w:r>
      <w:r>
        <w:rPr>
          <w:rStyle w:val="s0"/>
        </w:rPr>
        <w:t>ық палата әрбір облыста, республикалық маңызы бар қалада және астанада өңірлік палаталарды құрады.</w:t>
      </w:r>
    </w:p>
    <w:p w:rsidR="00000000" w:rsidRDefault="009953FB">
      <w:pPr>
        <w:ind w:firstLine="400"/>
        <w:jc w:val="both"/>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9953FB">
      <w:pPr>
        <w:jc w:val="both"/>
      </w:pPr>
      <w:r>
        <w:rPr>
          <w:rStyle w:val="s3"/>
        </w:rPr>
        <w:t xml:space="preserve">2014.29.12. № 269-V ҚР </w:t>
      </w:r>
      <w:hyperlink r:id="rId89" w:anchor="sub_id=11015" w:history="1">
        <w:r>
          <w:rPr>
            <w:rStyle w:val="a3"/>
            <w:i/>
            <w:iCs/>
          </w:rPr>
          <w:t>Заңымен</w:t>
        </w:r>
      </w:hyperlink>
      <w:r>
        <w:rPr>
          <w:rStyle w:val="s3"/>
        </w:rPr>
        <w:t xml:space="preserve"> 3-тармақ жаңа редакцияда (</w:t>
      </w:r>
      <w:hyperlink r:id="rId90" w:anchor="sub_id=150300" w:history="1">
        <w:r>
          <w:rPr>
            <w:rStyle w:val="a3"/>
            <w:i/>
            <w:iCs/>
          </w:rPr>
          <w:t>бұр.ред.қара</w:t>
        </w:r>
      </w:hyperlink>
      <w:r>
        <w:rPr>
          <w:rStyle w:val="s3"/>
        </w:rPr>
        <w:t xml:space="preserve">) </w:t>
      </w:r>
    </w:p>
    <w:p w:rsidR="00000000" w:rsidRDefault="009953FB">
      <w:pPr>
        <w:ind w:firstLine="400"/>
        <w:jc w:val="both"/>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9953FB">
      <w:pPr>
        <w:ind w:firstLine="400"/>
        <w:jc w:val="both"/>
      </w:pPr>
      <w:r>
        <w:t> </w:t>
      </w:r>
    </w:p>
    <w:p w:rsidR="00000000" w:rsidRDefault="009953FB">
      <w:pPr>
        <w:ind w:left="1200" w:hanging="800"/>
        <w:jc w:val="both"/>
      </w:pPr>
      <w:bookmarkStart w:id="20" w:name="SUB160000"/>
      <w:bookmarkEnd w:id="20"/>
      <w:r>
        <w:rPr>
          <w:rStyle w:val="s1"/>
        </w:rPr>
        <w:t>16-бап. Ұлттық палатаның мүлкі</w:t>
      </w:r>
    </w:p>
    <w:p w:rsidR="00000000" w:rsidRDefault="009953FB">
      <w:pPr>
        <w:ind w:firstLine="400"/>
        <w:jc w:val="both"/>
      </w:pPr>
      <w:r>
        <w:rPr>
          <w:rStyle w:val="s0"/>
        </w:rPr>
        <w:t>1. Ұлттық палатаның мүлкі:</w:t>
      </w:r>
    </w:p>
    <w:p w:rsidR="00000000" w:rsidRDefault="009953FB">
      <w:pPr>
        <w:ind w:firstLine="400"/>
        <w:jc w:val="both"/>
      </w:pPr>
      <w:r>
        <w:rPr>
          <w:rStyle w:val="s0"/>
        </w:rPr>
        <w:t>1) міндетт</w:t>
      </w:r>
      <w:r>
        <w:rPr>
          <w:rStyle w:val="s0"/>
        </w:rPr>
        <w:t>і мүшелік жарналар;</w:t>
      </w:r>
    </w:p>
    <w:p w:rsidR="00000000" w:rsidRDefault="009953FB">
      <w:pPr>
        <w:ind w:firstLine="400"/>
        <w:jc w:val="both"/>
      </w:pPr>
      <w:r>
        <w:rPr>
          <w:rStyle w:val="s0"/>
        </w:rPr>
        <w:t>2) көрсетілетін қызметтерден түсетін түсімдер (кірістер);</w:t>
      </w:r>
    </w:p>
    <w:p w:rsidR="00000000" w:rsidRDefault="009953FB">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9953FB">
      <w:pPr>
        <w:ind w:firstLine="400"/>
        <w:jc w:val="both"/>
      </w:pPr>
      <w:r>
        <w:rPr>
          <w:rStyle w:val="s0"/>
        </w:rPr>
        <w:t>Ұлттық</w:t>
      </w:r>
      <w:r>
        <w:rPr>
          <w:rStyle w:val="s0"/>
        </w:rPr>
        <w:t xml:space="preserve"> палатаның осы Заңға сәйкес қалыптастырылған мүлкі оған меншік құқығы</w:t>
      </w:r>
      <w:r>
        <w:rPr>
          <w:rStyle w:val="s0"/>
        </w:rPr>
        <w:t>мен тиесілі болады.</w:t>
      </w:r>
    </w:p>
    <w:p w:rsidR="00000000" w:rsidRDefault="009953FB">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9953FB">
      <w:pPr>
        <w:ind w:firstLine="400"/>
        <w:jc w:val="both"/>
      </w:pPr>
      <w:r>
        <w:rPr>
          <w:rStyle w:val="s0"/>
        </w:rPr>
        <w:t>3. Ұлттық палата құрылтайшыларының Ұлттық палата мүлкіне мүліктік құқықтары болмайды.</w:t>
      </w:r>
    </w:p>
    <w:p w:rsidR="00000000" w:rsidRDefault="009953FB">
      <w:pPr>
        <w:ind w:firstLine="400"/>
        <w:jc w:val="both"/>
      </w:pPr>
      <w:r>
        <w:rPr>
          <w:rStyle w:val="s0"/>
        </w:rPr>
        <w:t>Ұлттық</w:t>
      </w:r>
      <w:r>
        <w:rPr>
          <w:rStyle w:val="s0"/>
        </w:rPr>
        <w:t xml:space="preserve"> палатаның құрылтайшылары он</w:t>
      </w:r>
      <w:r>
        <w:rPr>
          <w:rStyle w:val="s0"/>
        </w:rPr>
        <w:t>ың міндеттемелері бойынша жауап бермейді, Ұлттық палата құрылтайшылардың міндеттемелері бойынша жауап бермейді.</w:t>
      </w:r>
    </w:p>
    <w:p w:rsidR="00000000" w:rsidRDefault="009953FB">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9953FB">
      <w:pPr>
        <w:ind w:firstLine="400"/>
        <w:jc w:val="both"/>
      </w:pPr>
      <w:r>
        <w:rPr>
          <w:rStyle w:val="s0"/>
        </w:rPr>
        <w:t> </w:t>
      </w:r>
    </w:p>
    <w:p w:rsidR="00000000" w:rsidRDefault="009953FB">
      <w:pPr>
        <w:ind w:left="1200" w:hanging="800"/>
        <w:jc w:val="both"/>
      </w:pPr>
      <w:bookmarkStart w:id="21" w:name="SUB170000"/>
      <w:bookmarkEnd w:id="21"/>
      <w:r>
        <w:rPr>
          <w:rStyle w:val="s1"/>
        </w:rPr>
        <w:t xml:space="preserve">17-бап. </w:t>
      </w:r>
      <w:r>
        <w:rPr>
          <w:rStyle w:val="s1"/>
        </w:rPr>
        <w:t>Ұлттық</w:t>
      </w:r>
      <w:r>
        <w:rPr>
          <w:rStyle w:val="s1"/>
        </w:rPr>
        <w:t xml:space="preserve"> палатаны қайта ұйымдастыру және тарату</w:t>
      </w:r>
    </w:p>
    <w:p w:rsidR="00000000" w:rsidRDefault="009953FB">
      <w:pPr>
        <w:ind w:firstLine="400"/>
        <w:jc w:val="both"/>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pPr>
        <w:jc w:val="center"/>
      </w:pPr>
      <w:bookmarkStart w:id="22" w:name="SUB180000"/>
      <w:bookmarkEnd w:id="22"/>
      <w:r>
        <w:rPr>
          <w:rStyle w:val="s1"/>
        </w:rPr>
        <w:t>5-тарау. ҰЛТТЫҚ ПАЛАТАНЫ, ӨҢІРЛІК ПАЛАТАЛАРДЫ ЖӘНЕ ӨҢІРЛІК ПАЛАТАЛАРДЫҢ ФИЛИАЛДАРЫН БАСҚАРУ</w:t>
      </w:r>
    </w:p>
    <w:p w:rsidR="00000000" w:rsidRDefault="009953FB">
      <w:pPr>
        <w:jc w:val="center"/>
      </w:pPr>
      <w:r>
        <w:rPr>
          <w:rStyle w:val="s1"/>
        </w:rPr>
        <w:t> </w:t>
      </w:r>
    </w:p>
    <w:p w:rsidR="00000000" w:rsidRDefault="009953FB">
      <w:pPr>
        <w:ind w:left="1200" w:hanging="800"/>
        <w:jc w:val="both"/>
      </w:pPr>
      <w:r>
        <w:rPr>
          <w:rStyle w:val="s1"/>
        </w:rPr>
        <w:t>18-ба</w:t>
      </w:r>
      <w:r>
        <w:rPr>
          <w:rStyle w:val="s1"/>
        </w:rPr>
        <w:t>п. Ұлттық палатаның, өңірлік палаталардың және өңірлік палаталар филиалдарының басқару органдары</w:t>
      </w:r>
    </w:p>
    <w:p w:rsidR="00000000" w:rsidRDefault="009953FB">
      <w:pPr>
        <w:ind w:firstLine="400"/>
        <w:jc w:val="both"/>
      </w:pPr>
      <w:r>
        <w:rPr>
          <w:rStyle w:val="s0"/>
        </w:rPr>
        <w:t>1. Ұлттық палатаның басқару органдары мыналар болып табылады:</w:t>
      </w:r>
    </w:p>
    <w:p w:rsidR="00000000" w:rsidRDefault="009953FB">
      <w:pPr>
        <w:ind w:firstLine="400"/>
        <w:jc w:val="both"/>
      </w:pPr>
      <w:r>
        <w:rPr>
          <w:rStyle w:val="s0"/>
        </w:rPr>
        <w:t>1) съезд - жоғары басқару органы;</w:t>
      </w:r>
    </w:p>
    <w:p w:rsidR="00000000" w:rsidRDefault="009953FB">
      <w:pPr>
        <w:ind w:firstLine="400"/>
        <w:jc w:val="both"/>
      </w:pPr>
      <w:r>
        <w:rPr>
          <w:rStyle w:val="s0"/>
        </w:rPr>
        <w:t>2) төралқа - басқару органы;</w:t>
      </w:r>
    </w:p>
    <w:p w:rsidR="00000000" w:rsidRDefault="009953FB">
      <w:pPr>
        <w:ind w:firstLine="400"/>
        <w:jc w:val="both"/>
      </w:pPr>
      <w:r>
        <w:rPr>
          <w:rStyle w:val="s0"/>
        </w:rPr>
        <w:t>3) басқарма - атқарушы орган;</w:t>
      </w:r>
    </w:p>
    <w:p w:rsidR="00000000" w:rsidRDefault="009953FB">
      <w:pPr>
        <w:ind w:firstLine="400"/>
        <w:jc w:val="both"/>
      </w:pPr>
      <w:r>
        <w:rPr>
          <w:rStyle w:val="s0"/>
        </w:rPr>
        <w:t>4) тексеру комиссиясы - қаржылық-бақылау органы.</w:t>
      </w:r>
    </w:p>
    <w:p w:rsidR="00000000" w:rsidRDefault="009953FB">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9953FB">
      <w:pPr>
        <w:ind w:firstLine="400"/>
        <w:jc w:val="both"/>
      </w:pPr>
      <w:r>
        <w:rPr>
          <w:rStyle w:val="s0"/>
        </w:rPr>
        <w:t>1) өңірлік кеңес - байқаушы орган;</w:t>
      </w:r>
    </w:p>
    <w:p w:rsidR="00000000" w:rsidRDefault="009953FB">
      <w:pPr>
        <w:ind w:firstLine="400"/>
        <w:jc w:val="both"/>
      </w:pPr>
      <w:r>
        <w:rPr>
          <w:rStyle w:val="s0"/>
        </w:rPr>
        <w:t>2) дирекция - өңірлік палатаның атқарушы органы;</w:t>
      </w:r>
    </w:p>
    <w:p w:rsidR="00000000" w:rsidRDefault="009953FB">
      <w:pPr>
        <w:ind w:firstLine="400"/>
        <w:jc w:val="both"/>
      </w:pPr>
      <w:r>
        <w:rPr>
          <w:rStyle w:val="s0"/>
        </w:rPr>
        <w:t>3) директор - өңірлік палаталар филиалдарының атқарушы органы.</w:t>
      </w:r>
    </w:p>
    <w:p w:rsidR="00000000" w:rsidRDefault="009953FB">
      <w:pPr>
        <w:ind w:firstLine="400"/>
        <w:jc w:val="both"/>
      </w:pPr>
      <w:r>
        <w:rPr>
          <w:rStyle w:val="s0"/>
        </w:rPr>
        <w:t>3. Ұлттық палатада оның жарғысына сәйкес өзге де органдар құрылуы мүмкін.</w:t>
      </w:r>
    </w:p>
    <w:p w:rsidR="00000000" w:rsidRDefault="009953FB">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9953FB">
      <w:pPr>
        <w:ind w:firstLine="400"/>
        <w:jc w:val="both"/>
      </w:pPr>
      <w:r>
        <w:rPr>
          <w:rStyle w:val="s0"/>
        </w:rPr>
        <w:t> </w:t>
      </w:r>
    </w:p>
    <w:p w:rsidR="00000000" w:rsidRDefault="009953FB">
      <w:pPr>
        <w:ind w:left="1200" w:hanging="800"/>
        <w:jc w:val="both"/>
      </w:pPr>
      <w:bookmarkStart w:id="23" w:name="SUB190000"/>
      <w:bookmarkEnd w:id="23"/>
      <w:r>
        <w:rPr>
          <w:rStyle w:val="s1"/>
        </w:rPr>
        <w:t>19-ба</w:t>
      </w:r>
      <w:r>
        <w:rPr>
          <w:rStyle w:val="s1"/>
        </w:rPr>
        <w:t>п. Ұлттық палатаның съезі</w:t>
      </w:r>
    </w:p>
    <w:p w:rsidR="00000000" w:rsidRDefault="009953FB">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w:t>
      </w:r>
      <w:r>
        <w:rPr>
          <w:rStyle w:val="s0"/>
        </w:rPr>
        <w:t xml:space="preserve"> республикалық қауымдастықтары (одақтары) өкілдерінің және өңірлік кеңестер делегаттарының тең санынан қалыптастырылады.</w:t>
      </w:r>
    </w:p>
    <w:p w:rsidR="00000000" w:rsidRDefault="009953FB">
      <w:pPr>
        <w:ind w:firstLine="400"/>
        <w:jc w:val="both"/>
      </w:pPr>
      <w:r>
        <w:rPr>
          <w:rStyle w:val="s0"/>
        </w:rPr>
        <w:t>2. Съездің жұмысына Қазақстан Республикасы Үкіметінің өкілдері қатысады.</w:t>
      </w:r>
    </w:p>
    <w:p w:rsidR="00000000" w:rsidRDefault="009953FB">
      <w:pPr>
        <w:ind w:firstLine="400"/>
        <w:jc w:val="both"/>
      </w:pPr>
      <w:r>
        <w:rPr>
          <w:rStyle w:val="s0"/>
        </w:rPr>
        <w:t>Қазақстан</w:t>
      </w:r>
      <w:r>
        <w:rPr>
          <w:rStyle w:val="s0"/>
        </w:rPr>
        <w:t xml:space="preserve"> Республикасы Үкіметінің съездің шешімдеріне вето қою</w:t>
      </w:r>
      <w:r>
        <w:rPr>
          <w:rStyle w:val="s0"/>
        </w:rPr>
        <w:t>ға</w:t>
      </w:r>
      <w:r>
        <w:rPr>
          <w:rStyle w:val="s0"/>
        </w:rPr>
        <w:t xml:space="preserve"> құқығы бар.</w:t>
      </w:r>
    </w:p>
    <w:p w:rsidR="00000000" w:rsidRDefault="009953FB">
      <w:pPr>
        <w:ind w:firstLine="400"/>
        <w:jc w:val="both"/>
      </w:pPr>
      <w:r>
        <w:rPr>
          <w:rStyle w:val="s0"/>
        </w:rPr>
        <w:t xml:space="preserve">Вето қою </w:t>
      </w:r>
      <w:hyperlink r:id="rId91" w:anchor="sub_id=101" w:history="1">
        <w:r>
          <w:rPr>
            <w:rStyle w:val="a3"/>
          </w:rPr>
          <w:t>тәртібін</w:t>
        </w:r>
      </w:hyperlink>
      <w:r>
        <w:rPr>
          <w:rStyle w:val="s0"/>
        </w:rPr>
        <w:t xml:space="preserve"> Қазақстан Республикасының Үкіметі айқындайды.</w:t>
      </w:r>
    </w:p>
    <w:p w:rsidR="00000000" w:rsidRDefault="009953FB">
      <w:pPr>
        <w:ind w:firstLine="400"/>
        <w:jc w:val="both"/>
      </w:pPr>
      <w:r>
        <w:rPr>
          <w:rStyle w:val="s0"/>
        </w:rPr>
        <w:t>Келісу рәсімдері арқылы ветоны еңсеру тәртібін Қазақстан Республикасының Үкіметі бекітеді.</w:t>
      </w:r>
    </w:p>
    <w:p w:rsidR="00000000" w:rsidRDefault="009953FB">
      <w:pPr>
        <w:ind w:firstLine="400"/>
        <w:jc w:val="both"/>
      </w:pPr>
      <w:r>
        <w:rPr>
          <w:rStyle w:val="s0"/>
        </w:rPr>
        <w:t>3. Съ</w:t>
      </w:r>
      <w:r>
        <w:rPr>
          <w:rStyle w:val="s0"/>
        </w:rPr>
        <w:t>ездің айрықша құзыретіне:</w:t>
      </w:r>
    </w:p>
    <w:p w:rsidR="00000000" w:rsidRDefault="009953FB">
      <w:pPr>
        <w:ind w:firstLine="400"/>
        <w:jc w:val="both"/>
      </w:pPr>
      <w:r>
        <w:rPr>
          <w:rStyle w:val="s0"/>
        </w:rPr>
        <w:t>1) Ұлттық палатаның жарғысын бекіту, оған өзгерістер және (немесе) толықтырулар енгізу;</w:t>
      </w:r>
    </w:p>
    <w:p w:rsidR="00000000" w:rsidRDefault="009953FB">
      <w:pPr>
        <w:ind w:firstLine="400"/>
        <w:jc w:val="both"/>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9953FB">
      <w:pPr>
        <w:ind w:firstLine="400"/>
        <w:jc w:val="both"/>
      </w:pPr>
      <w:r>
        <w:rPr>
          <w:rStyle w:val="s0"/>
        </w:rPr>
        <w:t xml:space="preserve">3) тиісті облыстың, </w:t>
      </w:r>
      <w:r>
        <w:rPr>
          <w:rStyle w:val="s0"/>
        </w:rPr>
        <w:t>республикалық маңызы бар қаланың және астананың аумағында тіркелген (есептік тіркеуден өткен)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9953FB">
      <w:pPr>
        <w:ind w:firstLine="400"/>
        <w:jc w:val="both"/>
      </w:pPr>
      <w:r>
        <w:rPr>
          <w:rStyle w:val="s0"/>
        </w:rPr>
        <w:t>4) Ұлттық палатаның төралқас</w:t>
      </w:r>
      <w:r>
        <w:rPr>
          <w:rStyle w:val="s0"/>
        </w:rPr>
        <w:t>ы мен Ұлттық палата басқармасының есептерін бекіту;</w:t>
      </w:r>
    </w:p>
    <w:p w:rsidR="00000000" w:rsidRDefault="009953FB">
      <w:pPr>
        <w:jc w:val="both"/>
      </w:pPr>
      <w:r>
        <w:rPr>
          <w:rStyle w:val="s3"/>
        </w:rPr>
        <w:t xml:space="preserve">2014.29.12. № 269-V ҚР </w:t>
      </w:r>
      <w:hyperlink r:id="rId92" w:anchor="sub_id=11019" w:history="1">
        <w:r>
          <w:rPr>
            <w:rStyle w:val="a3"/>
            <w:i/>
            <w:iCs/>
          </w:rPr>
          <w:t>Заңымен</w:t>
        </w:r>
      </w:hyperlink>
      <w:r>
        <w:rPr>
          <w:rStyle w:val="s3"/>
        </w:rPr>
        <w:t xml:space="preserve"> 5) тармақша жаңа редакцияда (</w:t>
      </w:r>
      <w:hyperlink r:id="rId93" w:anchor="sub_id=190305" w:history="1">
        <w:r>
          <w:rPr>
            <w:rStyle w:val="a3"/>
            <w:i/>
            <w:iCs/>
          </w:rPr>
          <w:t>бұр.ред.қара</w:t>
        </w:r>
      </w:hyperlink>
      <w:r>
        <w:rPr>
          <w:rStyle w:val="s3"/>
        </w:rPr>
        <w:t xml:space="preserve">) </w:t>
      </w:r>
    </w:p>
    <w:p w:rsidR="00000000" w:rsidRDefault="009953FB">
      <w:pPr>
        <w:ind w:firstLine="400"/>
        <w:jc w:val="both"/>
      </w:pPr>
      <w:r>
        <w:rPr>
          <w:rStyle w:val="s0"/>
        </w:rPr>
        <w:t>5) кәсіпкерлік субъектілерінің топтары ішінде съезд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w:t>
      </w:r>
      <w:r>
        <w:rPr>
          <w:rStyle w:val="s0"/>
        </w:rPr>
        <w:t>өрсетілген</w:t>
      </w:r>
      <w:r>
        <w:rPr>
          <w:rStyle w:val="s0"/>
        </w:rPr>
        <w:t xml:space="preserve"> міндетті мүшелік жарналар мөлшерін бекіту;</w:t>
      </w:r>
    </w:p>
    <w:p w:rsidR="00000000" w:rsidRDefault="009953FB">
      <w:pPr>
        <w:ind w:firstLine="400"/>
        <w:jc w:val="both"/>
      </w:pPr>
      <w:r>
        <w:rPr>
          <w:rStyle w:val="s0"/>
        </w:rPr>
        <w:t>6) Ұлттық палата құрылтайшы ретінде қатысатын заңды тұлғаларды құру туралы шешімдер қабылдау, олардың мақсаттарын, міндеттері мен өкілеттіктерін айқындау;</w:t>
      </w:r>
    </w:p>
    <w:p w:rsidR="00000000" w:rsidRDefault="009953FB">
      <w:pPr>
        <w:ind w:firstLine="400"/>
        <w:jc w:val="both"/>
      </w:pPr>
      <w:r>
        <w:rPr>
          <w:rStyle w:val="s0"/>
        </w:rPr>
        <w:t>7) Ұлттық палатаның бюджетін бекіту;</w:t>
      </w:r>
    </w:p>
    <w:p w:rsidR="00000000" w:rsidRDefault="009953FB">
      <w:pPr>
        <w:ind w:firstLine="400"/>
        <w:jc w:val="both"/>
      </w:pPr>
      <w:r>
        <w:rPr>
          <w:rStyle w:val="s0"/>
        </w:rPr>
        <w:t xml:space="preserve">8) Ұлттық </w:t>
      </w:r>
      <w:r>
        <w:rPr>
          <w:rStyle w:val="s0"/>
        </w:rPr>
        <w:t>палатаның тексеру комиссиясының жылдық есебін бекіту;</w:t>
      </w:r>
    </w:p>
    <w:p w:rsidR="00000000" w:rsidRDefault="009953FB">
      <w:pPr>
        <w:ind w:firstLine="400"/>
        <w:jc w:val="both"/>
      </w:pPr>
      <w:r>
        <w:rPr>
          <w:rStyle w:val="s0"/>
        </w:rPr>
        <w:t>9) шет мемлекеттер аумағында Ұлттық палатаның филиалдары мен өкілдіктерін құру туралы шешім қабылдау;</w:t>
      </w:r>
    </w:p>
    <w:p w:rsidR="00000000" w:rsidRDefault="009953FB">
      <w:pPr>
        <w:ind w:firstLine="400"/>
        <w:jc w:val="both"/>
      </w:pPr>
      <w:r>
        <w:rPr>
          <w:rStyle w:val="s0"/>
        </w:rPr>
        <w:t>10) бұқаралық ақпарат құралдарында жариялануға тиіс Ұлттық палата қызметінің қорытындылары туралы жы</w:t>
      </w:r>
      <w:r>
        <w:rPr>
          <w:rStyle w:val="s0"/>
        </w:rPr>
        <w:t>л сайынғы есепті бекіту;</w:t>
      </w:r>
    </w:p>
    <w:p w:rsidR="00000000" w:rsidRDefault="009953FB">
      <w:pPr>
        <w:jc w:val="both"/>
      </w:pPr>
      <w:r>
        <w:rPr>
          <w:rStyle w:val="s3"/>
        </w:rPr>
        <w:t xml:space="preserve">2014.29.12. № 269-V ҚР </w:t>
      </w:r>
      <w:hyperlink r:id="rId94" w:anchor="sub_id=11019" w:history="1">
        <w:r>
          <w:rPr>
            <w:rStyle w:val="a3"/>
            <w:i/>
            <w:iCs/>
          </w:rPr>
          <w:t>Заңымен</w:t>
        </w:r>
      </w:hyperlink>
      <w:r>
        <w:rPr>
          <w:rStyle w:val="s3"/>
        </w:rPr>
        <w:t xml:space="preserve"> 11) тармақша өзгертілді (</w:t>
      </w:r>
      <w:hyperlink r:id="rId95" w:anchor="sub_id=190311" w:history="1">
        <w:r>
          <w:rPr>
            <w:rStyle w:val="a3"/>
            <w:i/>
            <w:iCs/>
          </w:rPr>
          <w:t>бұр.ред.</w:t>
        </w:r>
        <w:r>
          <w:rPr>
            <w:rStyle w:val="a3"/>
            <w:i/>
            <w:iCs/>
          </w:rPr>
          <w:t>қара</w:t>
        </w:r>
      </w:hyperlink>
      <w:r>
        <w:rPr>
          <w:rStyle w:val="s3"/>
        </w:rPr>
        <w:t xml:space="preserve">) </w:t>
      </w:r>
    </w:p>
    <w:p w:rsidR="00000000" w:rsidRDefault="009953FB">
      <w:pPr>
        <w:ind w:firstLine="400"/>
        <w:jc w:val="both"/>
      </w:pPr>
      <w:r>
        <w:rPr>
          <w:rStyle w:val="s0"/>
        </w:rPr>
        <w:t>11) Ұлттық палата мүшелеріне көрсетілетін тегін қызметтердің тізбесін бекіту;</w:t>
      </w:r>
    </w:p>
    <w:p w:rsidR="00000000" w:rsidRDefault="009953FB">
      <w:pPr>
        <w:jc w:val="both"/>
      </w:pPr>
      <w:r>
        <w:rPr>
          <w:rStyle w:val="s3"/>
        </w:rPr>
        <w:t xml:space="preserve">2014.29.12. № 269-V ҚР </w:t>
      </w:r>
      <w:hyperlink r:id="rId96" w:anchor="sub_id=11019" w:history="1">
        <w:r>
          <w:rPr>
            <w:rStyle w:val="a3"/>
            <w:i/>
            <w:iCs/>
          </w:rPr>
          <w:t>Заңымен</w:t>
        </w:r>
      </w:hyperlink>
      <w:r>
        <w:rPr>
          <w:rStyle w:val="s3"/>
        </w:rPr>
        <w:t xml:space="preserve"> 12) тармақшамен толықтырылды </w:t>
      </w:r>
    </w:p>
    <w:p w:rsidR="00000000" w:rsidRDefault="009953FB">
      <w:pPr>
        <w:ind w:firstLine="400"/>
        <w:jc w:val="both"/>
      </w:pPr>
      <w:r>
        <w:rPr>
          <w:rStyle w:val="s0"/>
        </w:rPr>
        <w:t>12) міндетті мүшелік жарналарды төлеуден босату туралы шешім қабылдау жатады.</w:t>
      </w:r>
    </w:p>
    <w:p w:rsidR="00000000" w:rsidRDefault="009953FB">
      <w:pPr>
        <w:ind w:firstLine="400"/>
        <w:jc w:val="both"/>
      </w:pPr>
      <w:r>
        <w:rPr>
          <w:rStyle w:val="s0"/>
        </w:rPr>
        <w:t>4. Съезд тағайындалған өкілдер мен сайланған делегаттардың жалпы санының қарапайым көпшілігі отырыста болған кезде шешімдер қабылдауға құқылы.</w:t>
      </w:r>
    </w:p>
    <w:p w:rsidR="00000000" w:rsidRDefault="009953FB">
      <w:pPr>
        <w:ind w:firstLine="400"/>
        <w:jc w:val="both"/>
      </w:pPr>
      <w:r>
        <w:rPr>
          <w:rStyle w:val="s0"/>
        </w:rPr>
        <w:t>Съезде дауыс беру «бір өкіл (делега</w:t>
      </w:r>
      <w:r>
        <w:rPr>
          <w:rStyle w:val="s0"/>
        </w:rPr>
        <w:t>т) - бір дауыс»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9953FB">
      <w:pPr>
        <w:ind w:firstLine="400"/>
        <w:jc w:val="both"/>
      </w:pPr>
      <w:r>
        <w:rPr>
          <w:rStyle w:val="s0"/>
        </w:rPr>
        <w:t>Съездің құзыретіне жататын мәселелер бойынша шешімдер отырысқа қатысушы өкілдер м</w:t>
      </w:r>
      <w:r>
        <w:rPr>
          <w:rStyle w:val="s0"/>
        </w:rPr>
        <w:t>ен делегаттардың қарапайым көпшілік даусымен қабылданады.</w:t>
      </w:r>
    </w:p>
    <w:p w:rsidR="00000000" w:rsidRDefault="009953FB">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9953FB">
      <w:pPr>
        <w:ind w:firstLine="400"/>
        <w:jc w:val="both"/>
      </w:pPr>
      <w:r>
        <w:rPr>
          <w:rStyle w:val="s0"/>
        </w:rPr>
        <w:t>5. Өңірлік кеңестерден съезге делегаттарды сайлау тәртібі, сондай-ақ өңірлік кеңестер делегаттарын сайла</w:t>
      </w:r>
      <w:r>
        <w:rPr>
          <w:rStyle w:val="s0"/>
        </w:rPr>
        <w:t>уды өткізу тәртібі Ұлттық палатаның жарғысында айқындалады.</w:t>
      </w:r>
    </w:p>
    <w:p w:rsidR="00000000" w:rsidRDefault="009953FB">
      <w:pPr>
        <w:ind w:firstLine="400"/>
        <w:jc w:val="both"/>
      </w:pPr>
      <w:r>
        <w:rPr>
          <w:rStyle w:val="s0"/>
        </w:rPr>
        <w:t> </w:t>
      </w:r>
    </w:p>
    <w:p w:rsidR="00000000" w:rsidRDefault="009953FB">
      <w:pPr>
        <w:ind w:left="1200" w:hanging="800"/>
        <w:jc w:val="both"/>
      </w:pPr>
      <w:bookmarkStart w:id="24" w:name="SUB200000"/>
      <w:bookmarkEnd w:id="24"/>
      <w:r>
        <w:rPr>
          <w:rStyle w:val="s1"/>
        </w:rPr>
        <w:t>20-бап. Съезді шақыру тәртібі</w:t>
      </w:r>
    </w:p>
    <w:p w:rsidR="00000000" w:rsidRDefault="009953FB">
      <w:pPr>
        <w:ind w:firstLine="400"/>
        <w:jc w:val="both"/>
      </w:pPr>
      <w:r>
        <w:rPr>
          <w:rStyle w:val="s0"/>
        </w:rPr>
        <w:t>1. Съезді Ұлттық палатаның төралқасы бір жылда бір реттен жиі шақырмайды.</w:t>
      </w:r>
    </w:p>
    <w:p w:rsidR="00000000" w:rsidRDefault="009953FB">
      <w:pPr>
        <w:ind w:firstLine="400"/>
        <w:jc w:val="both"/>
      </w:pPr>
      <w:r>
        <w:rPr>
          <w:rStyle w:val="s0"/>
        </w:rPr>
        <w:t>2. Съездің кезектен тыс отырысы Ұлттық палата төралқасының шешімімен шақырылады.</w:t>
      </w:r>
    </w:p>
    <w:p w:rsidR="00000000" w:rsidRDefault="009953FB">
      <w:pPr>
        <w:ind w:firstLine="400"/>
        <w:jc w:val="both"/>
      </w:pPr>
      <w:r>
        <w:rPr>
          <w:rStyle w:val="s0"/>
        </w:rPr>
        <w:t>3. Съезді</w:t>
      </w:r>
      <w:r>
        <w:rPr>
          <w:rStyle w:val="s0"/>
        </w:rPr>
        <w:t xml:space="preserve"> дайындауды және өткізуді Ұлттық палатаның басқармасы жүзеге асырады.</w:t>
      </w:r>
    </w:p>
    <w:p w:rsidR="00000000" w:rsidRDefault="009953FB">
      <w:pPr>
        <w:ind w:firstLine="400"/>
        <w:jc w:val="both"/>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9953FB">
      <w:pPr>
        <w:ind w:firstLine="400"/>
        <w:jc w:val="both"/>
      </w:pPr>
      <w:r>
        <w:rPr>
          <w:rStyle w:val="s0"/>
        </w:rPr>
        <w:t>5. Съезді өткізу туралы хабарлама Қазақстан Р</w:t>
      </w:r>
      <w:r>
        <w:rPr>
          <w:rStyle w:val="s0"/>
        </w:rPr>
        <w:t>еспубликасының бүкіл аумағына таралатын бұқаралық ақпарат құралдарында, оның ішінде интернет-ресурстарда жарияланады.</w:t>
      </w:r>
    </w:p>
    <w:p w:rsidR="00000000" w:rsidRDefault="009953FB">
      <w:pPr>
        <w:ind w:firstLine="400"/>
        <w:jc w:val="both"/>
      </w:pPr>
      <w:r>
        <w:rPr>
          <w:rStyle w:val="s0"/>
        </w:rPr>
        <w:t>6. Съезд бастапқыда өткізілмеген жағдайда, съезд отырысын қайта өткізу съезді өткізу белгіленген күннен кейінгі келесі күннен ерте белгіле</w:t>
      </w:r>
      <w:r>
        <w:rPr>
          <w:rStyle w:val="s0"/>
        </w:rPr>
        <w:t>не алмайды.</w:t>
      </w:r>
    </w:p>
    <w:p w:rsidR="00000000" w:rsidRDefault="009953FB">
      <w:pPr>
        <w:ind w:firstLine="400"/>
        <w:jc w:val="both"/>
      </w:pPr>
      <w:r>
        <w:rPr>
          <w:rStyle w:val="s0"/>
        </w:rPr>
        <w:t> </w:t>
      </w:r>
    </w:p>
    <w:p w:rsidR="00000000" w:rsidRDefault="009953FB">
      <w:pPr>
        <w:ind w:left="1200" w:hanging="800"/>
        <w:jc w:val="both"/>
      </w:pPr>
      <w:bookmarkStart w:id="25" w:name="SUB210000"/>
      <w:bookmarkEnd w:id="25"/>
      <w:r>
        <w:rPr>
          <w:rStyle w:val="s1"/>
        </w:rPr>
        <w:t>21-бап. Ұлттық палата төралқасы</w:t>
      </w:r>
    </w:p>
    <w:p w:rsidR="00000000" w:rsidRDefault="009953FB">
      <w:pPr>
        <w:jc w:val="both"/>
      </w:pPr>
      <w:r>
        <w:rPr>
          <w:rStyle w:val="s3"/>
        </w:rPr>
        <w:t xml:space="preserve">2015.29.10. № 376-V ҚР </w:t>
      </w:r>
      <w:hyperlink r:id="rId97" w:anchor="sub_id=10421" w:history="1">
        <w:r>
          <w:rPr>
            <w:rStyle w:val="a3"/>
            <w:i/>
            <w:iCs/>
          </w:rPr>
          <w:t>Заңымен</w:t>
        </w:r>
      </w:hyperlink>
      <w:r>
        <w:rPr>
          <w:rStyle w:val="s3"/>
        </w:rPr>
        <w:t xml:space="preserve"> 1-тармақ өзгертілді (2016 ж. 1 қаңтардан бастап қолданысқа енгізілді) (</w:t>
      </w:r>
      <w:hyperlink r:id="rId98" w:anchor="sub_id=210000" w:history="1">
        <w:r>
          <w:rPr>
            <w:rStyle w:val="a3"/>
            <w:i/>
            <w:iCs/>
          </w:rPr>
          <w:t>бұр.ред.қара</w:t>
        </w:r>
      </w:hyperlink>
      <w:r>
        <w:rPr>
          <w:rStyle w:val="s3"/>
        </w:rPr>
        <w:t xml:space="preserve">) </w:t>
      </w:r>
    </w:p>
    <w:p w:rsidR="00000000" w:rsidRDefault="009953FB">
      <w:pPr>
        <w:ind w:firstLine="400"/>
        <w:jc w:val="both"/>
      </w:pPr>
      <w:r>
        <w:rPr>
          <w:rStyle w:val="s0"/>
        </w:rPr>
        <w:t>1. Ұлттық палатаның төралқасы (бұдан әрі - төралқа) 52 мүшеден тұрады және оны төраға басқарады.</w:t>
      </w:r>
    </w:p>
    <w:p w:rsidR="00000000" w:rsidRDefault="009953FB">
      <w:pPr>
        <w:ind w:firstLine="400"/>
        <w:jc w:val="both"/>
      </w:pPr>
      <w:r>
        <w:rPr>
          <w:rStyle w:val="s0"/>
        </w:rPr>
        <w:t>Төралқа:</w:t>
      </w:r>
    </w:p>
    <w:p w:rsidR="00000000" w:rsidRDefault="009953FB">
      <w:pPr>
        <w:ind w:firstLine="400"/>
        <w:jc w:val="both"/>
      </w:pPr>
      <w:r>
        <w:rPr>
          <w:rStyle w:val="s0"/>
        </w:rPr>
        <w:t>1) Қазақстан Республикасы Үкіметінің үш өкілінен;</w:t>
      </w:r>
    </w:p>
    <w:p w:rsidR="00000000" w:rsidRDefault="009953FB">
      <w:pPr>
        <w:ind w:firstLine="400"/>
        <w:jc w:val="both"/>
      </w:pPr>
      <w:r>
        <w:rPr>
          <w:rStyle w:val="s0"/>
        </w:rPr>
        <w:t xml:space="preserve">2) Қазақстан Республикасы </w:t>
      </w:r>
      <w:r>
        <w:rPr>
          <w:rStyle w:val="s0"/>
        </w:rPr>
        <w:t>Парламентінің он алты депутаты мен Қазақстан Республикасының қоғам қайраткерлерінен;</w:t>
      </w:r>
    </w:p>
    <w:p w:rsidR="00000000" w:rsidRDefault="009953FB">
      <w:pPr>
        <w:jc w:val="both"/>
      </w:pPr>
      <w:r>
        <w:rPr>
          <w:rStyle w:val="s3"/>
        </w:rPr>
        <w:t xml:space="preserve">2015.29.10. № 376-V ҚР </w:t>
      </w:r>
      <w:hyperlink r:id="rId99" w:anchor="sub_id=10421" w:history="1">
        <w:r>
          <w:rPr>
            <w:rStyle w:val="a3"/>
            <w:i/>
            <w:iCs/>
          </w:rPr>
          <w:t>Заңымен</w:t>
        </w:r>
      </w:hyperlink>
      <w:r>
        <w:rPr>
          <w:rStyle w:val="s3"/>
        </w:rPr>
        <w:t xml:space="preserve"> 2-1) тармақшамен толықтырылды (2016 ж. 1 қаңтардан бастап</w:t>
      </w:r>
      <w:r>
        <w:rPr>
          <w:rStyle w:val="s3"/>
        </w:rPr>
        <w:t xml:space="preserve"> қолданысқа енгізілді)</w:t>
      </w:r>
    </w:p>
    <w:p w:rsidR="00000000" w:rsidRDefault="009953FB">
      <w:pPr>
        <w:ind w:firstLine="400"/>
        <w:jc w:val="both"/>
      </w:pPr>
      <w:r>
        <w:rPr>
          <w:rStyle w:val="s0"/>
        </w:rPr>
        <w:t>2-1) Қазақстан кәсіпкерлерінің құқықтарын қорғау жөніндегі уәкілден;</w:t>
      </w:r>
    </w:p>
    <w:p w:rsidR="00000000" w:rsidRDefault="009953FB">
      <w:pPr>
        <w:ind w:firstLine="400"/>
        <w:jc w:val="both"/>
      </w:pPr>
      <w:r>
        <w:rPr>
          <w:rStyle w:val="s0"/>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w:t>
      </w:r>
      <w:r>
        <w:rPr>
          <w:rStyle w:val="s0"/>
        </w:rPr>
        <w:t>тарының (одақтарының) он алты өкілінен;</w:t>
      </w:r>
    </w:p>
    <w:p w:rsidR="00000000" w:rsidRDefault="009953FB">
      <w:pPr>
        <w:ind w:firstLine="400"/>
        <w:jc w:val="both"/>
      </w:pPr>
      <w:r>
        <w:rPr>
          <w:rStyle w:val="s0"/>
        </w:rPr>
        <w:t>4) өңірлік кеңестердің он алты төрағасынан қалыптастырылады.</w:t>
      </w:r>
    </w:p>
    <w:p w:rsidR="00000000" w:rsidRDefault="009953FB">
      <w:pPr>
        <w:ind w:firstLine="400"/>
        <w:jc w:val="both"/>
      </w:pPr>
      <w:r>
        <w:rPr>
          <w:rStyle w:val="s0"/>
        </w:rPr>
        <w:t>2. Төралқа құрамын қалыптастыру мақсатында съездің шешімімен:</w:t>
      </w:r>
    </w:p>
    <w:p w:rsidR="00000000" w:rsidRDefault="009953FB">
      <w:pPr>
        <w:ind w:firstLine="400"/>
        <w:jc w:val="both"/>
      </w:pPr>
      <w:r>
        <w:rPr>
          <w:rStyle w:val="s0"/>
        </w:rPr>
        <w:t>1) төралқа мүшелері қатарынан төралқа төрағасы;</w:t>
      </w:r>
    </w:p>
    <w:p w:rsidR="00000000" w:rsidRDefault="009953FB">
      <w:pPr>
        <w:ind w:firstLine="400"/>
        <w:jc w:val="both"/>
      </w:pPr>
      <w:r>
        <w:rPr>
          <w:rStyle w:val="s0"/>
        </w:rPr>
        <w:t>2) Қазақстан Республикасының қоғам қайраткерлері;</w:t>
      </w:r>
    </w:p>
    <w:p w:rsidR="00000000" w:rsidRDefault="009953FB">
      <w:pPr>
        <w:ind w:firstLine="400"/>
        <w:jc w:val="both"/>
      </w:pPr>
      <w:r>
        <w:rPr>
          <w:rStyle w:val="s0"/>
        </w:rPr>
        <w:t>3) Қазақстан Республикасы Парламентінің депутаттары;</w:t>
      </w:r>
    </w:p>
    <w:p w:rsidR="00000000" w:rsidRDefault="009953FB">
      <w:pPr>
        <w:ind w:firstLine="400"/>
        <w:jc w:val="both"/>
      </w:pPr>
      <w:r>
        <w:rPr>
          <w:rStyle w:val="s0"/>
        </w:rPr>
        <w:t xml:space="preserve">4) аккредиттелген республикалық салааралық, салалық қауымдастықтардың (одақтардың), сондай-ақ шағын, орта және (немесе) ірі кәсіпкерліктің республикалық </w:t>
      </w:r>
      <w:r>
        <w:rPr>
          <w:rStyle w:val="s0"/>
        </w:rPr>
        <w:t>қауымдастықтарының</w:t>
      </w:r>
      <w:r>
        <w:rPr>
          <w:rStyle w:val="s0"/>
        </w:rPr>
        <w:t xml:space="preserve"> (одақтарының) өкілдері төралқа мүшелері лауазымына сайланады және лауазымынан босатылады.</w:t>
      </w:r>
    </w:p>
    <w:p w:rsidR="00000000" w:rsidRDefault="009953FB">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w:t>
      </w:r>
      <w:r>
        <w:rPr>
          <w:rStyle w:val="s0"/>
        </w:rPr>
        <w:t>ық палатаның жарғысында айқындалады.</w:t>
      </w:r>
    </w:p>
    <w:p w:rsidR="00000000" w:rsidRDefault="009953FB">
      <w:pPr>
        <w:ind w:firstLine="400"/>
        <w:jc w:val="both"/>
      </w:pPr>
      <w:r>
        <w:rPr>
          <w:rStyle w:val="s0"/>
        </w:rPr>
        <w:t xml:space="preserve">3. Қазақстан Республикасы Үкіметінің үш адамнан тұратын </w:t>
      </w:r>
      <w:hyperlink w:anchor="sub0" w:history="1">
        <w:r>
          <w:rPr>
            <w:rStyle w:val="a3"/>
          </w:rPr>
          <w:t>өкілдерін</w:t>
        </w:r>
      </w:hyperlink>
      <w:r>
        <w:rPr>
          <w:rStyle w:val="s0"/>
        </w:rPr>
        <w:t xml:space="preserve"> Қазақстан Республикасының Үкіметі тағайындайды және босатады.</w:t>
      </w:r>
    </w:p>
    <w:p w:rsidR="00000000" w:rsidRDefault="009953FB">
      <w:pPr>
        <w:ind w:firstLine="400"/>
        <w:jc w:val="both"/>
      </w:pPr>
      <w:r>
        <w:rPr>
          <w:rStyle w:val="s0"/>
        </w:rPr>
        <w:t>4. Төралқаның айрықша құзыретіне:</w:t>
      </w:r>
    </w:p>
    <w:p w:rsidR="00000000" w:rsidRDefault="009953FB">
      <w:pPr>
        <w:ind w:firstLine="400"/>
        <w:jc w:val="both"/>
      </w:pPr>
      <w:r>
        <w:rPr>
          <w:rStyle w:val="s0"/>
        </w:rPr>
        <w:t>1) Ұлттық палата міндеттерінің орындалу барысын және оның мақсаттарына қол жеткізуін бақылау;</w:t>
      </w:r>
    </w:p>
    <w:p w:rsidR="00000000" w:rsidRDefault="009953FB">
      <w:pPr>
        <w:ind w:firstLine="400"/>
        <w:jc w:val="both"/>
      </w:pPr>
      <w:r>
        <w:rPr>
          <w:rStyle w:val="s0"/>
        </w:rPr>
        <w:t>2) съезге Ұлттық палата қызметінің тиімділігін арттыру жөнінде ұсыныстар енгізу;</w:t>
      </w:r>
    </w:p>
    <w:p w:rsidR="00000000" w:rsidRDefault="009953FB">
      <w:pPr>
        <w:ind w:firstLine="400"/>
        <w:jc w:val="both"/>
      </w:pPr>
      <w:r>
        <w:rPr>
          <w:rStyle w:val="s0"/>
        </w:rPr>
        <w:t>3) Ұлттық палата басқармасының төрағасын және мүшелерін сайлау;</w:t>
      </w:r>
    </w:p>
    <w:p w:rsidR="00000000" w:rsidRDefault="009953FB">
      <w:pPr>
        <w:ind w:firstLine="400"/>
        <w:jc w:val="both"/>
      </w:pPr>
      <w:r>
        <w:rPr>
          <w:rStyle w:val="s0"/>
        </w:rPr>
        <w:t>4) Ұлттық палатан</w:t>
      </w:r>
      <w:r>
        <w:rPr>
          <w:rStyle w:val="s0"/>
        </w:rPr>
        <w:t>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9953FB">
      <w:pPr>
        <w:ind w:firstLine="400"/>
        <w:jc w:val="both"/>
      </w:pPr>
      <w:r>
        <w:rPr>
          <w:rStyle w:val="s0"/>
        </w:rPr>
        <w:t>5) Ұлттық палатаның тексеру комиссиясының тексерулерін тағайындау және олардың қорытындылары бойынша есепт</w:t>
      </w:r>
      <w:r>
        <w:rPr>
          <w:rStyle w:val="s0"/>
        </w:rPr>
        <w:t>ерін бекіту;</w:t>
      </w:r>
    </w:p>
    <w:p w:rsidR="00000000" w:rsidRDefault="009953FB">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9953FB">
      <w:pPr>
        <w:ind w:firstLine="400"/>
        <w:jc w:val="both"/>
      </w:pPr>
      <w:r>
        <w:rPr>
          <w:rStyle w:val="s0"/>
        </w:rPr>
        <w:t>7) Ұлттық палата жүйесінде қауымдастықтарды (одақтарды) аккредиттеуге қойылатын біліктілік талаптар</w:t>
      </w:r>
      <w:r>
        <w:rPr>
          <w:rStyle w:val="s0"/>
        </w:rPr>
        <w:t>ын және Ұлттық палата жүйесінде қауымдастықтарды (одақтарды) аккредиттеуді жүргізу қағидаларын бекіту;</w:t>
      </w:r>
    </w:p>
    <w:p w:rsidR="00000000" w:rsidRDefault="009953FB">
      <w:pPr>
        <w:ind w:firstLine="400"/>
        <w:jc w:val="both"/>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p>
    <w:p w:rsidR="00000000" w:rsidRDefault="009953FB">
      <w:pPr>
        <w:ind w:firstLine="400"/>
        <w:jc w:val="both"/>
      </w:pPr>
      <w:r>
        <w:rPr>
          <w:rStyle w:val="s0"/>
        </w:rPr>
        <w:t>9) төралқа коми</w:t>
      </w:r>
      <w:r>
        <w:rPr>
          <w:rStyle w:val="s0"/>
        </w:rPr>
        <w:t>теттерін қалыптастыру, олардың сандық және дербес құрамын айқындау, олардың жұмыс регламентін бекіту;</w:t>
      </w:r>
    </w:p>
    <w:p w:rsidR="00000000" w:rsidRDefault="009953FB">
      <w:pPr>
        <w:ind w:firstLine="400"/>
        <w:jc w:val="both"/>
      </w:pPr>
      <w:r>
        <w:rPr>
          <w:rStyle w:val="s0"/>
        </w:rPr>
        <w:t>10) өңірлік палаталардың үлгілік жарғысын және өңірлік палаталардың филиалдары туралы үлгілік ережені бекіту;</w:t>
      </w:r>
    </w:p>
    <w:p w:rsidR="00000000" w:rsidRDefault="009953FB">
      <w:pPr>
        <w:jc w:val="both"/>
      </w:pPr>
      <w:r>
        <w:rPr>
          <w:rStyle w:val="s3"/>
        </w:rPr>
        <w:t xml:space="preserve">2014.29.12. № 269-V ҚР </w:t>
      </w:r>
      <w:hyperlink r:id="rId100" w:anchor="sub_id=11021" w:history="1">
        <w:r>
          <w:rPr>
            <w:rStyle w:val="a3"/>
            <w:i/>
            <w:iCs/>
          </w:rPr>
          <w:t>Заңымен</w:t>
        </w:r>
      </w:hyperlink>
      <w:r>
        <w:rPr>
          <w:rStyle w:val="s3"/>
        </w:rPr>
        <w:t xml:space="preserve"> (</w:t>
      </w:r>
      <w:hyperlink r:id="rId101" w:anchor="sub_id=210411" w:history="1">
        <w:r>
          <w:rPr>
            <w:rStyle w:val="a3"/>
            <w:i/>
            <w:iCs/>
          </w:rPr>
          <w:t>бұр.ред.қара</w:t>
        </w:r>
      </w:hyperlink>
      <w:r>
        <w:rPr>
          <w:rStyle w:val="s3"/>
        </w:rPr>
        <w:t xml:space="preserve">); 2015.29.10. № 376-V ҚР </w:t>
      </w:r>
      <w:hyperlink r:id="rId102" w:anchor="sub_id=10421" w:history="1">
        <w:r>
          <w:rPr>
            <w:rStyle w:val="a3"/>
            <w:i/>
            <w:iCs/>
          </w:rPr>
          <w:t>Заңымен</w:t>
        </w:r>
      </w:hyperlink>
      <w:r>
        <w:rPr>
          <w:rStyle w:val="s3"/>
        </w:rPr>
        <w:t xml:space="preserve"> (2016 ж. 1 қаңтардан бастап қолданысқа енгізілді) (</w:t>
      </w:r>
      <w:hyperlink r:id="rId103" w:anchor="sub_id=210411" w:history="1">
        <w:r>
          <w:rPr>
            <w:rStyle w:val="a3"/>
            <w:i/>
            <w:iCs/>
          </w:rPr>
          <w:t>бұр.ред.қара</w:t>
        </w:r>
      </w:hyperlink>
      <w:r>
        <w:rPr>
          <w:rStyle w:val="s3"/>
        </w:rPr>
        <w:t>) 11) тармақша өзгертілді</w:t>
      </w:r>
    </w:p>
    <w:p w:rsidR="00000000" w:rsidRDefault="009953FB">
      <w:pPr>
        <w:ind w:firstLine="400"/>
        <w:jc w:val="both"/>
      </w:pPr>
      <w:r>
        <w:rPr>
          <w:rStyle w:val="s0"/>
        </w:rPr>
        <w:t>11) «Іскерлік ахуал» тәуелсіз рейтингін жүргізу, қоғамд</w:t>
      </w:r>
      <w:r>
        <w:rPr>
          <w:rStyle w:val="s0"/>
        </w:rPr>
        <w:t>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 жатады.</w:t>
      </w:r>
    </w:p>
    <w:p w:rsidR="00000000" w:rsidRDefault="009953FB">
      <w:pPr>
        <w:ind w:firstLine="400"/>
        <w:jc w:val="both"/>
      </w:pPr>
      <w:r>
        <w:rPr>
          <w:rStyle w:val="s0"/>
        </w:rPr>
        <w:t xml:space="preserve">12) 2015.29.10. № 376-V ҚР </w:t>
      </w:r>
      <w:hyperlink r:id="rId104" w:anchor="sub_id=1042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5" w:anchor="sub_id=210412" w:history="1">
        <w:r>
          <w:rPr>
            <w:rStyle w:val="a3"/>
            <w:i/>
            <w:iCs/>
          </w:rPr>
          <w:t>бұр.ред.қара</w:t>
        </w:r>
      </w:hyperlink>
      <w:r>
        <w:rPr>
          <w:rStyle w:val="s3"/>
        </w:rPr>
        <w:t xml:space="preserve">) </w:t>
      </w:r>
    </w:p>
    <w:p w:rsidR="00000000" w:rsidRDefault="009953FB">
      <w:pPr>
        <w:ind w:firstLine="400"/>
        <w:jc w:val="both"/>
      </w:pPr>
      <w:r>
        <w:rPr>
          <w:rStyle w:val="s0"/>
        </w:rPr>
        <w:t>5. Ұлттық палатаның жарғысымен төралқаның құзыретіне</w:t>
      </w:r>
      <w:r>
        <w:rPr>
          <w:rStyle w:val="s0"/>
        </w:rPr>
        <w:t xml:space="preserve"> өзге де мәселелер жатқызылуы мүмкін.</w:t>
      </w:r>
    </w:p>
    <w:p w:rsidR="00000000" w:rsidRDefault="009953FB">
      <w:pPr>
        <w:ind w:firstLine="400"/>
        <w:jc w:val="both"/>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ақпаратты сұратуға құқылы.</w:t>
      </w:r>
    </w:p>
    <w:p w:rsidR="00000000" w:rsidRDefault="009953FB">
      <w:pPr>
        <w:ind w:firstLine="400"/>
        <w:jc w:val="both"/>
      </w:pPr>
      <w:r>
        <w:rPr>
          <w:rStyle w:val="s0"/>
        </w:rPr>
        <w:t>7. Отырыста төралқа мүшелері</w:t>
      </w:r>
      <w:r>
        <w:rPr>
          <w:rStyle w:val="s0"/>
        </w:rPr>
        <w:t xml:space="preserve"> жалпы санының қарапайым көпшілігі болған кезде төралқа шешім қабылдауға құқықты.</w:t>
      </w:r>
    </w:p>
    <w:p w:rsidR="00000000" w:rsidRDefault="009953FB">
      <w:pPr>
        <w:ind w:firstLine="400"/>
        <w:jc w:val="both"/>
      </w:pPr>
      <w:r>
        <w:rPr>
          <w:rStyle w:val="s0"/>
        </w:rPr>
        <w:t>Төралқа отырыстарында дауыс беруді жүргізу тәртібі Ұлттық палатаның жарғысында айқындалады.</w:t>
      </w:r>
    </w:p>
    <w:p w:rsidR="00000000" w:rsidRDefault="009953FB">
      <w:pPr>
        <w:ind w:firstLine="400"/>
        <w:jc w:val="both"/>
      </w:pPr>
      <w:r>
        <w:rPr>
          <w:rStyle w:val="s0"/>
        </w:rPr>
        <w:t>Төралқаның осы Заңда көзделген айрықша құзыретіндегі мәселелер бойынша шешiмдері т</w:t>
      </w:r>
      <w:r>
        <w:rPr>
          <w:rStyle w:val="s0"/>
        </w:rPr>
        <w:t>өралқа</w:t>
      </w:r>
      <w:r>
        <w:rPr>
          <w:rStyle w:val="s0"/>
        </w:rPr>
        <w:t xml:space="preserve"> отырысына қатысушы мүшелерінің жалпы дауыс санының кемінде үштен екісін құрайтын білікті көпшiлiк даусымен қабылданады.</w:t>
      </w:r>
    </w:p>
    <w:p w:rsidR="00000000" w:rsidRDefault="009953FB">
      <w:pPr>
        <w:ind w:firstLine="400"/>
        <w:jc w:val="both"/>
      </w:pPr>
      <w:r>
        <w:rPr>
          <w:rStyle w:val="s0"/>
        </w:rPr>
        <w:t>Өзге</w:t>
      </w:r>
      <w:r>
        <w:rPr>
          <w:rStyle w:val="s0"/>
        </w:rPr>
        <w:t xml:space="preserve"> мәселелер бойынша шешімдер төралқа отырысына қатысушы мүшелерінің қарапайым көпшілік даусымен қабылданады.</w:t>
      </w:r>
    </w:p>
    <w:p w:rsidR="00000000" w:rsidRDefault="009953FB">
      <w:pPr>
        <w:ind w:firstLine="400"/>
        <w:jc w:val="both"/>
      </w:pPr>
      <w:r>
        <w:rPr>
          <w:rStyle w:val="s0"/>
        </w:rPr>
        <w:t>Дауыс беру құқығы</w:t>
      </w:r>
      <w:r>
        <w:rPr>
          <w:rStyle w:val="s0"/>
        </w:rPr>
        <w:t>н біреуге беруге, сондай-ақ басқа тұлғалар үшін дауыс беруге жол берілмейді.</w:t>
      </w:r>
    </w:p>
    <w:p w:rsidR="00000000" w:rsidRDefault="009953FB">
      <w:pPr>
        <w:ind w:firstLine="400"/>
        <w:jc w:val="both"/>
      </w:pPr>
      <w:r>
        <w:rPr>
          <w:rStyle w:val="s0"/>
        </w:rPr>
        <w:t> </w:t>
      </w:r>
    </w:p>
    <w:p w:rsidR="00000000" w:rsidRDefault="009953FB">
      <w:pPr>
        <w:ind w:left="1200" w:hanging="800"/>
        <w:jc w:val="both"/>
      </w:pPr>
      <w:bookmarkStart w:id="26" w:name="SUB220000"/>
      <w:bookmarkEnd w:id="26"/>
      <w:r>
        <w:rPr>
          <w:rStyle w:val="s1"/>
        </w:rPr>
        <w:t>22-бап. Төралқа комитеттері</w:t>
      </w:r>
    </w:p>
    <w:p w:rsidR="00000000" w:rsidRDefault="009953FB">
      <w:pPr>
        <w:ind w:firstLine="400"/>
        <w:jc w:val="both"/>
      </w:pPr>
      <w:r>
        <w:rPr>
          <w:rStyle w:val="s0"/>
        </w:rPr>
        <w:t>1. Төралқа комитеттері төралқаның тұрақты жұмыс істейтін жұмыс органдары болып табылады.</w:t>
      </w:r>
    </w:p>
    <w:p w:rsidR="00000000" w:rsidRDefault="009953FB">
      <w:pPr>
        <w:ind w:firstLine="400"/>
        <w:jc w:val="both"/>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9953FB">
      <w:pPr>
        <w:ind w:firstLine="400"/>
        <w:jc w:val="both"/>
      </w:pPr>
      <w:r>
        <w:rPr>
          <w:rStyle w:val="s0"/>
        </w:rPr>
        <w:t>3. Комитеттер Ұлттық палатада аккредиттеуден өткен республикалық салааралық, с</w:t>
      </w:r>
      <w:r>
        <w:rPr>
          <w:rStyle w:val="s0"/>
        </w:rPr>
        <w:t>алалық қауымдастықтардың (одақтардың), сондай-ақ шағын, орта және (немесе) ірі кәсіпкерліктің республикалық қауымдастықтарының (одақтарының) өкілдерінен тұрады. Комитет мүшелерінің санын төралқа айқындайды және олар үшеуден кем болмауға тиіс.</w:t>
      </w:r>
    </w:p>
    <w:p w:rsidR="00000000" w:rsidRDefault="009953FB">
      <w:pPr>
        <w:ind w:firstLine="400"/>
        <w:jc w:val="both"/>
      </w:pPr>
      <w:r>
        <w:rPr>
          <w:rStyle w:val="s0"/>
        </w:rPr>
        <w:t>4. Комитет тө</w:t>
      </w:r>
      <w:r>
        <w:rPr>
          <w:rStyle w:val="s0"/>
        </w:rPr>
        <w:t>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9953FB">
      <w:pPr>
        <w:ind w:firstLine="400"/>
        <w:jc w:val="both"/>
      </w:pPr>
      <w:r>
        <w:rPr>
          <w:rStyle w:val="s0"/>
        </w:rPr>
        <w:t xml:space="preserve">5. Комитет шешімі комитет мүшелерінің жалпы санының көпшілік даусымен қабылданады. Дауыстар тең болған </w:t>
      </w:r>
      <w:r>
        <w:rPr>
          <w:rStyle w:val="s0"/>
        </w:rPr>
        <w:t>жағдайда, комитет төрағасының дауысы шешуші болып саналады.</w:t>
      </w:r>
    </w:p>
    <w:p w:rsidR="00000000" w:rsidRDefault="009953FB">
      <w:pPr>
        <w:ind w:firstLine="400"/>
        <w:jc w:val="both"/>
      </w:pPr>
      <w:r>
        <w:rPr>
          <w:rStyle w:val="s0"/>
        </w:rPr>
        <w:t> </w:t>
      </w:r>
    </w:p>
    <w:p w:rsidR="00000000" w:rsidRDefault="009953FB">
      <w:pPr>
        <w:ind w:left="1200" w:hanging="800"/>
        <w:jc w:val="both"/>
      </w:pPr>
      <w:bookmarkStart w:id="27" w:name="SUB230000"/>
      <w:bookmarkEnd w:id="27"/>
      <w:r>
        <w:rPr>
          <w:rStyle w:val="s1"/>
        </w:rPr>
        <w:t>23-бап. Ұлттық палата басқармасы</w:t>
      </w:r>
    </w:p>
    <w:p w:rsidR="00000000" w:rsidRDefault="009953FB">
      <w:pPr>
        <w:ind w:firstLine="400"/>
        <w:jc w:val="both"/>
      </w:pPr>
      <w:r>
        <w:rPr>
          <w:rStyle w:val="s0"/>
        </w:rPr>
        <w:t>1. Ұлттық палата басқармасы (бұдан әрі - басқарма) оның қызметіне ағымдағы басшылықты жүзеге асырады.</w:t>
      </w:r>
    </w:p>
    <w:p w:rsidR="00000000" w:rsidRDefault="009953FB">
      <w:pPr>
        <w:ind w:firstLine="400"/>
        <w:jc w:val="both"/>
      </w:pPr>
      <w:r>
        <w:rPr>
          <w:rStyle w:val="s0"/>
        </w:rPr>
        <w:t>2. Басқарма съезге және төралқаға есеп береді. Басқарма мүш</w:t>
      </w:r>
      <w:r>
        <w:rPr>
          <w:rStyle w:val="s0"/>
        </w:rPr>
        <w:t>елерінің өкілеттік мерзімін және сандық құрамын съезд бекітеді.</w:t>
      </w:r>
    </w:p>
    <w:p w:rsidR="00000000" w:rsidRDefault="009953FB">
      <w:pPr>
        <w:ind w:firstLine="400"/>
        <w:jc w:val="both"/>
      </w:pPr>
      <w:r>
        <w:rPr>
          <w:rStyle w:val="s0"/>
        </w:rPr>
        <w:t>3. Басқарманың құрамы бес мүшеден кем болмауға тиіс. Басқарманы төраға басқарады.</w:t>
      </w:r>
    </w:p>
    <w:p w:rsidR="00000000" w:rsidRDefault="009953FB">
      <w:pPr>
        <w:ind w:firstLine="400"/>
        <w:jc w:val="both"/>
      </w:pPr>
      <w:r>
        <w:rPr>
          <w:rStyle w:val="s0"/>
        </w:rPr>
        <w:t>4. Басқарманың төрағасы мен мүшелерін төралқа сайлайды.</w:t>
      </w:r>
    </w:p>
    <w:p w:rsidR="00000000" w:rsidRDefault="009953FB">
      <w:pPr>
        <w:ind w:firstLine="400"/>
        <w:jc w:val="both"/>
      </w:pPr>
      <w:r>
        <w:rPr>
          <w:rStyle w:val="s0"/>
        </w:rPr>
        <w:t>5. Басқарманың құзыретіне Ұлттық палата қызметінің осы</w:t>
      </w:r>
      <w:r>
        <w:rPr>
          <w:rStyle w:val="s0"/>
        </w:rPr>
        <w:t xml:space="preserve">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9953FB">
      <w:pPr>
        <w:ind w:firstLine="400"/>
        <w:jc w:val="both"/>
      </w:pPr>
      <w:r>
        <w:rPr>
          <w:rStyle w:val="s0"/>
        </w:rPr>
        <w:t xml:space="preserve">6. Егер басқарма отырыстарына оның мүшелерінің жартысынан көбі қатысса, басқарма отырысы заңды </w:t>
      </w:r>
      <w:r>
        <w:rPr>
          <w:rStyle w:val="s0"/>
        </w:rPr>
        <w:t>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9953FB">
      <w:pPr>
        <w:ind w:firstLine="400"/>
        <w:jc w:val="both"/>
      </w:pPr>
      <w:r>
        <w:rPr>
          <w:rStyle w:val="s0"/>
        </w:rPr>
        <w:t>7. Төрағаны қоспағанда, басқарма мүшелері Ұлттық палатаның басқа басқа</w:t>
      </w:r>
      <w:r>
        <w:rPr>
          <w:rStyle w:val="s0"/>
        </w:rPr>
        <w:t>ру органдарына сайлана алмайды.</w:t>
      </w:r>
    </w:p>
    <w:p w:rsidR="00000000" w:rsidRDefault="009953FB">
      <w:pPr>
        <w:ind w:firstLine="400"/>
        <w:jc w:val="both"/>
      </w:pPr>
      <w:r>
        <w:rPr>
          <w:rStyle w:val="s0"/>
        </w:rPr>
        <w:t>8. Басқарма төрағасы:</w:t>
      </w:r>
    </w:p>
    <w:p w:rsidR="00000000" w:rsidRDefault="009953FB">
      <w:pPr>
        <w:ind w:firstLine="400"/>
        <w:jc w:val="both"/>
      </w:pPr>
      <w:r>
        <w:rPr>
          <w:rStyle w:val="s0"/>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9953FB">
      <w:pPr>
        <w:ind w:firstLine="400"/>
        <w:jc w:val="both"/>
      </w:pPr>
      <w:r>
        <w:rPr>
          <w:rStyle w:val="s0"/>
        </w:rPr>
        <w:t>2) Ұлттық палата қызметіне ағымдағы басшылықты жүзеге асыр</w:t>
      </w:r>
      <w:r>
        <w:rPr>
          <w:rStyle w:val="s0"/>
        </w:rPr>
        <w:t>ады;</w:t>
      </w:r>
    </w:p>
    <w:p w:rsidR="00000000" w:rsidRDefault="009953FB">
      <w:pPr>
        <w:ind w:firstLine="400"/>
        <w:jc w:val="both"/>
      </w:pPr>
      <w:r>
        <w:rPr>
          <w:rStyle w:val="s0"/>
        </w:rPr>
        <w:t>3) Ұлттық палатаның атынан шарттар және негізгі қызметке байланысты өзге де құжаттар жасасады (қабылдайды);</w:t>
      </w:r>
    </w:p>
    <w:p w:rsidR="00000000" w:rsidRDefault="009953FB">
      <w:pPr>
        <w:ind w:firstLine="400"/>
        <w:jc w:val="both"/>
      </w:pPr>
      <w:r>
        <w:rPr>
          <w:rStyle w:val="s0"/>
        </w:rPr>
        <w:t>4) Ұлттық палатаның мүдделерін білдіреді және мемлекеттік органдармен және өзге де ұйымдармен өзара іс-қимылды жүзеге асырады;</w:t>
      </w:r>
    </w:p>
    <w:p w:rsidR="00000000" w:rsidRDefault="009953FB">
      <w:pPr>
        <w:ind w:firstLine="400"/>
        <w:jc w:val="both"/>
      </w:pPr>
      <w:r>
        <w:rPr>
          <w:rStyle w:val="s0"/>
        </w:rPr>
        <w:t>5) басқарма мүше</w:t>
      </w:r>
      <w:r>
        <w:rPr>
          <w:rStyle w:val="s0"/>
        </w:rPr>
        <w:t>лері арасынан басқарма төрағасының орынбасарларын лауазымға тағайындайды және лауазымынан босатады;</w:t>
      </w:r>
    </w:p>
    <w:p w:rsidR="00000000" w:rsidRDefault="009953FB">
      <w:pPr>
        <w:ind w:firstLine="400"/>
        <w:jc w:val="both"/>
      </w:pPr>
      <w:r>
        <w:rPr>
          <w:rStyle w:val="s0"/>
        </w:rPr>
        <w:t>6) Ұлттық палатаның жұмысын ұйымдастырады, штаттық кестені, лауазымдық айлықақылардың мөлшерлерін қалыптастырады және бекітеді, Қазақстан Республикасының ең</w:t>
      </w:r>
      <w:r>
        <w:rPr>
          <w:rStyle w:val="s0"/>
        </w:rPr>
        <w:t xml:space="preserve">бек </w:t>
      </w:r>
      <w:hyperlink r:id="rId106" w:history="1">
        <w:r>
          <w:rPr>
            <w:rStyle w:val="a3"/>
          </w:rPr>
          <w:t>заңнамасына</w:t>
        </w:r>
      </w:hyperlink>
      <w:r>
        <w:rPr>
          <w:rStyle w:val="s0"/>
        </w:rPr>
        <w:t xml:space="preserve"> сәйкес қызметкерлерді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9953FB">
      <w:pPr>
        <w:ind w:firstLine="400"/>
        <w:jc w:val="both"/>
      </w:pPr>
      <w:r>
        <w:rPr>
          <w:rStyle w:val="s0"/>
        </w:rPr>
        <w:t>7) Қазақстан Республика</w:t>
      </w:r>
      <w:r>
        <w:rPr>
          <w:rStyle w:val="s0"/>
        </w:rPr>
        <w:t>сы заңнамасының талаптарына сәйкес банктерде шоттар ашады, бухгалтерлік есепке алуды жүргізуді және қаржылық есептілікті жасауды ұйымдастырады;</w:t>
      </w:r>
    </w:p>
    <w:p w:rsidR="00000000" w:rsidRDefault="009953FB">
      <w:pPr>
        <w:ind w:firstLine="400"/>
        <w:jc w:val="both"/>
      </w:pPr>
      <w:r>
        <w:rPr>
          <w:rStyle w:val="s0"/>
        </w:rPr>
        <w:t>8) осы Заңға және Ұлттық палатаның жарғысына сәйкес Ұлттық палатаның қаражаты мен мүлкіне иелік етеді;</w:t>
      </w:r>
    </w:p>
    <w:p w:rsidR="00000000" w:rsidRDefault="009953FB">
      <w:pPr>
        <w:ind w:firstLine="400"/>
        <w:jc w:val="both"/>
      </w:pPr>
      <w:r>
        <w:rPr>
          <w:rStyle w:val="s0"/>
        </w:rPr>
        <w:t>9) Ұлттық</w:t>
      </w:r>
      <w:r>
        <w:rPr>
          <w:rStyle w:val="s0"/>
        </w:rPr>
        <w:t xml:space="preserve"> палата мүшелерінің тізілімін жүргізуді ұйымдастырады;</w:t>
      </w:r>
    </w:p>
    <w:p w:rsidR="00000000" w:rsidRDefault="009953FB">
      <w:pPr>
        <w:ind w:firstLine="400"/>
        <w:jc w:val="both"/>
      </w:pPr>
      <w:r>
        <w:rPr>
          <w:rStyle w:val="s0"/>
        </w:rPr>
        <w:t>10) Ұлттық палата қызметінің, оның съездерінің,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w:t>
      </w:r>
      <w:r>
        <w:rPr>
          <w:rStyle w:val="s0"/>
        </w:rPr>
        <w:t>ылатын бұқаралық ақпарат құралдарында, оның ішінде интернет-ресурстарда орналастыруды ұйымдастырады;</w:t>
      </w:r>
    </w:p>
    <w:p w:rsidR="00000000" w:rsidRDefault="009953FB">
      <w:pPr>
        <w:ind w:firstLine="400"/>
        <w:jc w:val="both"/>
      </w:pPr>
      <w:r>
        <w:rPr>
          <w:rStyle w:val="s0"/>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9953FB">
      <w:pPr>
        <w:ind w:firstLine="400"/>
        <w:jc w:val="both"/>
      </w:pPr>
      <w:r>
        <w:rPr>
          <w:rStyle w:val="s0"/>
        </w:rPr>
        <w:t> </w:t>
      </w:r>
    </w:p>
    <w:p w:rsidR="00000000" w:rsidRDefault="009953FB">
      <w:pPr>
        <w:ind w:left="1200" w:hanging="800"/>
        <w:jc w:val="both"/>
      </w:pPr>
      <w:bookmarkStart w:id="28" w:name="SUB240000"/>
      <w:bookmarkEnd w:id="28"/>
      <w:r>
        <w:rPr>
          <w:rStyle w:val="s1"/>
        </w:rPr>
        <w:t>24-бап. Ұлттық палатаның тексеру комиссиясы</w:t>
      </w:r>
    </w:p>
    <w:p w:rsidR="00000000" w:rsidRDefault="009953FB">
      <w:pPr>
        <w:ind w:firstLine="400"/>
        <w:jc w:val="both"/>
      </w:pPr>
      <w:r>
        <w:rPr>
          <w:rStyle w:val="s0"/>
        </w:rPr>
        <w:t>1. Ұлттық палатаның қаржы-шаруашылық қызметіне бақылауды жүзеге асыру үшін жоғары басқару органы кемінде бес мүшеден тұратын Ұлттық палатаның тексеру комиссиясын (бұдан әрі - тексеру комиссиясы) құрады.</w:t>
      </w:r>
    </w:p>
    <w:p w:rsidR="00000000" w:rsidRDefault="009953FB">
      <w:pPr>
        <w:ind w:firstLine="400"/>
        <w:jc w:val="both"/>
      </w:pPr>
      <w:r>
        <w:rPr>
          <w:rStyle w:val="s0"/>
        </w:rPr>
        <w:t>2. Төралқ</w:t>
      </w:r>
      <w:r>
        <w:rPr>
          <w:rStyle w:val="s0"/>
        </w:rPr>
        <w:t>аның, басқарманың мүшелері мен басшылары, сондай-ақ олардың жақын туыстары тексеру комиссиясының мүшелері бола алмайды.</w:t>
      </w:r>
    </w:p>
    <w:p w:rsidR="00000000" w:rsidRDefault="009953FB">
      <w:pPr>
        <w:ind w:firstLine="400"/>
        <w:jc w:val="both"/>
      </w:pPr>
      <w:r>
        <w:rPr>
          <w:rStyle w:val="s0"/>
        </w:rPr>
        <w:t>3. Тексеру комиссиясы өз қызметін съезд бекіткен ережеге сәйкес жүзеге асырады.</w:t>
      </w:r>
    </w:p>
    <w:p w:rsidR="00000000" w:rsidRDefault="009953FB">
      <w:pPr>
        <w:ind w:firstLine="400"/>
        <w:jc w:val="both"/>
      </w:pPr>
      <w:r>
        <w:rPr>
          <w:rStyle w:val="s0"/>
        </w:rPr>
        <w:t> </w:t>
      </w:r>
    </w:p>
    <w:p w:rsidR="00000000" w:rsidRDefault="009953FB">
      <w:pPr>
        <w:ind w:left="1200" w:hanging="800"/>
        <w:jc w:val="both"/>
      </w:pPr>
      <w:bookmarkStart w:id="29" w:name="SUB250000"/>
      <w:bookmarkEnd w:id="29"/>
      <w:r>
        <w:rPr>
          <w:rStyle w:val="s1"/>
        </w:rPr>
        <w:t>25-бап. Өңірлік кеңес</w:t>
      </w:r>
    </w:p>
    <w:p w:rsidR="00000000" w:rsidRDefault="009953FB">
      <w:pPr>
        <w:ind w:firstLine="400"/>
        <w:jc w:val="both"/>
      </w:pPr>
      <w:r>
        <w:rPr>
          <w:rStyle w:val="s0"/>
        </w:rPr>
        <w:t>1. Өңірлік кеңес өңірлік палатан</w:t>
      </w:r>
      <w:r>
        <w:rPr>
          <w:rStyle w:val="s0"/>
        </w:rPr>
        <w:t>ың бақылаушы органы болып табылады және съезд әрбір облыс, республикалық маңызы бар қала және астана үшін саралап белгілеген квота шегінде кәсіпкерлік субъектілерінің делегаттарынан, сондай-ақ қауымдастықтардың (одақтардың) өкілдерінен қалыптастырылады.</w:t>
      </w:r>
    </w:p>
    <w:p w:rsidR="00000000" w:rsidRDefault="009953FB">
      <w:pPr>
        <w:ind w:firstLine="400"/>
        <w:jc w:val="both"/>
      </w:pPr>
      <w:r>
        <w:rPr>
          <w:rStyle w:val="s0"/>
        </w:rPr>
        <w:t>2.</w:t>
      </w:r>
      <w:r>
        <w:rPr>
          <w:rStyle w:val="s0"/>
        </w:rPr>
        <w:t xml:space="preserve"> Өңірлік кеңес делегаттары төрт жыл мерзімге тікелей дауыс беру арқылы сайланады.</w:t>
      </w:r>
    </w:p>
    <w:p w:rsidR="00000000" w:rsidRDefault="009953FB">
      <w:pPr>
        <w:ind w:firstLine="400"/>
        <w:jc w:val="both"/>
      </w:pPr>
      <w:r>
        <w:rPr>
          <w:rStyle w:val="s0"/>
        </w:rPr>
        <w:t>3. Кәсіпкерлік субъектісінің тиісті облыстың, республикалық маңызы бар қаланың және астананың аумағында мемлекеттік тіркелуі, сондай-ақ оның филиалының есептік тіркелуі факті</w:t>
      </w:r>
      <w:r>
        <w:rPr>
          <w:rStyle w:val="s0"/>
        </w:rPr>
        <w:t>сі оны нақты сайлау учаскесінде дауыс беретін мүшелер тізіміне енгізу үшін негіз болып табылады.</w:t>
      </w:r>
    </w:p>
    <w:p w:rsidR="00000000" w:rsidRDefault="009953FB">
      <w:pPr>
        <w:ind w:firstLine="400"/>
        <w:jc w:val="both"/>
      </w:pPr>
      <w:r>
        <w:rPr>
          <w:rStyle w:val="s0"/>
        </w:rPr>
        <w:t>4. Өңірлік кеңес делегаттарына кандидаттар ұсынуды:</w:t>
      </w:r>
    </w:p>
    <w:p w:rsidR="00000000" w:rsidRDefault="009953FB">
      <w:pPr>
        <w:ind w:firstLine="400"/>
        <w:jc w:val="both"/>
      </w:pPr>
      <w:r>
        <w:rPr>
          <w:rStyle w:val="s0"/>
        </w:rPr>
        <w:t>өңірлік</w:t>
      </w:r>
      <w:r>
        <w:rPr>
          <w:rStyle w:val="s0"/>
        </w:rPr>
        <w:t xml:space="preserve"> палатада аккредиттелген қауымдастықтар (одақтар) қауымдастықтың (одақтың) және (немесе) оның филиал</w:t>
      </w:r>
      <w:r>
        <w:rPr>
          <w:rStyle w:val="s0"/>
        </w:rPr>
        <w:t>ының тіркелген орны бойынша;</w:t>
      </w:r>
    </w:p>
    <w:p w:rsidR="00000000" w:rsidRDefault="009953FB">
      <w:pPr>
        <w:ind w:firstLine="400"/>
        <w:jc w:val="both"/>
      </w:pPr>
      <w:r>
        <w:rPr>
          <w:rStyle w:val="s0"/>
        </w:rPr>
        <w:t>кәсіпкерлік субъектілері өздерін сайлаушылар тізімдеріне енгізген орны бойынша жүргізеді.</w:t>
      </w:r>
    </w:p>
    <w:p w:rsidR="00000000" w:rsidRDefault="009953FB">
      <w:pPr>
        <w:ind w:firstLine="400"/>
        <w:jc w:val="both"/>
      </w:pPr>
      <w:r>
        <w:rPr>
          <w:rStyle w:val="s0"/>
        </w:rPr>
        <w:t>5. Өңірлік кеңесті өз өкілеттіктері мерзіміне жасырын дауыс беру арқылы қарапайым көпшілік дауыспен өзінің құрамынан мүшелері сайлайтын т</w:t>
      </w:r>
      <w:r>
        <w:rPr>
          <w:rStyle w:val="s0"/>
        </w:rPr>
        <w:t>өраға</w:t>
      </w:r>
      <w:r>
        <w:rPr>
          <w:rStyle w:val="s0"/>
        </w:rPr>
        <w:t xml:space="preserve"> басқарады. Өңірлік кеңестің төрағасы лауазымы бойынша төралқа мүшесі болып табылады.</w:t>
      </w:r>
    </w:p>
    <w:p w:rsidR="00000000" w:rsidRDefault="009953FB">
      <w:pPr>
        <w:ind w:firstLine="400"/>
        <w:jc w:val="both"/>
      </w:pPr>
      <w:r>
        <w:rPr>
          <w:rStyle w:val="s0"/>
        </w:rPr>
        <w:t>6. Өңірлік кеңес:</w:t>
      </w:r>
    </w:p>
    <w:p w:rsidR="00000000" w:rsidRDefault="009953FB">
      <w:pPr>
        <w:ind w:firstLine="400"/>
        <w:jc w:val="both"/>
      </w:pPr>
      <w:r>
        <w:rPr>
          <w:rStyle w:val="s0"/>
        </w:rPr>
        <w:t>1) өңірлік палата дирекциясына мемлекеттік билік органдарымен, үкіметтік емес, қоғамдық және халықаралық ұйымдармен өзара іс-қимыл жасауға жәрдемде</w:t>
      </w:r>
      <w:r>
        <w:rPr>
          <w:rStyle w:val="s0"/>
        </w:rPr>
        <w:t>седі;</w:t>
      </w:r>
    </w:p>
    <w:p w:rsidR="00000000" w:rsidRDefault="009953FB">
      <w:pPr>
        <w:ind w:firstLine="400"/>
        <w:jc w:val="both"/>
      </w:pPr>
      <w:r>
        <w:rPr>
          <w:rStyle w:val="s0"/>
        </w:rPr>
        <w:t>2) басқару органдары қабылдаған бағдарламалық құжаттарды іске асыруға жәрдемдеседі;</w:t>
      </w:r>
    </w:p>
    <w:p w:rsidR="00000000" w:rsidRDefault="009953FB">
      <w:pPr>
        <w:ind w:firstLine="400"/>
        <w:jc w:val="both"/>
      </w:pPr>
      <w:r>
        <w:rPr>
          <w:rStyle w:val="s0"/>
        </w:rPr>
        <w:t>3) съезге делегаттар сайлайды;</w:t>
      </w:r>
    </w:p>
    <w:p w:rsidR="00000000" w:rsidRDefault="009953FB">
      <w:pPr>
        <w:ind w:firstLine="400"/>
        <w:jc w:val="both"/>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9953FB">
      <w:pPr>
        <w:ind w:firstLine="400"/>
        <w:jc w:val="both"/>
      </w:pPr>
      <w:r>
        <w:rPr>
          <w:rStyle w:val="s0"/>
        </w:rPr>
        <w:t>5) өңірлік палаталардың ағымдағы қызметінде экономиканың нақты салалары мен секторлары мүдде</w:t>
      </w:r>
      <w:r>
        <w:rPr>
          <w:rStyle w:val="s0"/>
        </w:rPr>
        <w:t>лерінің ескерілуін қамтамасыз етеді;</w:t>
      </w:r>
    </w:p>
    <w:p w:rsidR="00000000" w:rsidRDefault="009953FB">
      <w:pPr>
        <w:ind w:firstLine="400"/>
        <w:jc w:val="both"/>
      </w:pPr>
      <w:r>
        <w:rPr>
          <w:rStyle w:val="s0"/>
        </w:rPr>
        <w:t>6) съезге Ұлттық палата қызметінің тиімділігін арттыру жөнінде ұсыныстар енгізеді;</w:t>
      </w:r>
    </w:p>
    <w:p w:rsidR="00000000" w:rsidRDefault="009953FB">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9953FB">
      <w:pPr>
        <w:ind w:firstLine="400"/>
        <w:jc w:val="both"/>
      </w:pPr>
      <w:r>
        <w:rPr>
          <w:rStyle w:val="s0"/>
        </w:rPr>
        <w:t>8) кәсіпкерлік мәселеле</w:t>
      </w:r>
      <w:r>
        <w:rPr>
          <w:rStyle w:val="s0"/>
        </w:rPr>
        <w:t>рі бойынша қоғамдық тыңдаулар өткізеді;</w:t>
      </w:r>
    </w:p>
    <w:p w:rsidR="00000000" w:rsidRDefault="009953FB">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9953FB">
      <w:pPr>
        <w:ind w:firstLine="400"/>
        <w:jc w:val="both"/>
      </w:pPr>
      <w:r>
        <w:rPr>
          <w:rStyle w:val="s0"/>
        </w:rPr>
        <w:t xml:space="preserve">7. Өңірлік кеңестің мүшелері өңірлік палаталардың басқару органдарынан және олардың филиалдарынан, Ұлттық палата құрылтайшы </w:t>
      </w:r>
      <w:r>
        <w:rPr>
          <w:rStyle w:val="s0"/>
        </w:rPr>
        <w:t>ретінде қатысатын заңды тұлғалардан олардың қызметін жүзеге асыруға байланысты ақпарат сұратуға құқылы.</w:t>
      </w:r>
    </w:p>
    <w:p w:rsidR="00000000" w:rsidRDefault="009953FB">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w:t>
      </w:r>
      <w:r>
        <w:rPr>
          <w:rStyle w:val="s0"/>
        </w:rPr>
        <w:t>лық етушінің дауысы шешуші болып табылады.</w:t>
      </w:r>
    </w:p>
    <w:p w:rsidR="00000000" w:rsidRDefault="009953FB">
      <w:pPr>
        <w:ind w:firstLine="400"/>
        <w:jc w:val="both"/>
      </w:pPr>
      <w:r>
        <w:rPr>
          <w:rStyle w:val="s0"/>
        </w:rPr>
        <w:t> </w:t>
      </w:r>
    </w:p>
    <w:p w:rsidR="00000000" w:rsidRDefault="009953FB">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9953FB">
      <w:pPr>
        <w:jc w:val="both"/>
      </w:pPr>
      <w:r>
        <w:rPr>
          <w:rStyle w:val="s3"/>
        </w:rPr>
        <w:t xml:space="preserve">2014.29.12. № 269-V ҚР </w:t>
      </w:r>
      <w:hyperlink r:id="rId107" w:anchor="sub_id=11026" w:history="1">
        <w:r>
          <w:rPr>
            <w:rStyle w:val="a3"/>
            <w:i/>
            <w:iCs/>
          </w:rPr>
          <w:t>Заңымен</w:t>
        </w:r>
      </w:hyperlink>
      <w:r>
        <w:rPr>
          <w:rStyle w:val="s3"/>
        </w:rPr>
        <w:t xml:space="preserve"> </w:t>
      </w:r>
      <w:r>
        <w:rPr>
          <w:rStyle w:val="s3"/>
        </w:rPr>
        <w:t>1-тармақ жаңа редакцияда (</w:t>
      </w:r>
      <w:hyperlink r:id="rId108" w:anchor="sub_id=260000" w:history="1">
        <w:r>
          <w:rPr>
            <w:rStyle w:val="a3"/>
            <w:i/>
            <w:iCs/>
          </w:rPr>
          <w:t>бұр.ред.қара</w:t>
        </w:r>
      </w:hyperlink>
      <w:r>
        <w:rPr>
          <w:rStyle w:val="s3"/>
        </w:rPr>
        <w:t xml:space="preserve">) </w:t>
      </w:r>
    </w:p>
    <w:p w:rsidR="00000000" w:rsidRDefault="009953FB">
      <w:pPr>
        <w:ind w:firstLine="400"/>
        <w:jc w:val="both"/>
      </w:pPr>
      <w:r>
        <w:rPr>
          <w:rStyle w:val="s0"/>
        </w:rPr>
        <w:t>1. Өңірлік палатаның дирекциясын өңірлік кеңеспен келісу бойынша басқарма тағайындайды.</w:t>
      </w:r>
    </w:p>
    <w:p w:rsidR="00000000" w:rsidRDefault="009953FB">
      <w:pPr>
        <w:jc w:val="both"/>
      </w:pPr>
      <w:r>
        <w:rPr>
          <w:rStyle w:val="s3"/>
        </w:rPr>
        <w:t xml:space="preserve">2014.29.12. № 269-V ҚР </w:t>
      </w:r>
      <w:hyperlink r:id="rId109" w:anchor="sub_id=11026" w:history="1">
        <w:r>
          <w:rPr>
            <w:rStyle w:val="a3"/>
            <w:i/>
            <w:iCs/>
          </w:rPr>
          <w:t>Заңымен</w:t>
        </w:r>
      </w:hyperlink>
      <w:r>
        <w:rPr>
          <w:rStyle w:val="s3"/>
        </w:rPr>
        <w:t xml:space="preserve"> 1-1-тармақпен толықтырылды </w:t>
      </w:r>
    </w:p>
    <w:p w:rsidR="00000000" w:rsidRDefault="009953FB">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9953FB">
      <w:pPr>
        <w:jc w:val="both"/>
      </w:pPr>
      <w:r>
        <w:rPr>
          <w:rStyle w:val="s3"/>
        </w:rPr>
        <w:t>2014.29.12. № 269</w:t>
      </w:r>
      <w:r>
        <w:rPr>
          <w:rStyle w:val="s3"/>
        </w:rPr>
        <w:t xml:space="preserve">-V ҚР </w:t>
      </w:r>
      <w:hyperlink r:id="rId110" w:anchor="sub_id=11026" w:history="1">
        <w:r>
          <w:rPr>
            <w:rStyle w:val="a3"/>
            <w:i/>
            <w:iCs/>
          </w:rPr>
          <w:t>Заңымен</w:t>
        </w:r>
      </w:hyperlink>
      <w:r>
        <w:rPr>
          <w:rStyle w:val="s3"/>
        </w:rPr>
        <w:t xml:space="preserve"> 2-тармақ жаңа редакцияда (</w:t>
      </w:r>
      <w:hyperlink r:id="rId111" w:anchor="sub_id=260200" w:history="1">
        <w:r>
          <w:rPr>
            <w:rStyle w:val="a3"/>
            <w:i/>
            <w:iCs/>
          </w:rPr>
          <w:t>бұр.ред.қара</w:t>
        </w:r>
      </w:hyperlink>
      <w:r>
        <w:rPr>
          <w:rStyle w:val="s3"/>
        </w:rPr>
        <w:t xml:space="preserve">) </w:t>
      </w:r>
    </w:p>
    <w:p w:rsidR="00000000" w:rsidRDefault="009953FB">
      <w:pPr>
        <w:ind w:firstLine="400"/>
        <w:jc w:val="both"/>
      </w:pPr>
      <w:r>
        <w:rPr>
          <w:rStyle w:val="s0"/>
        </w:rPr>
        <w:t>2. Өңірлік палатаның дирекциясын т</w:t>
      </w:r>
      <w:r>
        <w:rPr>
          <w:rStyle w:val="s0"/>
        </w:rPr>
        <w:t>ағайындауға қатысты өңірлік кеңес пен басқарма арасында келіспеушіліктер туындаған жағдайда, мұндай шешімді төралқа қабылдайды.</w:t>
      </w:r>
    </w:p>
    <w:p w:rsidR="00000000" w:rsidRDefault="009953FB">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w:t>
      </w:r>
      <w:r>
        <w:rPr>
          <w:rStyle w:val="s0"/>
        </w:rPr>
        <w:t>а сәйкес біліктілік деңгейі мен жұмыс тәжірибесі болуға тиіс.</w:t>
      </w:r>
    </w:p>
    <w:p w:rsidR="00000000" w:rsidRDefault="009953FB">
      <w:pPr>
        <w:ind w:firstLine="400"/>
        <w:jc w:val="both"/>
      </w:pPr>
      <w:r>
        <w:rPr>
          <w:rStyle w:val="s0"/>
        </w:rPr>
        <w:t> </w:t>
      </w:r>
    </w:p>
    <w:p w:rsidR="00000000" w:rsidRDefault="009953FB">
      <w:pPr>
        <w:jc w:val="both"/>
      </w:pPr>
      <w:bookmarkStart w:id="31" w:name="SUB26010000"/>
      <w:bookmarkEnd w:id="31"/>
      <w:r>
        <w:rPr>
          <w:rStyle w:val="s3"/>
        </w:rPr>
        <w:t xml:space="preserve">2015.29.10. № 376-V ҚР </w:t>
      </w:r>
      <w:hyperlink r:id="rId112" w:anchor="sub_id=104261" w:history="1">
        <w:r>
          <w:rPr>
            <w:rStyle w:val="a3"/>
            <w:i/>
            <w:iCs/>
          </w:rPr>
          <w:t>Заңымен</w:t>
        </w:r>
      </w:hyperlink>
      <w:r>
        <w:rPr>
          <w:rStyle w:val="s3"/>
        </w:rPr>
        <w:t xml:space="preserve"> 26-1-баппен толықтырылды (2016 ж. 1 қаңтардан бастап қолданысқа енгізілді) </w:t>
      </w:r>
    </w:p>
    <w:p w:rsidR="00000000" w:rsidRDefault="009953FB">
      <w:pPr>
        <w:ind w:left="1200" w:hanging="800"/>
        <w:jc w:val="both"/>
      </w:pPr>
      <w:r>
        <w:rPr>
          <w:rStyle w:val="s1"/>
        </w:rPr>
        <w:t>2</w:t>
      </w:r>
      <w:r>
        <w:rPr>
          <w:rStyle w:val="s1"/>
        </w:rPr>
        <w:t>6-1-бап. Қазақстан кәсіпкерлерінің құқықтарын қорғау жөніндегі уәкіл</w:t>
      </w:r>
    </w:p>
    <w:p w:rsidR="00000000" w:rsidRDefault="009953FB">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113" w:history="1">
        <w:r>
          <w:rPr>
            <w:rStyle w:val="a3"/>
          </w:rPr>
          <w:t>Кәсіпкерлік</w:t>
        </w:r>
        <w:r>
          <w:rPr>
            <w:rStyle w:val="a3"/>
          </w:rPr>
          <w:t xml:space="preserve"> кодексінде</w:t>
        </w:r>
      </w:hyperlink>
      <w:r>
        <w:rPr>
          <w:rStyle w:val="s0"/>
        </w:rPr>
        <w:t xml:space="preserve"> айқындалады.</w:t>
      </w:r>
    </w:p>
    <w:p w:rsidR="00000000" w:rsidRDefault="009953FB">
      <w:pPr>
        <w:ind w:firstLine="400"/>
        <w:jc w:val="both"/>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9953FB">
      <w:pPr>
        <w:ind w:firstLine="400"/>
        <w:jc w:val="both"/>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9953FB">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w:t>
      </w:r>
      <w:r>
        <w:rPr>
          <w:rStyle w:val="s0"/>
        </w:rPr>
        <w:t>ерінің құқықтарын қорғау жөніндегі уәкіл бекітеді.</w:t>
      </w:r>
    </w:p>
    <w:p w:rsidR="00000000" w:rsidRDefault="009953FB">
      <w:pPr>
        <w:ind w:firstLine="400"/>
        <w:jc w:val="both"/>
      </w:pPr>
      <w:r>
        <w:rPr>
          <w:rStyle w:val="s0"/>
        </w:rPr>
        <w:t> </w:t>
      </w:r>
    </w:p>
    <w:p w:rsidR="00000000" w:rsidRDefault="009953FB">
      <w:pPr>
        <w:ind w:firstLine="400"/>
        <w:jc w:val="both"/>
      </w:pPr>
      <w:r>
        <w:t> </w:t>
      </w:r>
    </w:p>
    <w:p w:rsidR="00000000" w:rsidRDefault="009953FB">
      <w:pPr>
        <w:ind w:left="1200" w:hanging="800"/>
        <w:jc w:val="both"/>
      </w:pPr>
      <w:bookmarkStart w:id="32" w:name="SUB270000"/>
      <w:bookmarkEnd w:id="32"/>
      <w:r>
        <w:rPr>
          <w:rStyle w:val="s1"/>
        </w:rPr>
        <w:t>27-бап. Мүдделер қақтығысы</w:t>
      </w:r>
    </w:p>
    <w:p w:rsidR="00000000" w:rsidRDefault="009953FB">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9953FB">
      <w:pPr>
        <w:ind w:firstLine="400"/>
        <w:jc w:val="both"/>
      </w:pPr>
      <w:r>
        <w:rPr>
          <w:rStyle w:val="s0"/>
        </w:rPr>
        <w:t>Мүдделер қақтығысын болғызбау жән</w:t>
      </w:r>
      <w:r>
        <w:rPr>
          <w:rStyle w:val="s0"/>
        </w:rPr>
        <w:t>е (немесе) реттеу жөніндегі шаралар Ұлттық палатаның жарғысында белгіленеді.</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pPr>
        <w:ind w:firstLine="400"/>
        <w:jc w:val="both"/>
      </w:pPr>
      <w:bookmarkStart w:id="33" w:name="SUB27010000"/>
      <w:bookmarkEnd w:id="33"/>
      <w:r>
        <w:rPr>
          <w:rStyle w:val="s1"/>
        </w:rPr>
        <w:t xml:space="preserve">5-1-тарау. </w:t>
      </w:r>
      <w:r>
        <w:rPr>
          <w:rStyle w:val="s0"/>
        </w:rPr>
        <w:t xml:space="preserve">2015.29.10. № 376-V ҚР </w:t>
      </w:r>
      <w:hyperlink r:id="rId114" w:anchor="sub_id=10451" w:history="1">
        <w:r>
          <w:rPr>
            <w:rStyle w:val="a3"/>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115" w:anchor="sub_id=27010000" w:history="1">
        <w:r>
          <w:rPr>
            <w:rStyle w:val="a3"/>
            <w:i/>
            <w:iCs/>
          </w:rPr>
          <w:t>бұр.ред.қара</w:t>
        </w:r>
      </w:hyperlink>
      <w:r>
        <w:rPr>
          <w:rStyle w:val="s3"/>
        </w:rPr>
        <w:t xml:space="preserve">) </w:t>
      </w:r>
    </w:p>
    <w:p w:rsidR="00000000" w:rsidRDefault="009953FB">
      <w:pPr>
        <w:ind w:firstLine="400"/>
        <w:jc w:val="both"/>
      </w:pPr>
      <w:r>
        <w:t> </w:t>
      </w:r>
    </w:p>
    <w:p w:rsidR="00000000" w:rsidRDefault="009953FB">
      <w:pPr>
        <w:ind w:firstLine="400"/>
        <w:jc w:val="both"/>
      </w:pPr>
      <w:r>
        <w:t> </w:t>
      </w:r>
    </w:p>
    <w:p w:rsidR="00000000" w:rsidRDefault="009953FB">
      <w:pPr>
        <w:jc w:val="center"/>
      </w:pPr>
      <w:bookmarkStart w:id="34" w:name="SUB280000"/>
      <w:bookmarkEnd w:id="34"/>
      <w:r>
        <w:rPr>
          <w:rStyle w:val="s1"/>
        </w:rPr>
        <w:t>6-тарау. ҰЛТТЫҚ ПАЛАТАНЫҢ МҮШЕЛЕРІ. МІНДЕТТІ МҮШЕЛІК ЖАРНАЛАР</w:t>
      </w:r>
    </w:p>
    <w:p w:rsidR="00000000" w:rsidRDefault="009953FB">
      <w:pPr>
        <w:jc w:val="center"/>
      </w:pPr>
      <w:r>
        <w:rPr>
          <w:rStyle w:val="s1"/>
        </w:rPr>
        <w:t> </w:t>
      </w:r>
    </w:p>
    <w:p w:rsidR="00000000" w:rsidRDefault="009953FB">
      <w:pPr>
        <w:ind w:left="1200" w:hanging="800"/>
        <w:jc w:val="both"/>
      </w:pPr>
      <w:r>
        <w:rPr>
          <w:rStyle w:val="s1"/>
        </w:rPr>
        <w:t>28-бап. Ұлттық палатаның мүшелері</w:t>
      </w:r>
    </w:p>
    <w:p w:rsidR="00000000" w:rsidRDefault="009953FB">
      <w:pPr>
        <w:ind w:firstLine="400"/>
        <w:jc w:val="both"/>
      </w:pPr>
      <w:r>
        <w:rPr>
          <w:rStyle w:val="s0"/>
        </w:rPr>
        <w:t>1. Егер осы Заңда өзгеше белгіленбесе, кәсіпкерлік субъектілері Ұлттық палатаның мүшелері болып табылады.</w:t>
      </w:r>
    </w:p>
    <w:p w:rsidR="00000000" w:rsidRDefault="009953FB">
      <w:pPr>
        <w:ind w:firstLine="400"/>
        <w:jc w:val="both"/>
      </w:pPr>
      <w:r>
        <w:rPr>
          <w:rStyle w:val="s0"/>
        </w:rPr>
        <w:t>2. Ұлттық палатаның мүшелері:</w:t>
      </w:r>
    </w:p>
    <w:p w:rsidR="00000000" w:rsidRDefault="009953FB">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w:t>
      </w:r>
      <w:r>
        <w:rPr>
          <w:rStyle w:val="s0"/>
        </w:rPr>
        <w:t>йдалануға;</w:t>
      </w:r>
    </w:p>
    <w:p w:rsidR="00000000" w:rsidRDefault="009953FB">
      <w:pPr>
        <w:ind w:firstLine="400"/>
        <w:jc w:val="both"/>
      </w:pPr>
      <w:r>
        <w:rPr>
          <w:rStyle w:val="s0"/>
        </w:rPr>
        <w:t>2) оның басқару органдарын сайлауға және оларға сайлануға;</w:t>
      </w:r>
    </w:p>
    <w:p w:rsidR="00000000" w:rsidRDefault="009953FB">
      <w:pPr>
        <w:ind w:firstLine="400"/>
        <w:jc w:val="both"/>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w:t>
      </w:r>
      <w:r>
        <w:rPr>
          <w:rStyle w:val="s0"/>
        </w:rPr>
        <w:t>гізуге;</w:t>
      </w:r>
    </w:p>
    <w:p w:rsidR="00000000" w:rsidRDefault="009953FB">
      <w:pPr>
        <w:ind w:firstLine="400"/>
        <w:jc w:val="both"/>
      </w:pPr>
      <w:r>
        <w:rPr>
          <w:rStyle w:val="s0"/>
        </w:rPr>
        <w:t>4) осы Заңда және оның жарғысында көзделген тәртіппен Ұлттық палатаны басқаруға қатысуға;</w:t>
      </w:r>
    </w:p>
    <w:p w:rsidR="00000000" w:rsidRDefault="009953FB">
      <w:pPr>
        <w:ind w:firstLine="400"/>
        <w:jc w:val="both"/>
      </w:pPr>
      <w:r>
        <w:rPr>
          <w:rStyle w:val="s0"/>
        </w:rPr>
        <w:t>5) Ұлттық палата ұйымдастыратын оқытудан, қайта даярлаудан және біліктілікті арттырудан өтуге;</w:t>
      </w:r>
    </w:p>
    <w:p w:rsidR="00000000" w:rsidRDefault="009953FB">
      <w:pPr>
        <w:ind w:firstLine="400"/>
        <w:jc w:val="both"/>
      </w:pPr>
      <w:r>
        <w:rPr>
          <w:rStyle w:val="s0"/>
        </w:rPr>
        <w:t>6) білікті ақпараттық-талдамалық қолдау, оның ішінде әртүрлі бе</w:t>
      </w:r>
      <w:r>
        <w:rPr>
          <w:rStyle w:val="s0"/>
        </w:rPr>
        <w:t>йіндегі тәуелсіз сарапшылар көрсететін қызметтер алуға;</w:t>
      </w:r>
    </w:p>
    <w:p w:rsidR="00000000" w:rsidRDefault="009953FB">
      <w:pPr>
        <w:ind w:firstLine="400"/>
        <w:jc w:val="both"/>
      </w:pPr>
      <w:r>
        <w:rPr>
          <w:rStyle w:val="s0"/>
        </w:rPr>
        <w:t>7) Ұлттық палатаның жарғысында көзделген тәртіппен оның қызметі туралы есептерді тыңдауға;</w:t>
      </w:r>
    </w:p>
    <w:p w:rsidR="00000000" w:rsidRDefault="009953FB">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9953FB">
      <w:pPr>
        <w:ind w:firstLine="400"/>
        <w:jc w:val="both"/>
      </w:pPr>
      <w:r>
        <w:rPr>
          <w:rStyle w:val="s0"/>
        </w:rPr>
        <w:t>3. Ұлтты</w:t>
      </w:r>
      <w:r>
        <w:rPr>
          <w:rStyle w:val="s0"/>
        </w:rPr>
        <w:t>қ</w:t>
      </w:r>
      <w:r>
        <w:rPr>
          <w:rStyle w:val="s0"/>
        </w:rPr>
        <w:t xml:space="preserve"> палатаның мүшелері міндетті мүшелік жарналар төлеуге міндетті.</w:t>
      </w:r>
    </w:p>
    <w:p w:rsidR="00000000" w:rsidRDefault="009953FB">
      <w:pPr>
        <w:ind w:firstLine="400"/>
        <w:jc w:val="both"/>
      </w:pPr>
      <w:r>
        <w:rPr>
          <w:rStyle w:val="s0"/>
        </w:rPr>
        <w:t>4. Ұлттық палата мүшелерінің құқықтары тең.</w:t>
      </w:r>
    </w:p>
    <w:p w:rsidR="00000000" w:rsidRDefault="009953FB">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9953FB">
      <w:pPr>
        <w:ind w:firstLine="400"/>
        <w:jc w:val="both"/>
      </w:pPr>
      <w:r>
        <w:rPr>
          <w:rStyle w:val="s0"/>
        </w:rPr>
        <w:t>6. Дауларды реттеу Қаз</w:t>
      </w:r>
      <w:r>
        <w:rPr>
          <w:rStyle w:val="s0"/>
        </w:rPr>
        <w:t>ақстан Республикасының заңнамасында көзделген тәртіппен жүзеге асырылады.</w:t>
      </w:r>
    </w:p>
    <w:p w:rsidR="00000000" w:rsidRDefault="009953FB">
      <w:pPr>
        <w:ind w:firstLine="400"/>
        <w:jc w:val="both"/>
      </w:pPr>
      <w:r>
        <w:rPr>
          <w:rStyle w:val="s0"/>
        </w:rPr>
        <w:t> </w:t>
      </w:r>
    </w:p>
    <w:p w:rsidR="00000000" w:rsidRDefault="009953FB">
      <w:pPr>
        <w:jc w:val="both"/>
      </w:pPr>
      <w:bookmarkStart w:id="35" w:name="SUB290000"/>
      <w:bookmarkEnd w:id="35"/>
      <w:r>
        <w:rPr>
          <w:rStyle w:val="s3"/>
        </w:rPr>
        <w:t xml:space="preserve">2014.07.11. № 248-V ҚР </w:t>
      </w:r>
      <w:hyperlink r:id="rId116" w:anchor="sub_id=7600" w:history="1">
        <w:r>
          <w:rPr>
            <w:rStyle w:val="a3"/>
            <w:i/>
            <w:iCs/>
          </w:rPr>
          <w:t>Заңымен</w:t>
        </w:r>
      </w:hyperlink>
      <w:r>
        <w:rPr>
          <w:rStyle w:val="s3"/>
        </w:rPr>
        <w:t xml:space="preserve"> 29-бап өзгертілді (</w:t>
      </w:r>
      <w:hyperlink r:id="rId117" w:anchor="sub_id=290300" w:history="1">
        <w:r>
          <w:rPr>
            <w:rStyle w:val="a3"/>
            <w:i/>
            <w:iCs/>
          </w:rPr>
          <w:t>бұр.ред.қара</w:t>
        </w:r>
      </w:hyperlink>
      <w:r>
        <w:rPr>
          <w:rStyle w:val="s3"/>
        </w:rPr>
        <w:t xml:space="preserve">); 2014.29.12. № 269-V ҚР </w:t>
      </w:r>
      <w:hyperlink r:id="rId118" w:anchor="sub_id=11029" w:history="1">
        <w:r>
          <w:rPr>
            <w:rStyle w:val="a3"/>
            <w:i/>
            <w:iCs/>
          </w:rPr>
          <w:t>Заңымен</w:t>
        </w:r>
      </w:hyperlink>
      <w:r>
        <w:rPr>
          <w:rStyle w:val="s3"/>
        </w:rPr>
        <w:t xml:space="preserve"> 29-бап жаңа редакцияда (</w:t>
      </w:r>
      <w:hyperlink r:id="rId119" w:anchor="sub_id=290000" w:history="1">
        <w:r>
          <w:rPr>
            <w:rStyle w:val="a3"/>
            <w:i/>
            <w:iCs/>
          </w:rPr>
          <w:t>бұр.ред.қара</w:t>
        </w:r>
      </w:hyperlink>
      <w:r>
        <w:rPr>
          <w:rStyle w:val="s3"/>
        </w:rPr>
        <w:t xml:space="preserve">) </w:t>
      </w:r>
    </w:p>
    <w:p w:rsidR="00000000" w:rsidRDefault="009953FB">
      <w:pPr>
        <w:ind w:left="1200" w:hanging="800"/>
        <w:jc w:val="both"/>
      </w:pPr>
      <w:r>
        <w:rPr>
          <w:rStyle w:val="s1"/>
        </w:rPr>
        <w:t>29-бап. Міндетті мүшелік жарналар</w:t>
      </w:r>
    </w:p>
    <w:p w:rsidR="00000000" w:rsidRDefault="009953FB">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9953FB">
      <w:pPr>
        <w:ind w:firstLine="400"/>
        <w:jc w:val="both"/>
      </w:pPr>
      <w:r>
        <w:rPr>
          <w:rStyle w:val="s0"/>
        </w:rPr>
        <w:t xml:space="preserve">2. Міндетті мүшелік жарнаның </w:t>
      </w:r>
      <w:r>
        <w:t>мөлшерін</w:t>
      </w:r>
      <w:r>
        <w:rPr>
          <w:rStyle w:val="s0"/>
        </w:rPr>
        <w:t xml:space="preserve"> айқындау мақсатында осы Заңның 4-бабының </w:t>
      </w:r>
      <w:r>
        <w:t>2-тармағында</w:t>
      </w:r>
      <w:r>
        <w:rPr>
          <w:rStyle w:val="s0"/>
        </w:rPr>
        <w:t xml:space="preserve"> көрсетілген кәсіпкерлік субъектілері:</w:t>
      </w:r>
    </w:p>
    <w:p w:rsidR="00000000" w:rsidRDefault="009953FB">
      <w:pPr>
        <w:ind w:firstLine="400"/>
        <w:jc w:val="both"/>
      </w:pPr>
      <w:bookmarkStart w:id="36" w:name="SUB290201"/>
      <w:bookmarkEnd w:id="36"/>
      <w:r>
        <w:rPr>
          <w:rStyle w:val="s0"/>
        </w:rPr>
        <w:t>1) республикалық бюджет туралы заңда белгiленген және алдыңғы есепті күнтізбелік жылдың 1 қаңтарында қолданыста болатын, айлық</w:t>
      </w:r>
      <w:r>
        <w:rPr>
          <w:rStyle w:val="s0"/>
        </w:rPr>
        <w:t xml:space="preserve"> есептiк көрсеткiштің есепті жылдың алдындағы күнтізбелік жылда алпыс мың еселенген мөлшерінен аспайтын жылдық жиынтық кірісі бар кәсiпкерлiк субъектiлерi;</w:t>
      </w:r>
    </w:p>
    <w:p w:rsidR="00000000" w:rsidRDefault="009953FB">
      <w:pPr>
        <w:ind w:firstLine="400"/>
        <w:jc w:val="both"/>
      </w:pPr>
      <w:r>
        <w:rPr>
          <w:rStyle w:val="s0"/>
        </w:rPr>
        <w:t>2) республикалық бюджет туралы заңда белгiленген және алдыңғы есепті күнтізбелік жылдың 1 қаңтарында</w:t>
      </w:r>
      <w:r>
        <w:rPr>
          <w:rStyle w:val="s0"/>
        </w:rPr>
        <w:t xml:space="preserve"> қолданыста болатын, айлық есептiк көрсеткiштің есепті жылдың алдындағы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w:t>
      </w:r>
      <w:r>
        <w:rPr>
          <w:rStyle w:val="s0"/>
        </w:rPr>
        <w:t>рi;</w:t>
      </w:r>
    </w:p>
    <w:p w:rsidR="00000000" w:rsidRDefault="009953FB">
      <w:pPr>
        <w:ind w:firstLine="400"/>
        <w:jc w:val="both"/>
      </w:pPr>
      <w:r>
        <w:rPr>
          <w:rStyle w:val="s0"/>
        </w:rPr>
        <w:t xml:space="preserve">3) республикалық бюджет туралы заңда белгiленген және алдағы есепті күнтізбелік жылдың 1 қаңтарында қолданыста болатын, есепті жылдың алдындағы күнтізбелік жылда </w:t>
      </w:r>
      <w:hyperlink r:id="rId120" w:history="1">
        <w:r>
          <w:rPr>
            <w:rStyle w:val="a3"/>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 бөлінеді.</w:t>
      </w:r>
    </w:p>
    <w:p w:rsidR="00000000" w:rsidRDefault="009953FB">
      <w:pPr>
        <w:ind w:firstLine="400"/>
        <w:jc w:val="both"/>
      </w:pPr>
      <w:r>
        <w:rPr>
          <w:rStyle w:val="s0"/>
        </w:rPr>
        <w:t>3. Міндетті мүшелік жарналардың мөлшерін бекіту мақсатында съезд осы баптың 2-тармағында көрсетілген кәсіпкерлік субъектілерінің топтары ішінд</w:t>
      </w:r>
      <w:r>
        <w:rPr>
          <w:rStyle w:val="s0"/>
        </w:rPr>
        <w:t xml:space="preserve">е сатылауды белгілейді. </w:t>
      </w:r>
    </w:p>
    <w:p w:rsidR="00000000" w:rsidRDefault="009953FB">
      <w:pPr>
        <w:ind w:firstLine="400"/>
        <w:jc w:val="both"/>
      </w:pPr>
      <w:bookmarkStart w:id="37" w:name="SUB290400"/>
      <w:bookmarkEnd w:id="37"/>
      <w:r>
        <w:rPr>
          <w:rStyle w:val="s0"/>
        </w:rPr>
        <w:t xml:space="preserve">4. Ұлттық палата міндетті мүшелік жарна бойынша есеп айырысуды жүзеге асыру үшін «Салық және бюджетке төленетін басқа да міндетті төлемдер туралы» Қазақстан Республикасының </w:t>
      </w:r>
      <w:hyperlink r:id="rId121" w:history="1">
        <w:r>
          <w:rPr>
            <w:rStyle w:val="a3"/>
          </w:rPr>
          <w:t>Кодексінде</w:t>
        </w:r>
      </w:hyperlink>
      <w:r>
        <w:rPr>
          <w:rStyle w:val="s0"/>
        </w:rPr>
        <w:t xml:space="preserve"> (Салық кодексі) белгіленген тәртіппен мемлекеттік кіріс органы ұсынған мәліметтер негізінде кәсіпкерлік субъектілеріне есеп шотын шығарады. </w:t>
      </w:r>
    </w:p>
    <w:p w:rsidR="00000000" w:rsidRDefault="009953FB">
      <w:pPr>
        <w:ind w:firstLine="400"/>
        <w:jc w:val="both"/>
      </w:pPr>
      <w:r>
        <w:rPr>
          <w:rStyle w:val="s0"/>
        </w:rPr>
        <w:t>5. Кәсіпкерлік субъектілері Ұлттық пала</w:t>
      </w:r>
      <w:r>
        <w:rPr>
          <w:rStyle w:val="s0"/>
        </w:rPr>
        <w:t>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9953FB">
      <w:pPr>
        <w:ind w:firstLine="400"/>
        <w:jc w:val="both"/>
      </w:pPr>
      <w:r>
        <w:rPr>
          <w:rStyle w:val="s0"/>
        </w:rPr>
        <w:t>6. Съездің шешімі бойынша есепті кезеңде мүгедектер саны қызметкерлерінің жалпы санының кемінде елу бір па</w:t>
      </w:r>
      <w:r>
        <w:rPr>
          <w:rStyle w:val="s0"/>
        </w:rPr>
        <w:t>йызын құрайтын ұйымдар міндетті мүшелік жарналарды төлеуден босатылуы мүмкін.</w:t>
      </w:r>
    </w:p>
    <w:p w:rsidR="00000000" w:rsidRDefault="009953FB">
      <w:pPr>
        <w:jc w:val="both"/>
      </w:pPr>
      <w:r>
        <w:rPr>
          <w:rStyle w:val="s3"/>
        </w:rPr>
        <w:t xml:space="preserve">2015.12.11. № 391-V ҚР </w:t>
      </w:r>
      <w:hyperlink r:id="rId122" w:anchor="sub_id=29" w:history="1">
        <w:r>
          <w:rPr>
            <w:rStyle w:val="a3"/>
            <w:i/>
            <w:iCs/>
          </w:rPr>
          <w:t>Заңымен</w:t>
        </w:r>
      </w:hyperlink>
      <w:r>
        <w:rPr>
          <w:rStyle w:val="s3"/>
        </w:rPr>
        <w:t xml:space="preserve"> 7-тармақпен толықтырылды (ресми </w:t>
      </w:r>
      <w:hyperlink r:id="rId123" w:history="1">
        <w:r>
          <w:rPr>
            <w:rStyle w:val="a3"/>
            <w:i/>
            <w:iCs/>
          </w:rPr>
          <w:t>жарияланған</w:t>
        </w:r>
      </w:hyperlink>
      <w:r>
        <w:rPr>
          <w:rStyle w:val="s3"/>
        </w:rPr>
        <w:t xml:space="preserve"> күнінен кейін алты ай өткен соң қолданысқа енгізілді) </w:t>
      </w:r>
    </w:p>
    <w:p w:rsidR="00000000" w:rsidRDefault="009953FB">
      <w:pPr>
        <w:ind w:firstLine="400"/>
        <w:jc w:val="both"/>
      </w:pPr>
      <w:r>
        <w:rPr>
          <w:rStyle w:val="s0"/>
        </w:rPr>
        <w:t>7. Міндетті мүшелікке (қатысуға) негізделген өзін-өзі реттейтін ұйымның мүшелері болып табылатын кәсіпкерлік субъектілері үшін міндетті мүшелікке (қатысуға) не</w:t>
      </w:r>
      <w:r>
        <w:rPr>
          <w:rStyle w:val="s0"/>
        </w:rPr>
        <w:t>гізделген, кәсіпкерлік қызмет саласындағы өзін-өзі реттейтін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мөлшері азайтылады.</w:t>
      </w:r>
    </w:p>
    <w:p w:rsidR="00000000" w:rsidRDefault="009953FB">
      <w:pPr>
        <w:ind w:left="1200" w:hanging="800"/>
        <w:jc w:val="both"/>
      </w:pPr>
      <w:r>
        <w:t> </w:t>
      </w:r>
    </w:p>
    <w:p w:rsidR="00000000" w:rsidRDefault="009953FB">
      <w:pPr>
        <w:ind w:left="1200" w:hanging="800"/>
        <w:jc w:val="both"/>
      </w:pPr>
      <w:r>
        <w:t> </w:t>
      </w:r>
    </w:p>
    <w:p w:rsidR="00000000" w:rsidRDefault="009953FB">
      <w:pPr>
        <w:jc w:val="center"/>
      </w:pPr>
      <w:bookmarkStart w:id="38" w:name="SUB300000"/>
      <w:bookmarkEnd w:id="38"/>
      <w:r>
        <w:rPr>
          <w:rStyle w:val="s1"/>
        </w:rPr>
        <w:t>7-тарау. ҚОРЫТЫНДЫ</w:t>
      </w:r>
      <w:r>
        <w:rPr>
          <w:rStyle w:val="s1"/>
        </w:rPr>
        <w:t xml:space="preserve"> ЕРЕЖЕЛЕР</w:t>
      </w:r>
    </w:p>
    <w:p w:rsidR="00000000" w:rsidRDefault="009953FB">
      <w:pPr>
        <w:ind w:firstLine="400"/>
        <w:jc w:val="both"/>
      </w:pPr>
      <w:r>
        <w:rPr>
          <w:rStyle w:val="s0"/>
        </w:rPr>
        <w:t> </w:t>
      </w:r>
    </w:p>
    <w:p w:rsidR="00000000" w:rsidRDefault="009953FB">
      <w:pPr>
        <w:ind w:left="1200" w:hanging="800"/>
        <w:jc w:val="both"/>
      </w:pPr>
      <w:r>
        <w:rPr>
          <w:rStyle w:val="s1"/>
        </w:rPr>
        <w:t>30-бап. Қазақстан Республикасының Ұлттық палата туралы заңнамасын бұзғаны үшін жауаптылық</w:t>
      </w:r>
    </w:p>
    <w:p w:rsidR="00000000" w:rsidRDefault="009953FB">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w:t>
      </w:r>
      <w:r>
        <w:rPr>
          <w:rStyle w:val="s0"/>
        </w:rPr>
        <w:t>ен жауаптылығына әкеп соғады.</w:t>
      </w:r>
    </w:p>
    <w:p w:rsidR="00000000" w:rsidRDefault="009953FB">
      <w:pPr>
        <w:ind w:firstLine="400"/>
        <w:jc w:val="both"/>
      </w:pPr>
      <w:r>
        <w:rPr>
          <w:rStyle w:val="s0"/>
        </w:rPr>
        <w:t> </w:t>
      </w:r>
    </w:p>
    <w:p w:rsidR="00000000" w:rsidRDefault="009953FB">
      <w:pPr>
        <w:ind w:left="1200" w:hanging="800"/>
        <w:jc w:val="both"/>
      </w:pPr>
      <w:bookmarkStart w:id="39" w:name="SUB310000"/>
      <w:bookmarkEnd w:id="39"/>
      <w:r>
        <w:rPr>
          <w:rStyle w:val="s1"/>
        </w:rPr>
        <w:t>31-бап. Өтпелі ережелер</w:t>
      </w:r>
    </w:p>
    <w:p w:rsidR="00000000" w:rsidRDefault="009953FB">
      <w:pPr>
        <w:ind w:firstLine="400"/>
        <w:jc w:val="both"/>
      </w:pPr>
      <w:r>
        <w:rPr>
          <w:rStyle w:val="s0"/>
        </w:rPr>
        <w:t>1. Осы Заң қолданысқа енгiзiлгенге дейiн өз атауларында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w:t>
      </w:r>
      <w:r>
        <w:rPr>
          <w:rStyle w:val="s0"/>
        </w:rPr>
        <w:t>ңды</w:t>
      </w:r>
      <w:r>
        <w:rPr>
          <w:rStyle w:val="s0"/>
        </w:rPr>
        <w:t xml:space="preserve"> тұлғалар осы Заң </w:t>
      </w:r>
      <w:hyperlink w:anchor="sub330000" w:history="1">
        <w:r>
          <w:rPr>
            <w:rStyle w:val="a3"/>
          </w:rPr>
          <w:t>қолданысқа</w:t>
        </w:r>
        <w:r>
          <w:rPr>
            <w:rStyle w:val="a3"/>
          </w:rPr>
          <w:t xml:space="preserve"> енгiзiлген</w:t>
        </w:r>
      </w:hyperlink>
      <w:r>
        <w:rPr>
          <w:rStyle w:val="s0"/>
        </w:rPr>
        <w:t xml:space="preserve"> күннен бастап үш ай iшiнде Қазақстан Республикасының заңнамасында белгiленген тәртiппен мемлекеттiк қайта тiркелуге жатады.</w:t>
      </w:r>
    </w:p>
    <w:p w:rsidR="00000000" w:rsidRDefault="009953FB">
      <w:pPr>
        <w:ind w:firstLine="400"/>
        <w:jc w:val="both"/>
      </w:pPr>
      <w:r>
        <w:rPr>
          <w:rStyle w:val="s0"/>
        </w:rPr>
        <w:t>2. Қазақстан Республикасының Сауда-өнеркәсіп палатасы мен</w:t>
      </w:r>
      <w:r>
        <w:rPr>
          <w:rStyle w:val="s0"/>
        </w:rPr>
        <w:t xml:space="preserve"> аумақтық сауда-өнеркәсіп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w:t>
      </w:r>
      <w:r>
        <w:rPr>
          <w:rStyle w:val="s0"/>
        </w:rPr>
        <w:t>іп палаталарын тарату кезінде кредиторлардың талаптары қанағаттандырылғаннан кейін қалған мүлік құрылтай құжаттарында көрсетілген мақсаттарға жіберіледі.</w:t>
      </w:r>
    </w:p>
    <w:p w:rsidR="00000000" w:rsidRDefault="009953FB">
      <w:pPr>
        <w:ind w:firstLine="400"/>
        <w:jc w:val="both"/>
      </w:pPr>
      <w:r>
        <w:rPr>
          <w:rStyle w:val="s0"/>
        </w:rPr>
        <w:t> </w:t>
      </w:r>
    </w:p>
    <w:p w:rsidR="00000000" w:rsidRDefault="009953FB">
      <w:pPr>
        <w:ind w:left="1200" w:hanging="800"/>
        <w:jc w:val="both"/>
      </w:pPr>
      <w:bookmarkStart w:id="40" w:name="SUB320000"/>
      <w:bookmarkEnd w:id="40"/>
      <w:r>
        <w:rPr>
          <w:rStyle w:val="s1"/>
        </w:rPr>
        <w:t>32-бап. Құрылтай кезеңі және өтпелі кезең</w:t>
      </w:r>
    </w:p>
    <w:p w:rsidR="00000000" w:rsidRDefault="009953FB">
      <w:pPr>
        <w:ind w:firstLine="400"/>
        <w:jc w:val="both"/>
      </w:pPr>
      <w:r>
        <w:rPr>
          <w:rStyle w:val="s0"/>
        </w:rPr>
        <w:t>1. Ұлттық палатаның құрылуын және жұмыс істеуін қамтамасыз</w:t>
      </w:r>
      <w:r>
        <w:rPr>
          <w:rStyle w:val="s0"/>
        </w:rPr>
        <w:t xml:space="preserve"> ету үшін осы Заң қолданысқа енгізілген күннен бастап бір жыл құрылтай кезеңі және бес жылға дейін өтпелі кезең белгіленеді.</w:t>
      </w:r>
    </w:p>
    <w:p w:rsidR="00000000" w:rsidRDefault="009953FB">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w:t>
      </w:r>
      <w:r>
        <w:rPr>
          <w:rStyle w:val="s0"/>
        </w:rPr>
        <w:t xml:space="preserve"> орталық атқарушы органдарда кемінде бес жыл аккредиттеу тәжірибесі бар қауымдастық (одақ) Ұлттық палатаның құрылтайшылары болып табылады.</w:t>
      </w:r>
    </w:p>
    <w:p w:rsidR="00000000" w:rsidRDefault="009953FB">
      <w:pPr>
        <w:ind w:firstLine="400"/>
        <w:jc w:val="both"/>
      </w:pPr>
      <w:r>
        <w:rPr>
          <w:rStyle w:val="s0"/>
        </w:rPr>
        <w:t>3. Ұлттық палатаның құрылтайшылары:</w:t>
      </w:r>
    </w:p>
    <w:p w:rsidR="00000000" w:rsidRDefault="009953FB">
      <w:pPr>
        <w:ind w:firstLine="400"/>
        <w:jc w:val="both"/>
      </w:pPr>
      <w:r>
        <w:rPr>
          <w:rStyle w:val="s0"/>
        </w:rPr>
        <w:t>1) Ұлттық палатаның жарғысын бекітеді;</w:t>
      </w:r>
    </w:p>
    <w:p w:rsidR="00000000" w:rsidRDefault="009953FB">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9953FB">
      <w:pPr>
        <w:ind w:firstLine="400"/>
        <w:jc w:val="both"/>
      </w:pPr>
      <w:r>
        <w:rPr>
          <w:rStyle w:val="s0"/>
        </w:rPr>
        <w:t>4. Осы Заңмен және Ұлттық палатаның жарғысымен съездің құзыретіне жатқызылған өкілеттіктер құрылтай кезеңі ішінде тө</w:t>
      </w:r>
      <w:r>
        <w:rPr>
          <w:rStyle w:val="s0"/>
        </w:rPr>
        <w:t>ралқаға жүктеледі.</w:t>
      </w:r>
    </w:p>
    <w:p w:rsidR="00000000" w:rsidRDefault="009953FB">
      <w:pPr>
        <w:ind w:firstLine="400"/>
        <w:jc w:val="both"/>
      </w:pPr>
      <w:r>
        <w:rPr>
          <w:rStyle w:val="s0"/>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9953FB">
      <w:pPr>
        <w:ind w:firstLine="400"/>
        <w:jc w:val="both"/>
      </w:pPr>
      <w:r>
        <w:rPr>
          <w:rStyle w:val="s0"/>
        </w:rPr>
        <w:t>6. Өңірлік кеңестерді</w:t>
      </w:r>
      <w:r>
        <w:rPr>
          <w:rStyle w:val="s0"/>
        </w:rPr>
        <w:t>ң</w:t>
      </w:r>
      <w:r>
        <w:rPr>
          <w:rStyle w:val="s0"/>
        </w:rPr>
        <w:t xml:space="preserve">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9953FB">
      <w:pPr>
        <w:ind w:firstLine="400"/>
        <w:jc w:val="both"/>
      </w:pPr>
      <w:r>
        <w:rPr>
          <w:rStyle w:val="s0"/>
        </w:rPr>
        <w:t>7. Төралқа тиісті филиалдардың басшыларын басқарманың ұсынуы бойынша тағайындайды.</w:t>
      </w:r>
    </w:p>
    <w:p w:rsidR="00000000" w:rsidRDefault="009953FB">
      <w:pPr>
        <w:ind w:firstLine="400"/>
        <w:jc w:val="both"/>
      </w:pPr>
      <w:r>
        <w:rPr>
          <w:rStyle w:val="s0"/>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9953FB">
      <w:pPr>
        <w:jc w:val="both"/>
      </w:pPr>
      <w:r>
        <w:rPr>
          <w:rStyle w:val="s3"/>
        </w:rPr>
        <w:t xml:space="preserve">2014.29.12. № 269-V ҚР </w:t>
      </w:r>
      <w:hyperlink r:id="rId124" w:anchor="sub_id=11032" w:history="1">
        <w:r>
          <w:rPr>
            <w:rStyle w:val="a3"/>
            <w:i/>
            <w:iCs/>
          </w:rPr>
          <w:t>Заңымен</w:t>
        </w:r>
      </w:hyperlink>
      <w:r>
        <w:rPr>
          <w:rStyle w:val="s3"/>
        </w:rPr>
        <w:t xml:space="preserve"> 9-тармақ өзгертілді (</w:t>
      </w:r>
      <w:hyperlink r:id="rId125" w:anchor="sub_id=320900" w:history="1">
        <w:r>
          <w:rPr>
            <w:rStyle w:val="a3"/>
            <w:i/>
            <w:iCs/>
          </w:rPr>
          <w:t>бұр.ред.қара</w:t>
        </w:r>
      </w:hyperlink>
      <w:r>
        <w:rPr>
          <w:rStyle w:val="s3"/>
        </w:rPr>
        <w:t xml:space="preserve">) </w:t>
      </w:r>
    </w:p>
    <w:p w:rsidR="00000000" w:rsidRDefault="009953FB">
      <w:pPr>
        <w:ind w:firstLine="400"/>
        <w:jc w:val="both"/>
      </w:pPr>
      <w:r>
        <w:rPr>
          <w:rStyle w:val="s0"/>
        </w:rPr>
        <w:t xml:space="preserve">9. Осы Заңның </w:t>
      </w:r>
      <w:hyperlink w:anchor="sub290201" w:history="1">
        <w:r>
          <w:rPr>
            <w:rStyle w:val="a3"/>
          </w:rPr>
          <w:t>29-бабы 2-тармағының 1) тармақшасында</w:t>
        </w:r>
      </w:hyperlink>
      <w:r>
        <w:rPr>
          <w:rStyle w:val="s0"/>
        </w:rPr>
        <w:t xml:space="preserve"> көрсетілген кәсіпкерлік субъектілер</w:t>
      </w:r>
      <w:r>
        <w:rPr>
          <w:rStyle w:val="s0"/>
        </w:rPr>
        <w:t xml:space="preserve">і осы Заңның </w:t>
      </w:r>
      <w:hyperlink w:anchor="sub290400" w:history="1">
        <w:r>
          <w:rPr>
            <w:rStyle w:val="a3"/>
          </w:rPr>
          <w:t>29-бабының 4-тармағы</w:t>
        </w:r>
      </w:hyperlink>
      <w:r>
        <w:rPr>
          <w:rStyle w:val="s0"/>
        </w:rPr>
        <w:t xml:space="preserve"> қолданысқа енгізілген кезден бастап бес жыл ішінде міндетті мүшелік жарналар төлеуден босатылады.</w:t>
      </w:r>
    </w:p>
    <w:p w:rsidR="00000000" w:rsidRDefault="009953FB">
      <w:pPr>
        <w:ind w:firstLine="400"/>
        <w:jc w:val="both"/>
      </w:pPr>
      <w:r>
        <w:rPr>
          <w:rStyle w:val="s0"/>
        </w:rPr>
        <w:t xml:space="preserve">10. Осы Заңның </w:t>
      </w:r>
      <w:hyperlink w:anchor="sub250000" w:history="1">
        <w:r>
          <w:rPr>
            <w:rStyle w:val="a3"/>
          </w:rPr>
          <w:t>25-бабына</w:t>
        </w:r>
      </w:hyperlink>
      <w:r>
        <w:rPr>
          <w:rStyle w:val="s0"/>
        </w:rPr>
        <w:t xml:space="preserve"> сәйкес облыстарда, республикалық ма</w:t>
      </w:r>
      <w:r>
        <w:rPr>
          <w:rStyle w:val="s0"/>
        </w:rPr>
        <w:t>ңызы</w:t>
      </w:r>
      <w:r>
        <w:rPr>
          <w:rStyle w:val="s0"/>
        </w:rPr>
        <w:t xml:space="preserve"> бар қалаларда және астанада өңірлік кеңестерді қалыптастыру аяқталған, сондай-ақ кезекті съезд шақырылған кезден бастап өтпелі кезең аяқталған болып есептеледі.</w:t>
      </w:r>
    </w:p>
    <w:p w:rsidR="00000000" w:rsidRDefault="009953FB">
      <w:pPr>
        <w:ind w:firstLine="400"/>
        <w:jc w:val="both"/>
      </w:pPr>
      <w:r>
        <w:rPr>
          <w:rStyle w:val="s0"/>
        </w:rPr>
        <w:t>11. Өтпелі кезең аяқталған соң Қазақстан Республикасының Үкіметі Ұлттық палатаға қатысушыл</w:t>
      </w:r>
      <w:r>
        <w:rPr>
          <w:rStyle w:val="s0"/>
        </w:rPr>
        <w:t>ардың құрамынан шығады.</w:t>
      </w:r>
    </w:p>
    <w:p w:rsidR="00000000" w:rsidRDefault="009953FB">
      <w:pPr>
        <w:ind w:firstLine="400"/>
        <w:jc w:val="both"/>
      </w:pPr>
      <w:r>
        <w:rPr>
          <w:rStyle w:val="s0"/>
        </w:rPr>
        <w:t> </w:t>
      </w:r>
    </w:p>
    <w:p w:rsidR="00000000" w:rsidRDefault="009953FB">
      <w:pPr>
        <w:ind w:left="1200" w:hanging="800"/>
        <w:jc w:val="both"/>
      </w:pPr>
      <w:bookmarkStart w:id="41" w:name="SUB330000"/>
      <w:bookmarkEnd w:id="41"/>
      <w:r>
        <w:rPr>
          <w:rStyle w:val="s1"/>
        </w:rPr>
        <w:t>33-бап. Осы Заңды қолданысқа енгізу тәртібі</w:t>
      </w:r>
    </w:p>
    <w:p w:rsidR="00000000" w:rsidRDefault="009953FB">
      <w:pPr>
        <w:ind w:firstLine="400"/>
        <w:jc w:val="both"/>
      </w:pPr>
      <w:r>
        <w:rPr>
          <w:rStyle w:val="s0"/>
        </w:rPr>
        <w:t>1. Осы Заң:</w:t>
      </w:r>
    </w:p>
    <w:p w:rsidR="00000000" w:rsidRDefault="009953FB">
      <w:pPr>
        <w:ind w:firstLine="400"/>
        <w:jc w:val="both"/>
      </w:pPr>
      <w:r>
        <w:rPr>
          <w:rStyle w:val="s0"/>
        </w:rPr>
        <w:t xml:space="preserve">1) алғашқы ресми </w:t>
      </w:r>
      <w:hyperlink r:id="rId126" w:history="1">
        <w:r>
          <w:rPr>
            <w:rStyle w:val="a3"/>
          </w:rPr>
          <w:t>жарияланғанынан</w:t>
        </w:r>
      </w:hyperlink>
      <w:r>
        <w:rPr>
          <w:rStyle w:val="s0"/>
        </w:rPr>
        <w:t xml:space="preserve"> кейін бір жыл өткен соң қолданысқа енгізілетін </w:t>
      </w:r>
      <w:hyperlink w:anchor="sub140000" w:history="1">
        <w:r>
          <w:rPr>
            <w:rStyle w:val="a3"/>
          </w:rPr>
          <w:t>14-бапты</w:t>
        </w:r>
      </w:hyperlink>
      <w:r>
        <w:rPr>
          <w:rStyle w:val="s0"/>
        </w:rPr>
        <w:t>;</w:t>
      </w:r>
    </w:p>
    <w:p w:rsidR="00000000" w:rsidRDefault="009953FB">
      <w:pPr>
        <w:ind w:firstLine="400"/>
        <w:jc w:val="both"/>
      </w:pPr>
      <w:r>
        <w:rPr>
          <w:rStyle w:val="s0"/>
        </w:rPr>
        <w:t xml:space="preserve">2) 2014 жылғы 1 қаңтардан бастап қолданысқа енгізілетін </w:t>
      </w:r>
      <w:hyperlink w:anchor="sub100200" w:history="1">
        <w:r>
          <w:rPr>
            <w:rStyle w:val="a3"/>
          </w:rPr>
          <w:t>10-баптың 2-тармағын</w:t>
        </w:r>
      </w:hyperlink>
      <w:r>
        <w:rPr>
          <w:rStyle w:val="s0"/>
        </w:rPr>
        <w:t xml:space="preserve"> және </w:t>
      </w:r>
      <w:hyperlink w:anchor="sub290400" w:history="1">
        <w:r>
          <w:rPr>
            <w:rStyle w:val="a3"/>
          </w:rPr>
          <w:t>29-баптың 4-тармағын</w:t>
        </w:r>
      </w:hyperlink>
      <w:r>
        <w:rPr>
          <w:rStyle w:val="s0"/>
        </w:rPr>
        <w:t xml:space="preserve"> қоспағанда, алғашқы ресми </w:t>
      </w:r>
      <w:hyperlink r:id="rId12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9953FB">
      <w:pPr>
        <w:ind w:firstLine="400"/>
        <w:jc w:val="both"/>
      </w:pPr>
      <w:r>
        <w:rPr>
          <w:rStyle w:val="s0"/>
        </w:rPr>
        <w:t xml:space="preserve">2. Осы Заң алғашқы ресми жарияланғанынан кейін бір жыл өткен соң «Сауда-өнеркәсiп палаталары туралы» 2005 жылғы 3 мамырдағы Қазақстан Республикасы </w:t>
      </w:r>
      <w:hyperlink r:id="rId128" w:history="1">
        <w:r>
          <w:rPr>
            <w:rStyle w:val="a3"/>
          </w:rPr>
          <w:t>Заңының</w:t>
        </w:r>
      </w:hyperlink>
      <w:r>
        <w:rPr>
          <w:rStyle w:val="s0"/>
        </w:rPr>
        <w:t xml:space="preserve"> (Қазақстан Республикасы Парламентінің Жаршысы, 2005 ж., № 9, 25-құжат; 2009 ж., № 15-16, 74-құжат; № 17, 80-құжат; 2010 ж., № 5, 23-құжат; № 15, 71-құжат) күші жойылды деп танылсын.</w:t>
      </w:r>
    </w:p>
    <w:p w:rsidR="00000000" w:rsidRDefault="009953FB">
      <w:pPr>
        <w:ind w:firstLine="400"/>
        <w:jc w:val="both"/>
      </w:pPr>
      <w:r>
        <w:rPr>
          <w:rStyle w:val="s0"/>
        </w:rPr>
        <w:t> </w:t>
      </w:r>
    </w:p>
    <w:p w:rsidR="00000000" w:rsidRDefault="009953FB">
      <w:pPr>
        <w:ind w:firstLine="400"/>
        <w:jc w:val="both"/>
      </w:pPr>
      <w:r>
        <w:rPr>
          <w:rStyle w:val="s0"/>
        </w:rPr>
        <w:t> </w:t>
      </w:r>
    </w:p>
    <w:p w:rsidR="00000000" w:rsidRDefault="009953FB">
      <w:r>
        <w:rPr>
          <w:rStyle w:val="s0"/>
          <w:b/>
          <w:bCs/>
        </w:rPr>
        <w:t>Қазақстан</w:t>
      </w:r>
      <w:r>
        <w:rPr>
          <w:rStyle w:val="s0"/>
          <w:b/>
          <w:bCs/>
        </w:rPr>
        <w:t xml:space="preserve"> Республикасының </w:t>
      </w:r>
    </w:p>
    <w:p w:rsidR="00000000" w:rsidRDefault="009953FB">
      <w:pPr>
        <w:ind w:firstLine="540"/>
        <w:jc w:val="both"/>
      </w:pPr>
      <w:r>
        <w:rPr>
          <w:rStyle w:val="s0"/>
          <w:b/>
          <w:bCs/>
        </w:rPr>
        <w:t>Президенті</w:t>
      </w:r>
    </w:p>
    <w:p w:rsidR="00000000" w:rsidRDefault="009953FB">
      <w:r>
        <w:rPr>
          <w:rStyle w:val="s0"/>
          <w:b/>
          <w:bCs/>
        </w:rPr>
        <w:t> </w:t>
      </w:r>
    </w:p>
    <w:p w:rsidR="00000000" w:rsidRDefault="009953FB">
      <w:pPr>
        <w:ind w:firstLine="400"/>
        <w:jc w:val="both"/>
      </w:pPr>
      <w:r>
        <w:rPr>
          <w:rStyle w:val="s0"/>
          <w:b/>
          <w:bCs/>
        </w:rPr>
        <w:t>Н. НАЗАРБАЕВ</w:t>
      </w:r>
    </w:p>
    <w:p w:rsidR="00000000" w:rsidRDefault="009953FB">
      <w:pPr>
        <w:ind w:firstLine="400"/>
        <w:jc w:val="both"/>
      </w:pPr>
      <w:r>
        <w:rPr>
          <w:rStyle w:val="s0"/>
        </w:rPr>
        <w:t> </w:t>
      </w:r>
    </w:p>
    <w:p w:rsidR="00000000" w:rsidRDefault="009953FB">
      <w:r>
        <w:rPr>
          <w:rStyle w:val="s0"/>
        </w:rPr>
        <w:t xml:space="preserve">Астана, Ақорда, 2013 жылғы шілденің 4-і. </w:t>
      </w:r>
    </w:p>
    <w:p w:rsidR="00000000" w:rsidRDefault="009953FB">
      <w:pPr>
        <w:ind w:firstLine="1080"/>
        <w:jc w:val="both"/>
      </w:pPr>
      <w:r>
        <w:rPr>
          <w:rStyle w:val="s0"/>
        </w:rPr>
        <w:t>№ 129-V</w:t>
      </w:r>
    </w:p>
    <w:p w:rsidR="00000000" w:rsidRDefault="009953FB">
      <w:r>
        <w:rPr>
          <w:rStyle w:val="s0"/>
        </w:rPr>
        <w:t> </w:t>
      </w:r>
    </w:p>
    <w:p w:rsidR="00000000" w:rsidRDefault="009953FB">
      <w:r>
        <w:rPr>
          <w:rStyle w:val="s0"/>
        </w:rPr>
        <w:t> </w:t>
      </w:r>
    </w:p>
    <w:p w:rsidR="00000000" w:rsidRDefault="009953FB">
      <w:pPr>
        <w:ind w:firstLine="400"/>
        <w:jc w:val="both"/>
      </w:pPr>
      <w:r>
        <w:rPr>
          <w:rStyle w:val="s0"/>
        </w:rP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3FB" w:rsidRDefault="009953FB" w:rsidP="009953FB">
      <w:r>
        <w:separator/>
      </w:r>
    </w:p>
  </w:endnote>
  <w:endnote w:type="continuationSeparator" w:id="0">
    <w:p w:rsidR="009953FB" w:rsidRDefault="009953FB" w:rsidP="00995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3FB" w:rsidRDefault="009953FB" w:rsidP="009953FB">
      <w:r>
        <w:separator/>
      </w:r>
    </w:p>
  </w:footnote>
  <w:footnote w:type="continuationSeparator" w:id="0">
    <w:p w:rsidR="009953FB" w:rsidRDefault="009953FB" w:rsidP="009953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rsidP="009953F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53FB" w:rsidRPr="009953FB" w:rsidRDefault="009953FB" w:rsidP="009953FB">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3FB" w:rsidRDefault="009953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53FB"/>
    <w:rsid w:val="009953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53FB"/>
    <w:pPr>
      <w:tabs>
        <w:tab w:val="center" w:pos="4677"/>
        <w:tab w:val="right" w:pos="9355"/>
      </w:tabs>
    </w:pPr>
  </w:style>
  <w:style w:type="character" w:customStyle="1" w:styleId="a6">
    <w:name w:val="Верхний колонтитул Знак"/>
    <w:basedOn w:val="a0"/>
    <w:link w:val="a5"/>
    <w:uiPriority w:val="99"/>
    <w:rsid w:val="009953FB"/>
    <w:rPr>
      <w:rFonts w:eastAsiaTheme="minorEastAsia"/>
      <w:color w:val="000000"/>
      <w:sz w:val="24"/>
      <w:szCs w:val="24"/>
    </w:rPr>
  </w:style>
  <w:style w:type="paragraph" w:styleId="a7">
    <w:name w:val="footer"/>
    <w:basedOn w:val="a"/>
    <w:link w:val="a8"/>
    <w:uiPriority w:val="99"/>
    <w:unhideWhenUsed/>
    <w:rsid w:val="009953FB"/>
    <w:pPr>
      <w:tabs>
        <w:tab w:val="center" w:pos="4677"/>
        <w:tab w:val="right" w:pos="9355"/>
      </w:tabs>
    </w:pPr>
  </w:style>
  <w:style w:type="character" w:customStyle="1" w:styleId="a8">
    <w:name w:val="Нижний колонтитул Знак"/>
    <w:basedOn w:val="a0"/>
    <w:link w:val="a7"/>
    <w:uiPriority w:val="99"/>
    <w:rsid w:val="009953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953FB"/>
    <w:pPr>
      <w:tabs>
        <w:tab w:val="center" w:pos="4677"/>
        <w:tab w:val="right" w:pos="9355"/>
      </w:tabs>
    </w:pPr>
  </w:style>
  <w:style w:type="character" w:customStyle="1" w:styleId="a6">
    <w:name w:val="Верхний колонтитул Знак"/>
    <w:basedOn w:val="a0"/>
    <w:link w:val="a5"/>
    <w:uiPriority w:val="99"/>
    <w:rsid w:val="009953FB"/>
    <w:rPr>
      <w:rFonts w:eastAsiaTheme="minorEastAsia"/>
      <w:color w:val="000000"/>
      <w:sz w:val="24"/>
      <w:szCs w:val="24"/>
    </w:rPr>
  </w:style>
  <w:style w:type="paragraph" w:styleId="a7">
    <w:name w:val="footer"/>
    <w:basedOn w:val="a"/>
    <w:link w:val="a8"/>
    <w:uiPriority w:val="99"/>
    <w:unhideWhenUsed/>
    <w:rsid w:val="009953FB"/>
    <w:pPr>
      <w:tabs>
        <w:tab w:val="center" w:pos="4677"/>
        <w:tab w:val="right" w:pos="9355"/>
      </w:tabs>
    </w:pPr>
  </w:style>
  <w:style w:type="character" w:customStyle="1" w:styleId="a8">
    <w:name w:val="Нижний колонтитул Знак"/>
    <w:basedOn w:val="a0"/>
    <w:link w:val="a7"/>
    <w:uiPriority w:val="99"/>
    <w:rsid w:val="009953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24530" TargetMode="External"/><Relationship Id="rId21" Type="http://schemas.openxmlformats.org/officeDocument/2006/relationships/hyperlink" Target="http://online.zakon.kz/Document/?doc_id=32219188" TargetMode="External"/><Relationship Id="rId42" Type="http://schemas.openxmlformats.org/officeDocument/2006/relationships/hyperlink" Target="http://online.zakon.kz/Document/?doc_id=32083869" TargetMode="External"/><Relationship Id="rId63" Type="http://schemas.openxmlformats.org/officeDocument/2006/relationships/hyperlink" Target="http://online.zakon.kz/Document/?doc_id=31927636" TargetMode="External"/><Relationship Id="rId84" Type="http://schemas.openxmlformats.org/officeDocument/2006/relationships/hyperlink" Target="http://online.zakon.kz/Document/?doc_id=31647582" TargetMode="External"/><Relationship Id="rId16" Type="http://schemas.openxmlformats.org/officeDocument/2006/relationships/hyperlink" Target="http://online.zakon.kz/Document/?doc_id=32083869" TargetMode="External"/><Relationship Id="rId107" Type="http://schemas.openxmlformats.org/officeDocument/2006/relationships/hyperlink" Target="http://online.zakon.kz/Document/?doc_id=31646018" TargetMode="External"/><Relationship Id="rId11" Type="http://schemas.openxmlformats.org/officeDocument/2006/relationships/hyperlink" Target="http://online.zakon.kz/Document/?doc_id=31927636" TargetMode="External"/><Relationship Id="rId32" Type="http://schemas.openxmlformats.org/officeDocument/2006/relationships/hyperlink" Target="http://online.zakon.kz/Document/?doc_id=37194520" TargetMode="External"/><Relationship Id="rId37" Type="http://schemas.openxmlformats.org/officeDocument/2006/relationships/hyperlink" Target="http://online.zakon.kz/Document/?doc_id=32219188" TargetMode="External"/><Relationship Id="rId53" Type="http://schemas.openxmlformats.org/officeDocument/2006/relationships/hyperlink" Target="http://online.zakon.kz/Document/?doc_id=34186090" TargetMode="External"/><Relationship Id="rId58" Type="http://schemas.openxmlformats.org/officeDocument/2006/relationships/hyperlink" Target="http://online.zakon.kz/Document/?doc_id=32219188" TargetMode="External"/><Relationship Id="rId74" Type="http://schemas.openxmlformats.org/officeDocument/2006/relationships/hyperlink" Target="http://online.zakon.kz/Document/?doc_id=31646018" TargetMode="External"/><Relationship Id="rId79" Type="http://schemas.openxmlformats.org/officeDocument/2006/relationships/hyperlink" Target="http://online.zakon.kz/Document/?doc_id=31646018" TargetMode="External"/><Relationship Id="rId102" Type="http://schemas.openxmlformats.org/officeDocument/2006/relationships/hyperlink" Target="http://online.zakon.kz/Document/?doc_id=32083869" TargetMode="External"/><Relationship Id="rId123" Type="http://schemas.openxmlformats.org/officeDocument/2006/relationships/hyperlink" Target="http://online.zakon.kz/Document/?doc_id=31927636" TargetMode="External"/><Relationship Id="rId128" Type="http://schemas.openxmlformats.org/officeDocument/2006/relationships/hyperlink" Target="http://online.zakon.kz/Document/?doc_id=30011282" TargetMode="External"/><Relationship Id="rId5" Type="http://schemas.openxmlformats.org/officeDocument/2006/relationships/footnotes" Target="footnotes.xml"/><Relationship Id="rId90" Type="http://schemas.openxmlformats.org/officeDocument/2006/relationships/hyperlink" Target="http://online.zakon.kz/Document/?doc_id=31647582" TargetMode="External"/><Relationship Id="rId95" Type="http://schemas.openxmlformats.org/officeDocument/2006/relationships/hyperlink" Target="http://online.zakon.kz/Document/?doc_id=31647582" TargetMode="External"/><Relationship Id="rId22" Type="http://schemas.openxmlformats.org/officeDocument/2006/relationships/hyperlink" Target="http://online.zakon.kz/Document/?doc_id=34186090" TargetMode="External"/><Relationship Id="rId27" Type="http://schemas.openxmlformats.org/officeDocument/2006/relationships/hyperlink" Target="http://online.zakon.kz/Document/?doc_id=31646018" TargetMode="External"/><Relationship Id="rId43" Type="http://schemas.openxmlformats.org/officeDocument/2006/relationships/hyperlink" Target="http://online.zakon.kz/Document/?doc_id=34186090" TargetMode="External"/><Relationship Id="rId48" Type="http://schemas.openxmlformats.org/officeDocument/2006/relationships/hyperlink" Target="http://online.zakon.kz/Document/?doc_id=32219188" TargetMode="External"/><Relationship Id="rId64" Type="http://schemas.openxmlformats.org/officeDocument/2006/relationships/hyperlink" Target="http://online.zakon.kz/Document/?doc_id=37284501" TargetMode="External"/><Relationship Id="rId69" Type="http://schemas.openxmlformats.org/officeDocument/2006/relationships/hyperlink" Target="http://online.zakon.kz/Document/?doc_id=31646018" TargetMode="External"/><Relationship Id="rId113" Type="http://schemas.openxmlformats.org/officeDocument/2006/relationships/hyperlink" Target="http://online.zakon.kz/Document/?doc_id=39147530" TargetMode="External"/><Relationship Id="rId118" Type="http://schemas.openxmlformats.org/officeDocument/2006/relationships/hyperlink" Target="http://online.zakon.kz/Document/?doc_id=31646018" TargetMode="External"/><Relationship Id="rId134" Type="http://schemas.openxmlformats.org/officeDocument/2006/relationships/footer" Target="footer3.xml"/><Relationship Id="rId80" Type="http://schemas.openxmlformats.org/officeDocument/2006/relationships/hyperlink" Target="http://online.zakon.kz/Document/?doc_id=31647582" TargetMode="External"/><Relationship Id="rId85" Type="http://schemas.openxmlformats.org/officeDocument/2006/relationships/hyperlink" Target="http://online.zakon.kz/Document/?doc_id=31590760" TargetMode="External"/><Relationship Id="rId12" Type="http://schemas.openxmlformats.org/officeDocument/2006/relationships/hyperlink" Target="http://online.zakon.kz/Document/?doc_id=32219188" TargetMode="External"/><Relationship Id="rId17" Type="http://schemas.openxmlformats.org/officeDocument/2006/relationships/hyperlink" Target="http://online.zakon.kz/Document/?doc_id=37194520" TargetMode="External"/><Relationship Id="rId33" Type="http://schemas.openxmlformats.org/officeDocument/2006/relationships/hyperlink" Target="http://online.zakon.kz/Document/?doc_id=32083869" TargetMode="External"/><Relationship Id="rId38" Type="http://schemas.openxmlformats.org/officeDocument/2006/relationships/hyperlink" Target="http://online.zakon.kz/Document/?doc_id=31495152" TargetMode="External"/><Relationship Id="rId59" Type="http://schemas.openxmlformats.org/officeDocument/2006/relationships/hyperlink" Target="http://online.zakon.kz/Document/?doc_id=34186090" TargetMode="External"/><Relationship Id="rId103" Type="http://schemas.openxmlformats.org/officeDocument/2006/relationships/hyperlink" Target="http://online.zakon.kz/Document/?doc_id=37194520" TargetMode="External"/><Relationship Id="rId108" Type="http://schemas.openxmlformats.org/officeDocument/2006/relationships/hyperlink" Target="http://online.zakon.kz/Document/?doc_id=31647582" TargetMode="External"/><Relationship Id="rId124" Type="http://schemas.openxmlformats.org/officeDocument/2006/relationships/hyperlink" Target="http://online.zakon.kz/Document/?doc_id=31646018" TargetMode="External"/><Relationship Id="rId129" Type="http://schemas.openxmlformats.org/officeDocument/2006/relationships/header" Target="header1.xml"/><Relationship Id="rId54" Type="http://schemas.openxmlformats.org/officeDocument/2006/relationships/hyperlink" Target="http://online.zakon.kz/Document/?doc_id=31927636" TargetMode="External"/><Relationship Id="rId70" Type="http://schemas.openxmlformats.org/officeDocument/2006/relationships/hyperlink" Target="http://online.zakon.kz/Document/?doc_id=31647582" TargetMode="External"/><Relationship Id="rId75" Type="http://schemas.openxmlformats.org/officeDocument/2006/relationships/hyperlink" Target="http://online.zakon.kz/Document/?doc_id=34830018" TargetMode="External"/><Relationship Id="rId91" Type="http://schemas.openxmlformats.org/officeDocument/2006/relationships/hyperlink" Target="http://online.zakon.kz/Document/?doc_id=31492832" TargetMode="External"/><Relationship Id="rId96" Type="http://schemas.openxmlformats.org/officeDocument/2006/relationships/hyperlink" Target="http://online.zakon.kz/Document/?doc_id=3164601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1647582"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2083869" TargetMode="External"/><Relationship Id="rId119" Type="http://schemas.openxmlformats.org/officeDocument/2006/relationships/hyperlink" Target="http://online.zakon.kz/Document/?doc_id=31647582" TargetMode="External"/><Relationship Id="rId44" Type="http://schemas.openxmlformats.org/officeDocument/2006/relationships/hyperlink" Target="http://online.zakon.kz/Document/?doc_id=31927636" TargetMode="External"/><Relationship Id="rId60" Type="http://schemas.openxmlformats.org/officeDocument/2006/relationships/hyperlink" Target="http://online.zakon.kz/Document/?doc_id=31927636" TargetMode="External"/><Relationship Id="rId65" Type="http://schemas.openxmlformats.org/officeDocument/2006/relationships/hyperlink" Target="http://online.zakon.kz/Document/?doc_id=32923197" TargetMode="External"/><Relationship Id="rId81" Type="http://schemas.openxmlformats.org/officeDocument/2006/relationships/hyperlink" Target="http://online.zakon.kz/Document/?doc_id=31574510" TargetMode="External"/><Relationship Id="rId86" Type="http://schemas.openxmlformats.org/officeDocument/2006/relationships/hyperlink" Target="http://online.zakon.kz/Document/?doc_id=31646018" TargetMode="External"/><Relationship Id="rId130" Type="http://schemas.openxmlformats.org/officeDocument/2006/relationships/header" Target="header2.xml"/><Relationship Id="rId135" Type="http://schemas.openxmlformats.org/officeDocument/2006/relationships/fontTable" Target="fontTable.xml"/><Relationship Id="rId13" Type="http://schemas.openxmlformats.org/officeDocument/2006/relationships/hyperlink" Target="http://online.zakon.kz/Document/?doc_id=34186090"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1646018" TargetMode="External"/><Relationship Id="rId34" Type="http://schemas.openxmlformats.org/officeDocument/2006/relationships/hyperlink" Target="http://online.zakon.kz/Document/?doc_id=37194520" TargetMode="External"/><Relationship Id="rId50" Type="http://schemas.openxmlformats.org/officeDocument/2006/relationships/hyperlink" Target="http://online.zakon.kz/Document/?doc_id=34186090" TargetMode="External"/><Relationship Id="rId55" Type="http://schemas.openxmlformats.org/officeDocument/2006/relationships/hyperlink" Target="http://online.zakon.kz/Document/?doc_id=32219188" TargetMode="External"/><Relationship Id="rId76" Type="http://schemas.openxmlformats.org/officeDocument/2006/relationships/hyperlink" Target="http://online.zakon.kz/Document/?doc_id=34952206" TargetMode="External"/><Relationship Id="rId97" Type="http://schemas.openxmlformats.org/officeDocument/2006/relationships/hyperlink" Target="http://online.zakon.kz/Document/?doc_id=32083869" TargetMode="External"/><Relationship Id="rId104" Type="http://schemas.openxmlformats.org/officeDocument/2006/relationships/hyperlink" Target="http://online.zakon.kz/Document/?doc_id=32083869" TargetMode="External"/><Relationship Id="rId120" Type="http://schemas.openxmlformats.org/officeDocument/2006/relationships/hyperlink" Target="http://online.zakon.kz/Document/?doc_id=1026672" TargetMode="External"/><Relationship Id="rId125" Type="http://schemas.openxmlformats.org/officeDocument/2006/relationships/hyperlink" Target="http://online.zakon.kz/Document/?doc_id=31647582"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2083869" TargetMode="External"/><Relationship Id="rId92"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2219188" TargetMode="External"/><Relationship Id="rId66" Type="http://schemas.openxmlformats.org/officeDocument/2006/relationships/hyperlink" Target="http://online.zakon.kz/Document/?doc_id=38176362" TargetMode="External"/><Relationship Id="rId87" Type="http://schemas.openxmlformats.org/officeDocument/2006/relationships/hyperlink" Target="http://online.zakon.kz/Document/?doc_id=32083869" TargetMode="External"/><Relationship Id="rId110" Type="http://schemas.openxmlformats.org/officeDocument/2006/relationships/hyperlink" Target="http://online.zakon.kz/Document/?doc_id=31646018" TargetMode="External"/><Relationship Id="rId115" Type="http://schemas.openxmlformats.org/officeDocument/2006/relationships/hyperlink" Target="http://online.zakon.kz/Document/?doc_id=37194520"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32219188" TargetMode="External"/><Relationship Id="rId82" Type="http://schemas.openxmlformats.org/officeDocument/2006/relationships/hyperlink" Target="http://online.zakon.kz/Document/?doc_id=31574613" TargetMode="External"/><Relationship Id="rId19" Type="http://schemas.openxmlformats.org/officeDocument/2006/relationships/hyperlink" Target="http://online.zakon.kz/Document/?doc_id=34186090" TargetMode="External"/><Relationship Id="rId14" Type="http://schemas.openxmlformats.org/officeDocument/2006/relationships/hyperlink" Target="http://online.zakon.kz/Document/?doc_id=31927636" TargetMode="External"/><Relationship Id="rId30" Type="http://schemas.openxmlformats.org/officeDocument/2006/relationships/hyperlink" Target="http://online.zakon.kz/Document/?doc_id=37194520" TargetMode="External"/><Relationship Id="rId35" Type="http://schemas.openxmlformats.org/officeDocument/2006/relationships/hyperlink" Target="http://online.zakon.kz/Document/?doc_id=34186090" TargetMode="External"/><Relationship Id="rId56" Type="http://schemas.openxmlformats.org/officeDocument/2006/relationships/hyperlink" Target="http://online.zakon.kz/Document/?doc_id=34186090" TargetMode="External"/><Relationship Id="rId77" Type="http://schemas.openxmlformats.org/officeDocument/2006/relationships/hyperlink" Target="http://online.zakon.kz/Document/?doc_id=34830018" TargetMode="External"/><Relationship Id="rId100" Type="http://schemas.openxmlformats.org/officeDocument/2006/relationships/hyperlink" Target="http://online.zakon.kz/Document/?doc_id=31646018" TargetMode="External"/><Relationship Id="rId105" Type="http://schemas.openxmlformats.org/officeDocument/2006/relationships/hyperlink" Target="http://online.zakon.kz/Document/?doc_id=37194520" TargetMode="External"/><Relationship Id="rId126" Type="http://schemas.openxmlformats.org/officeDocument/2006/relationships/hyperlink" Target="http://online.zakon.kz/Document/?doc_id=31416508" TargetMode="External"/><Relationship Id="rId8" Type="http://schemas.openxmlformats.org/officeDocument/2006/relationships/hyperlink" Target="http://online.zakon.kz/Document/?doc_id=32083869" TargetMode="External"/><Relationship Id="rId51" Type="http://schemas.openxmlformats.org/officeDocument/2006/relationships/hyperlink" Target="http://online.zakon.kz/Document/?doc_id=31927636" TargetMode="External"/><Relationship Id="rId72" Type="http://schemas.openxmlformats.org/officeDocument/2006/relationships/hyperlink" Target="http://online.zakon.kz/Document/?doc_id=37194520" TargetMode="External"/><Relationship Id="rId93" Type="http://schemas.openxmlformats.org/officeDocument/2006/relationships/hyperlink" Target="http://online.zakon.kz/Document/?doc_id=31647582" TargetMode="External"/><Relationship Id="rId98" Type="http://schemas.openxmlformats.org/officeDocument/2006/relationships/hyperlink" Target="http://online.zakon.kz/Document/?doc_id=37194520" TargetMode="External"/><Relationship Id="rId121" Type="http://schemas.openxmlformats.org/officeDocument/2006/relationships/hyperlink" Target="http://online.zakon.kz/Document/?doc_id=30366245" TargetMode="External"/><Relationship Id="rId3" Type="http://schemas.openxmlformats.org/officeDocument/2006/relationships/settings" Target="settings.xml"/><Relationship Id="rId25" Type="http://schemas.openxmlformats.org/officeDocument/2006/relationships/hyperlink" Target="http://online.zakon.kz/Document/?doc_id=31646018" TargetMode="External"/><Relationship Id="rId46" Type="http://schemas.openxmlformats.org/officeDocument/2006/relationships/hyperlink" Target="http://online.zakon.kz/Document/?doc_id=34186090" TargetMode="External"/><Relationship Id="rId67" Type="http://schemas.openxmlformats.org/officeDocument/2006/relationships/hyperlink" Target="http://online.zakon.kz/Document/?doc_id=39324535" TargetMode="External"/><Relationship Id="rId116" Type="http://schemas.openxmlformats.org/officeDocument/2006/relationships/hyperlink" Target="http://online.zakon.kz/Document/?doc_id=31624483" TargetMode="External"/><Relationship Id="rId20" Type="http://schemas.openxmlformats.org/officeDocument/2006/relationships/hyperlink" Target="http://online.zakon.kz/Document/?doc_id=31927636"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4186090" TargetMode="External"/><Relationship Id="rId83" Type="http://schemas.openxmlformats.org/officeDocument/2006/relationships/hyperlink" Target="http://online.zakon.kz/Document/?doc_id=31646018" TargetMode="External"/><Relationship Id="rId88" Type="http://schemas.openxmlformats.org/officeDocument/2006/relationships/hyperlink" Target="http://online.zakon.kz/Document/?doc_id=37194520" TargetMode="External"/><Relationship Id="rId111" Type="http://schemas.openxmlformats.org/officeDocument/2006/relationships/hyperlink" Target="http://online.zakon.kz/Document/?doc_id=31647582" TargetMode="External"/><Relationship Id="rId132" Type="http://schemas.openxmlformats.org/officeDocument/2006/relationships/footer" Target="footer2.xml"/><Relationship Id="rId15" Type="http://schemas.openxmlformats.org/officeDocument/2006/relationships/hyperlink" Target="http://online.zakon.kz/Document/?doc_id=32219188" TargetMode="External"/><Relationship Id="rId36" Type="http://schemas.openxmlformats.org/officeDocument/2006/relationships/hyperlink" Target="http://online.zakon.kz/Document/?doc_id=31927636" TargetMode="External"/><Relationship Id="rId57" Type="http://schemas.openxmlformats.org/officeDocument/2006/relationships/hyperlink" Target="http://online.zakon.kz/Document/?doc_id=31927636" TargetMode="External"/><Relationship Id="rId106" Type="http://schemas.openxmlformats.org/officeDocument/2006/relationships/hyperlink" Target="http://online.zakon.kz/Document/?doc_id=30104713" TargetMode="External"/><Relationship Id="rId127" Type="http://schemas.openxmlformats.org/officeDocument/2006/relationships/hyperlink" Target="http://online.zakon.kz/Document/?doc_id=31416508" TargetMode="External"/><Relationship Id="rId10" Type="http://schemas.openxmlformats.org/officeDocument/2006/relationships/hyperlink" Target="http://online.zakon.kz/Document/?doc_id=34186090" TargetMode="External"/><Relationship Id="rId31" Type="http://schemas.openxmlformats.org/officeDocument/2006/relationships/hyperlink" Target="http://online.zakon.kz/Document/?doc_id=32083869" TargetMode="External"/><Relationship Id="rId52" Type="http://schemas.openxmlformats.org/officeDocument/2006/relationships/hyperlink" Target="http://online.zakon.kz/Document/?doc_id=32219188" TargetMode="External"/><Relationship Id="rId73" Type="http://schemas.openxmlformats.org/officeDocument/2006/relationships/hyperlink" Target="http://online.zakon.kz/Document/?doc_id=32083869" TargetMode="External"/><Relationship Id="rId78" Type="http://schemas.openxmlformats.org/officeDocument/2006/relationships/hyperlink" Target="http://online.zakon.kz/Document/?doc_id=31416508" TargetMode="External"/><Relationship Id="rId94" Type="http://schemas.openxmlformats.org/officeDocument/2006/relationships/hyperlink" Target="http://online.zakon.kz/Document/?doc_id=31646018" TargetMode="External"/><Relationship Id="rId99" Type="http://schemas.openxmlformats.org/officeDocument/2006/relationships/hyperlink" Target="http://online.zakon.kz/Document/?doc_id=32083869" TargetMode="External"/><Relationship Id="rId101" Type="http://schemas.openxmlformats.org/officeDocument/2006/relationships/hyperlink" Target="http://online.zakon.kz/Document/?doc_id=31647582" TargetMode="External"/><Relationship Id="rId122" Type="http://schemas.openxmlformats.org/officeDocument/2006/relationships/hyperlink" Target="http://online.zakon.kz/Document/?doc_id=34186090" TargetMode="External"/><Relationship Id="rId4" Type="http://schemas.openxmlformats.org/officeDocument/2006/relationships/webSettings" Target="webSettings.xml"/><Relationship Id="rId9" Type="http://schemas.openxmlformats.org/officeDocument/2006/relationships/hyperlink" Target="http://online.zakon.kz/Document/?doc_id=37194520" TargetMode="External"/><Relationship Id="rId26" Type="http://schemas.openxmlformats.org/officeDocument/2006/relationships/hyperlink" Target="http://online.zakon.kz/Document/?doc_id=31647582" TargetMode="External"/><Relationship Id="rId47" Type="http://schemas.openxmlformats.org/officeDocument/2006/relationships/hyperlink" Target="http://online.zakon.kz/Document/?doc_id=31927636" TargetMode="External"/><Relationship Id="rId68" Type="http://schemas.openxmlformats.org/officeDocument/2006/relationships/hyperlink" Target="http://online.zakon.kz/Document/?doc_id=32529094" TargetMode="External"/><Relationship Id="rId89" Type="http://schemas.openxmlformats.org/officeDocument/2006/relationships/hyperlink" Target="http://online.zakon.kz/Document/?doc_id=31646018" TargetMode="External"/><Relationship Id="rId112" Type="http://schemas.openxmlformats.org/officeDocument/2006/relationships/hyperlink" Target="http://online.zakon.kz/Document/?doc_id=32083869" TargetMode="External"/><Relationship Id="rId13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7136</Words>
  <Characters>66207</Characters>
  <Application>Microsoft Office Word</Application>
  <DocSecurity>0</DocSecurity>
  <Lines>551</Lines>
  <Paragraphs>146</Paragraphs>
  <ScaleCrop>false</ScaleCrop>
  <Company/>
  <LinksUpToDate>false</LinksUpToDate>
  <CharactersWithSpaces>73197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2023)</dc:title>
  <dc:subject/>
  <dc:creator>Сергей М</dc:creator>
  <cp:keywords/>
  <dc:description/>
  <cp:lastModifiedBy>Сергей М</cp:lastModifiedBy>
  <cp:revision>2</cp:revision>
  <dcterms:created xsi:type="dcterms:W3CDTF">2023-11-21T20:19:00Z</dcterms:created>
  <dcterms:modified xsi:type="dcterms:W3CDTF">2023-11-21T20:19:00Z</dcterms:modified>
</cp:coreProperties>
</file>