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343E">
      <w:pPr>
        <w:pStyle w:val="pj"/>
      </w:pPr>
      <w:bookmarkStart w:id="0" w:name="_GoBack"/>
      <w:bookmarkEnd w:id="0"/>
      <w:r>
        <w:rPr>
          <w:rStyle w:val="s0"/>
          <w:b/>
          <w:bCs/>
        </w:rPr>
        <w:t>«2017 жылғы 27 желтоқсандағы «Жер қойнауы және жер қойнауын пайдалану туралы» Қазақстан Республикасының Кодексін және «Қазақстан Республикасының кейбір заңнамалық актілеріне жер қойнауын пайдалану мәселелері бойынша өзгерістер мен толықтырулар енгізу турал</w:t>
      </w:r>
      <w:r>
        <w:rPr>
          <w:rStyle w:val="s0"/>
          <w:b/>
          <w:bCs/>
        </w:rPr>
        <w:t>ы» 2017 жылғы 27 желтоқсандағы Қазақстан Республикасының Заңын іске асыру жөніндегі шаралар туралы» Қазақстан Республикасы Премьер-Министрінің 2018 жылғы 23 ақпандағы № 20-ө өкімі (2024.05.03. берілген өзгерістермен)</w:t>
      </w:r>
    </w:p>
    <w:p w:rsidR="00000000" w:rsidRDefault="00F3343E">
      <w:pPr>
        <w:pStyle w:val="pj"/>
      </w:pPr>
      <w:r>
        <w:rPr>
          <w:rStyle w:val="s0"/>
          <w:b/>
          <w:bCs/>
        </w:rPr>
        <w:t> </w:t>
      </w:r>
    </w:p>
    <w:p w:rsidR="00000000" w:rsidRDefault="00F3343E">
      <w:pPr>
        <w:pStyle w:val="pj"/>
      </w:pPr>
      <w:r>
        <w:t>Енгізілген өзгерістер:</w:t>
      </w:r>
    </w:p>
    <w:p w:rsidR="00000000" w:rsidRDefault="00F3343E">
      <w:pPr>
        <w:pStyle w:val="pj"/>
      </w:pPr>
      <w:r>
        <w:rPr>
          <w:rStyle w:val="s0"/>
        </w:rPr>
        <w:t> </w:t>
      </w:r>
    </w:p>
    <w:p w:rsidR="00000000" w:rsidRDefault="00F3343E">
      <w:pPr>
        <w:pStyle w:val="pj"/>
      </w:pPr>
      <w:r>
        <w:rPr>
          <w:rStyle w:val="s0"/>
        </w:rPr>
        <w:t>ҚР</w:t>
      </w:r>
      <w:r>
        <w:rPr>
          <w:rStyle w:val="s0"/>
        </w:rPr>
        <w:t xml:space="preserve"> Премьер-Министрінің 2024.05.03. № 28-ө </w:t>
      </w:r>
      <w:hyperlink r:id="rId7" w:history="1">
        <w:r>
          <w:rPr>
            <w:rStyle w:val="a4"/>
          </w:rPr>
          <w:t>өкімімен</w:t>
        </w:r>
      </w:hyperlink>
    </w:p>
    <w:p w:rsidR="00000000" w:rsidRDefault="00F3343E">
      <w:pPr>
        <w:pStyle w:val="pj"/>
      </w:pPr>
      <w:r>
        <w:rPr>
          <w:rStyle w:val="s0"/>
        </w:rPr>
        <w:t> </w:t>
      </w:r>
    </w:p>
    <w:p w:rsidR="00000000" w:rsidRDefault="00F3343E">
      <w:pPr>
        <w:pStyle w:val="pj"/>
      </w:pPr>
      <w:r>
        <w:rPr>
          <w:rStyle w:val="s0"/>
        </w:rPr>
        <w:t>Бұрынғы редакциялар:</w:t>
      </w:r>
    </w:p>
    <w:p w:rsidR="00000000" w:rsidRDefault="00F3343E">
      <w:pPr>
        <w:pStyle w:val="pj"/>
      </w:pPr>
      <w:r>
        <w:rPr>
          <w:rStyle w:val="s0"/>
        </w:rPr>
        <w:t> </w:t>
      </w:r>
    </w:p>
    <w:p w:rsidR="00000000" w:rsidRDefault="00F3343E">
      <w:pPr>
        <w:pStyle w:val="pj"/>
      </w:pPr>
      <w:r>
        <w:rPr>
          <w:rStyle w:val="s0"/>
        </w:rPr>
        <w:t xml:space="preserve">2024 ж. 5 наурызға дейін қолданылған </w:t>
      </w:r>
      <w:hyperlink r:id="rId8" w:history="1">
        <w:r>
          <w:rPr>
            <w:rStyle w:val="a4"/>
          </w:rPr>
          <w:t>редакция</w:t>
        </w:r>
      </w:hyperlink>
    </w:p>
    <w:p w:rsidR="00000000" w:rsidRDefault="00F3343E">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343E" w:rsidRDefault="00F3343E" w:rsidP="00F3343E">
      <w:r>
        <w:separator/>
      </w:r>
    </w:p>
  </w:endnote>
  <w:endnote w:type="continuationSeparator" w:id="0">
    <w:p w:rsidR="00F3343E" w:rsidRDefault="00F3343E" w:rsidP="00F33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43E" w:rsidRDefault="00F3343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43E" w:rsidRDefault="00F3343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43E" w:rsidRDefault="00F3343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343E" w:rsidRDefault="00F3343E" w:rsidP="00F3343E">
      <w:r>
        <w:separator/>
      </w:r>
    </w:p>
  </w:footnote>
  <w:footnote w:type="continuationSeparator" w:id="0">
    <w:p w:rsidR="00F3343E" w:rsidRDefault="00F3343E" w:rsidP="00F334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43E" w:rsidRDefault="00F3343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43E" w:rsidRDefault="00F3343E" w:rsidP="00F3343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343E" w:rsidRPr="00F3343E" w:rsidRDefault="00F3343E" w:rsidP="00F3343E">
    <w:pPr>
      <w:pStyle w:val="a6"/>
      <w:spacing w:after="100"/>
      <w:jc w:val="right"/>
      <w:rPr>
        <w:rFonts w:ascii="Arial" w:hAnsi="Arial" w:cs="Arial"/>
        <w:color w:val="808080"/>
        <w:sz w:val="20"/>
      </w:rPr>
    </w:pPr>
    <w:r>
      <w:rPr>
        <w:rFonts w:ascii="Arial" w:hAnsi="Arial" w:cs="Arial"/>
        <w:color w:val="808080"/>
        <w:sz w:val="20"/>
      </w:rPr>
      <w:t>Документ: «2017 жылғы 27 желтоқсандағы «Жер қойнауы және жер қойнауын пайдалану туралы» Қазақстан Республикасының Кодексін және «Қазақстан Республикасының кейбір заңнамалық актілеріне жер қойнауын пайдалану мәселелері бойынша өзгерістер мен толықтырулар енгізу туралы» 2017 жылғы 27 желтоқсандағы Қазақстан Республикасының Заңын іске асыру жөніндегі шаралар туралы» Қазақстан Республикасы Премьер-Министрінің 2018 жылғы 23 ақпандағы № 20-ө өкімі (2024.05.03.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43E" w:rsidRDefault="00F3343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343E"/>
    <w:rsid w:val="00F334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3343E"/>
    <w:pPr>
      <w:tabs>
        <w:tab w:val="center" w:pos="4677"/>
        <w:tab w:val="right" w:pos="9355"/>
      </w:tabs>
    </w:pPr>
  </w:style>
  <w:style w:type="character" w:customStyle="1" w:styleId="a7">
    <w:name w:val="Верхний колонтитул Знак"/>
    <w:basedOn w:val="a0"/>
    <w:link w:val="a6"/>
    <w:uiPriority w:val="99"/>
    <w:rsid w:val="00F3343E"/>
    <w:rPr>
      <w:rFonts w:eastAsiaTheme="minorEastAsia"/>
      <w:sz w:val="24"/>
      <w:szCs w:val="24"/>
    </w:rPr>
  </w:style>
  <w:style w:type="paragraph" w:styleId="a8">
    <w:name w:val="footer"/>
    <w:basedOn w:val="a"/>
    <w:link w:val="a9"/>
    <w:uiPriority w:val="99"/>
    <w:unhideWhenUsed/>
    <w:rsid w:val="00F3343E"/>
    <w:pPr>
      <w:tabs>
        <w:tab w:val="center" w:pos="4677"/>
        <w:tab w:val="right" w:pos="9355"/>
      </w:tabs>
    </w:pPr>
  </w:style>
  <w:style w:type="character" w:customStyle="1" w:styleId="a9">
    <w:name w:val="Нижний колонтитул Знак"/>
    <w:basedOn w:val="a0"/>
    <w:link w:val="a8"/>
    <w:uiPriority w:val="99"/>
    <w:rsid w:val="00F3343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3343E"/>
    <w:pPr>
      <w:tabs>
        <w:tab w:val="center" w:pos="4677"/>
        <w:tab w:val="right" w:pos="9355"/>
      </w:tabs>
    </w:pPr>
  </w:style>
  <w:style w:type="character" w:customStyle="1" w:styleId="a7">
    <w:name w:val="Верхний колонтитул Знак"/>
    <w:basedOn w:val="a0"/>
    <w:link w:val="a6"/>
    <w:uiPriority w:val="99"/>
    <w:rsid w:val="00F3343E"/>
    <w:rPr>
      <w:rFonts w:eastAsiaTheme="minorEastAsia"/>
      <w:sz w:val="24"/>
      <w:szCs w:val="24"/>
    </w:rPr>
  </w:style>
  <w:style w:type="paragraph" w:styleId="a8">
    <w:name w:val="footer"/>
    <w:basedOn w:val="a"/>
    <w:link w:val="a9"/>
    <w:uiPriority w:val="99"/>
    <w:unhideWhenUsed/>
    <w:rsid w:val="00F3343E"/>
    <w:pPr>
      <w:tabs>
        <w:tab w:val="center" w:pos="4677"/>
        <w:tab w:val="right" w:pos="9355"/>
      </w:tabs>
    </w:pPr>
  </w:style>
  <w:style w:type="character" w:customStyle="1" w:styleId="a9">
    <w:name w:val="Нижний колонтитул Знак"/>
    <w:basedOn w:val="a0"/>
    <w:link w:val="a8"/>
    <w:uiPriority w:val="99"/>
    <w:rsid w:val="00F3343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212384"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650237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Words>
  <Characters>682</Characters>
  <Application>Microsoft Office Word</Application>
  <DocSecurity>0</DocSecurity>
  <Lines>5</Lines>
  <Paragraphs>1</Paragraphs>
  <ScaleCrop>false</ScaleCrop>
  <Company>SPecialiST RePack</Company>
  <LinksUpToDate>false</LinksUpToDate>
  <CharactersWithSpaces>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 жылғы 27 желтоқсандағы «Жер қойнауы және жер қойнауын пайдалану туралы» Қазақстан Республикасының Кодексін және «Қазақстан Республикасының кейбір заңнамалық актілеріне жер қойнауын пайдалану мәселелері бойынша өзгерістер мен толықтырулар енгізу туралы» 2017 жылғы 27 желтоқсандағы Қазақстан Республикасының Заңын іске асыру жөніндегі шаралар туралы» Қазақстан Республикасы Премьер-Министрінің 2018 жылғы 23 ақпандағы № 20-ө өкімі (2024.05.03. берілген өзгерістермен) (©Paragraph 2024)</dc:title>
  <dc:subject/>
  <dc:creator>Сергей Мельников</dc:creator>
  <cp:keywords/>
  <dc:description/>
  <cp:lastModifiedBy>Сергей Мельников</cp:lastModifiedBy>
  <cp:revision>2</cp:revision>
  <dcterms:created xsi:type="dcterms:W3CDTF">2024-04-28T16:22:00Z</dcterms:created>
  <dcterms:modified xsi:type="dcterms:W3CDTF">2024-04-28T16:22:00Z</dcterms:modified>
</cp:coreProperties>
</file>