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39C1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Стандарт государственной услуги «Утверждение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Казахстан» (приложен</w:t>
      </w:r>
      <w:r>
        <w:rPr>
          <w:rStyle w:val="s0"/>
          <w:b/>
          <w:bCs/>
        </w:rPr>
        <w:t>ие 13 к приказу Министра энергетики Республики Казахстан от 22 апреля 2015 года № 299) (с изменениями и дополнениями по состоянию на 07.11.2019 г.) (утратил силу)</w:t>
      </w:r>
    </w:p>
    <w:p w:rsidR="00000000" w:rsidRDefault="006639C1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6639C1">
      <w:pPr>
        <w:ind w:firstLine="400"/>
      </w:pPr>
      <w:r>
        <w:t>Зарегистрирован в Реестре государственной регистрации нормативных правовых актов Республики Казахстан 28 мая 2015 года № 11222</w:t>
      </w:r>
    </w:p>
    <w:p w:rsidR="00000000" w:rsidRDefault="006639C1">
      <w:pPr>
        <w:ind w:firstLine="400"/>
        <w:jc w:val="both"/>
      </w:pPr>
      <w:r>
        <w:rPr>
          <w:rStyle w:val="s0"/>
        </w:rPr>
        <w:t> </w:t>
      </w:r>
    </w:p>
    <w:p w:rsidR="00000000" w:rsidRDefault="006639C1">
      <w:pPr>
        <w:ind w:firstLine="397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энергетики РК </w:t>
      </w:r>
      <w:r>
        <w:rPr>
          <w:rStyle w:val="s0"/>
        </w:rPr>
        <w:t>от 1 апреля 2020 года № 123</w:t>
      </w:r>
    </w:p>
    <w:p w:rsidR="00000000" w:rsidRDefault="006639C1">
      <w:pPr>
        <w:ind w:firstLine="397"/>
        <w:jc w:val="both"/>
      </w:pPr>
      <w:r>
        <w:rPr>
          <w:rStyle w:val="s0"/>
        </w:rPr>
        <w:t> </w:t>
      </w:r>
    </w:p>
    <w:p w:rsidR="00000000" w:rsidRDefault="006639C1">
      <w:pPr>
        <w:ind w:firstLine="400"/>
      </w:pPr>
      <w:r>
        <w:t xml:space="preserve">Внесены изменения: </w:t>
      </w:r>
    </w:p>
    <w:p w:rsidR="00000000" w:rsidRDefault="006639C1">
      <w:pPr>
        <w:ind w:firstLine="400"/>
      </w:pPr>
      <w:r>
        <w:t> </w:t>
      </w:r>
    </w:p>
    <w:p w:rsidR="00000000" w:rsidRDefault="006639C1">
      <w:pPr>
        <w:ind w:firstLine="400"/>
        <w:jc w:val="both"/>
      </w:pP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энергетики РК от 24.02.17 г. № 69 (введен в действие по истечении двадцати одного календарного дня после дня его первого </w:t>
      </w:r>
      <w:r>
        <w:rPr>
          <w:rStyle w:val="s0"/>
        </w:rPr>
        <w:t xml:space="preserve">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639C1">
      <w:pPr>
        <w:ind w:firstLine="400"/>
        <w:jc w:val="both"/>
      </w:pPr>
      <w:hyperlink r:id="rId10" w:anchor="sub_id=10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энергетики РК от 12.07.17 г. № 238 (введен в действие по истече</w:t>
      </w:r>
      <w:r>
        <w:rPr>
          <w:rStyle w:val="s0"/>
        </w:rPr>
        <w:t xml:space="preserve">нии двадцати одного календарного дня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639C1">
      <w:pPr>
        <w:ind w:firstLine="397"/>
        <w:jc w:val="both"/>
      </w:pPr>
      <w:hyperlink r:id="rId12" w:anchor="sub_id=2130" w:history="1">
        <w:r>
          <w:rPr>
            <w:rStyle w:val="a4"/>
          </w:rPr>
          <w:t>приказом</w:t>
        </w:r>
      </w:hyperlink>
      <w:r>
        <w:t xml:space="preserve"> Министра эне</w:t>
      </w:r>
      <w:r>
        <w:t xml:space="preserve">ргетики РК от 28.05.18 г. № 215 (введен в действие по истечении двадцати одного календарного дня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t>);</w:t>
      </w:r>
    </w:p>
    <w:p w:rsidR="00000000" w:rsidRDefault="006639C1">
      <w:pPr>
        <w:ind w:firstLine="397"/>
        <w:jc w:val="both"/>
      </w:pPr>
      <w:hyperlink r:id="rId14" w:anchor="sub_id=213" w:history="1">
        <w:r>
          <w:rPr>
            <w:rStyle w:val="a4"/>
          </w:rPr>
          <w:t>приказом</w:t>
        </w:r>
      </w:hyperlink>
      <w:r>
        <w:t xml:space="preserve"> Министра энергетики РК от 12.02.19 г. № 43 (</w:t>
      </w:r>
      <w:r>
        <w:rPr>
          <w:rStyle w:val="s0"/>
        </w:rPr>
        <w:t xml:space="preserve">введен в действие по истечении двадцати одного календарного дня после дня его первого официального </w:t>
      </w:r>
      <w:hyperlink r:id="rId15" w:history="1">
        <w:r>
          <w:rPr>
            <w:rStyle w:val="a4"/>
          </w:rPr>
          <w:t>о</w:t>
        </w:r>
        <w:r>
          <w:rPr>
            <w:rStyle w:val="a4"/>
          </w:rPr>
          <w:t>публикования</w:t>
        </w:r>
      </w:hyperlink>
      <w:r>
        <w:t>);</w:t>
      </w:r>
    </w:p>
    <w:p w:rsidR="00000000" w:rsidRDefault="006639C1">
      <w:pPr>
        <w:ind w:firstLine="397"/>
        <w:jc w:val="both"/>
      </w:pPr>
      <w:hyperlink r:id="rId16" w:anchor="sub_id=10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энергетики РК от 07.11.19 г. № 358 (введен в действие по истечении двадцати одного календарного дня после дня его первого официального </w:t>
      </w:r>
      <w:hyperlink r:id="rId1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</w:t>
      </w:r>
    </w:p>
    <w:p w:rsidR="00000000" w:rsidRDefault="006639C1">
      <w:pPr>
        <w:ind w:firstLine="397"/>
        <w:jc w:val="both"/>
      </w:pPr>
      <w:r>
        <w:t> </w:t>
      </w:r>
    </w:p>
    <w:p w:rsidR="00000000" w:rsidRDefault="006639C1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6639C1">
      <w:pPr>
        <w:ind w:firstLine="400"/>
        <w:jc w:val="both"/>
      </w:pPr>
      <w:r>
        <w:rPr>
          <w:rStyle w:val="s0"/>
        </w:rPr>
        <w:t> </w:t>
      </w:r>
    </w:p>
    <w:p w:rsidR="00000000" w:rsidRDefault="006639C1">
      <w:pPr>
        <w:ind w:firstLine="400"/>
        <w:jc w:val="both"/>
      </w:pPr>
      <w:hyperlink r:id="rId18" w:history="1">
        <w:r>
          <w:rPr>
            <w:rStyle w:val="a4"/>
          </w:rPr>
          <w:t>редакция</w:t>
        </w:r>
      </w:hyperlink>
      <w:r>
        <w:t>, действовавшая до внесения изменений от 12.07.17 г.</w:t>
      </w:r>
    </w:p>
    <w:p w:rsidR="00000000" w:rsidRDefault="006639C1">
      <w:pPr>
        <w:ind w:firstLine="397"/>
        <w:jc w:val="both"/>
      </w:pPr>
      <w:hyperlink r:id="rId19" w:history="1">
        <w:r>
          <w:rPr>
            <w:rStyle w:val="a4"/>
          </w:rPr>
          <w:t>редакция</w:t>
        </w:r>
      </w:hyperlink>
      <w:r>
        <w:t>, действовавшая до внесения изменений от 28.05.18 г.</w:t>
      </w:r>
    </w:p>
    <w:p w:rsidR="00000000" w:rsidRDefault="006639C1">
      <w:pPr>
        <w:ind w:firstLine="397"/>
        <w:jc w:val="both"/>
      </w:pPr>
      <w:hyperlink r:id="rId20" w:history="1">
        <w:r>
          <w:rPr>
            <w:rStyle w:val="a4"/>
          </w:rPr>
          <w:t>редакция</w:t>
        </w:r>
      </w:hyperlink>
      <w:r>
        <w:t>, действовавшая до внесения изменений от 12.02.19 г.</w:t>
      </w:r>
    </w:p>
    <w:p w:rsidR="00000000" w:rsidRDefault="006639C1">
      <w:pPr>
        <w:ind w:firstLine="397"/>
        <w:jc w:val="both"/>
      </w:pPr>
      <w:hyperlink r:id="rId21" w:history="1">
        <w:r>
          <w:rPr>
            <w:rStyle w:val="a4"/>
          </w:rPr>
          <w:t>редакция</w:t>
        </w:r>
      </w:hyperlink>
      <w:r>
        <w:t>, действовавшая до внесения изменений от 07.11.19 г.</w:t>
      </w:r>
    </w:p>
    <w:p w:rsidR="00000000" w:rsidRDefault="006639C1">
      <w:pPr>
        <w:ind w:firstLine="397"/>
        <w:jc w:val="both"/>
      </w:pPr>
      <w:r>
        <w:t> </w:t>
      </w:r>
    </w:p>
    <w:p w:rsidR="00000000" w:rsidRDefault="006639C1">
      <w:pPr>
        <w:ind w:firstLine="400"/>
        <w:jc w:val="both"/>
      </w:pPr>
      <w:r>
        <w:t> </w:t>
      </w:r>
    </w:p>
    <w:p w:rsidR="00000000" w:rsidRDefault="006639C1">
      <w:pPr>
        <w:ind w:firstLine="400"/>
      </w:pPr>
      <w:r>
        <w:t> </w:t>
      </w:r>
    </w:p>
    <w:p w:rsidR="00000000" w:rsidRDefault="006639C1">
      <w:pPr>
        <w:ind w:firstLine="400"/>
        <w:jc w:val="both"/>
      </w:pPr>
      <w:r>
        <w:rPr>
          <w:b/>
          <w:bCs/>
        </w:rPr>
        <w:t> </w:t>
      </w:r>
    </w:p>
    <w:p w:rsidR="00000000" w:rsidRDefault="006639C1">
      <w:pPr>
        <w:ind w:firstLine="400"/>
        <w:jc w:val="both"/>
      </w:pPr>
      <w:r>
        <w:rPr>
          <w:b/>
          <w:bCs/>
        </w:rPr>
        <w:t> </w:t>
      </w:r>
    </w:p>
    <w:sectPr w:rsidR="000000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9C1" w:rsidRDefault="006639C1" w:rsidP="006639C1">
      <w:r>
        <w:separator/>
      </w:r>
    </w:p>
  </w:endnote>
  <w:endnote w:type="continuationSeparator" w:id="0">
    <w:p w:rsidR="006639C1" w:rsidRDefault="006639C1" w:rsidP="0066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C1" w:rsidRDefault="006639C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C1" w:rsidRDefault="006639C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C1" w:rsidRDefault="006639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9C1" w:rsidRDefault="006639C1" w:rsidP="006639C1">
      <w:r>
        <w:separator/>
      </w:r>
    </w:p>
  </w:footnote>
  <w:footnote w:type="continuationSeparator" w:id="0">
    <w:p w:rsidR="006639C1" w:rsidRDefault="006639C1" w:rsidP="00663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C1" w:rsidRDefault="006639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C1" w:rsidRDefault="006639C1" w:rsidP="006639C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639C1" w:rsidRPr="006639C1" w:rsidRDefault="006639C1" w:rsidP="006639C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Стандарт государственной услуги «Утверждение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Казахстан» (приложение 13 к приказу Министра энергетики Республики Казахстан от 22 апреля 2015 года № 299) (с изменениями и дополнениями по состоянию на 07.11.2019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C1" w:rsidRDefault="006639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639C1"/>
    <w:rsid w:val="0066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639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9C1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39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9C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639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9C1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39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9C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839313" TargetMode="External"/><Relationship Id="rId13" Type="http://schemas.openxmlformats.org/officeDocument/2006/relationships/hyperlink" Target="http://online.zakon.kz/Document/?doc_id=33035193" TargetMode="External"/><Relationship Id="rId18" Type="http://schemas.openxmlformats.org/officeDocument/2006/relationships/hyperlink" Target="http://online.zakon.kz/Document/?doc_id=34464210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9018300" TargetMode="External"/><Relationship Id="rId7" Type="http://schemas.openxmlformats.org/officeDocument/2006/relationships/hyperlink" Target="http://online.zakon.kz/Document/?doc_id=34703250" TargetMode="External"/><Relationship Id="rId12" Type="http://schemas.openxmlformats.org/officeDocument/2006/relationships/hyperlink" Target="http://online.zakon.kz/Document/?doc_id=36153780" TargetMode="External"/><Relationship Id="rId17" Type="http://schemas.openxmlformats.org/officeDocument/2006/relationships/hyperlink" Target="http://online.zakon.kz/Document/?doc_id=33124472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9991866" TargetMode="External"/><Relationship Id="rId20" Type="http://schemas.openxmlformats.org/officeDocument/2006/relationships/hyperlink" Target="http://online.zakon.kz/Document/?doc_id=3281753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695198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903102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39497041" TargetMode="External"/><Relationship Id="rId19" Type="http://schemas.openxmlformats.org/officeDocument/2006/relationships/hyperlink" Target="http://online.zakon.kz/Document/?doc_id=349608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451853" TargetMode="External"/><Relationship Id="rId14" Type="http://schemas.openxmlformats.org/officeDocument/2006/relationships/hyperlink" Target="http://online.zakon.kz/Document/?doc_id=3747175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2587</Characters>
  <Application>Microsoft Office Word</Application>
  <DocSecurity>0</DocSecurity>
  <Lines>21</Lines>
  <Paragraphs>5</Paragraphs>
  <ScaleCrop>false</ScaleCrop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2025-02-26T06:19:00Z</dcterms:created>
  <dcterms:modified xsi:type="dcterms:W3CDTF">2025-02-26T06:19:00Z</dcterms:modified>
</cp:coreProperties>
</file>