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1A11">
      <w:pPr>
        <w:pStyle w:val="pr"/>
      </w:pPr>
      <w:bookmarkStart w:id="0" w:name="_GoBack"/>
      <w:bookmarkEnd w:id="0"/>
      <w:r>
        <w:t>09.11.2020</w:t>
      </w:r>
    </w:p>
    <w:p w:rsidR="00000000" w:rsidRDefault="00831A11">
      <w:pPr>
        <w:pStyle w:val="pc"/>
      </w:pPr>
      <w:r>
        <w:rPr>
          <w:rStyle w:val="s1"/>
        </w:rPr>
        <w:t>Айдос Сарым, Марат Башимов, Канат Нуров, Елдос Абаканов вступили в Nur Otan</w:t>
      </w:r>
    </w:p>
    <w:p w:rsidR="00000000" w:rsidRDefault="00831A11">
      <w:pPr>
        <w:pStyle w:val="pj"/>
      </w:pPr>
      <w:r>
        <w:rPr>
          <w:rStyle w:val="s0"/>
          <w:b/>
          <w:bCs/>
        </w:rPr>
        <w:t> </w:t>
      </w:r>
    </w:p>
    <w:p w:rsidR="00000000" w:rsidRDefault="00831A11">
      <w:pPr>
        <w:pStyle w:val="pj"/>
      </w:pPr>
      <w:r>
        <w:rPr>
          <w:rStyle w:val="s0"/>
          <w:b/>
          <w:bCs/>
        </w:rPr>
        <w:t>Партия Nur Otan наращивает свой кадровый потенциал. Вчера из достоверных источников стало известно, что в ряды политического объединения вступили три видных общественных деятеля, члены Национального совета общественного доверия при Президенте РК - политоло</w:t>
      </w:r>
      <w:r>
        <w:rPr>
          <w:rStyle w:val="s0"/>
          <w:b/>
          <w:bCs/>
        </w:rPr>
        <w:t>г Айдос Сарым, глава научно-образовательного фонда «Аспандау» Канат Нуров, директор Института Европейского права и прав человека Марат Башимов, а также известный экоактивист, зампредседателя правления Ассоциации экологических организаций Казахстана Елдос А</w:t>
      </w:r>
      <w:r>
        <w:rPr>
          <w:rStyle w:val="s0"/>
          <w:b/>
          <w:bCs/>
        </w:rPr>
        <w:t>баканов.</w:t>
      </w:r>
    </w:p>
    <w:p w:rsidR="00000000" w:rsidRDefault="00831A11">
      <w:pPr>
        <w:pStyle w:val="pj"/>
      </w:pPr>
      <w:r>
        <w:rPr>
          <w:rStyle w:val="s0"/>
        </w:rPr>
        <w:t>Мы решили узнать у них причины такого шага. Оперативно связаться удалось лишь с Маратом Башимовым, который подтвердил факт своего вступления в ряды Nur Otan. Юрист сообщил, что решил стать членом партии, поскольку это единственная политическая сил</w:t>
      </w:r>
      <w:r>
        <w:rPr>
          <w:rStyle w:val="s0"/>
        </w:rPr>
        <w:t>а, которая в условиях пандемии может обеспечить развитие страны.</w:t>
      </w:r>
    </w:p>
    <w:p w:rsidR="00000000" w:rsidRDefault="00831A11">
      <w:pPr>
        <w:pStyle w:val="pj"/>
      </w:pPr>
      <w:r>
        <w:rPr>
          <w:rStyle w:val="s0"/>
        </w:rPr>
        <w:t>Он также подчеркнул, что с большим интересом следил за прошедшим праймериз партии, которые наглядно показали большой человеческий потенциал Nur Otan. Башимов особо отметил, что 41 тысяча новы</w:t>
      </w:r>
      <w:r>
        <w:rPr>
          <w:rStyle w:val="s0"/>
        </w:rPr>
        <w:t>х членов партии, вступивших в ее ряды в ходе внутрипартийных выборов - это показатель того, что люди доверяют партии и именно с ней связывают свое будущее.</w:t>
      </w:r>
    </w:p>
    <w:p w:rsidR="00000000" w:rsidRDefault="00831A11">
      <w:pPr>
        <w:pStyle w:val="pj"/>
      </w:pPr>
      <w:r>
        <w:rPr>
          <w:rStyle w:val="s0"/>
        </w:rPr>
        <w:t>Вся страна увидела, что Nur Otan - это, прежде всего, партия простых граждан - врачей, учителей, раб</w:t>
      </w:r>
      <w:r>
        <w:rPr>
          <w:rStyle w:val="s0"/>
        </w:rPr>
        <w:t>очих, фермеров, молодежи, людей с активной гражданской позицией, - сказал Марат Башимов. - При этом партийцы продемонстрировали, что не боятся говорить о проблемах, волнующих население, предлагают конкретные их решения.</w:t>
      </w:r>
    </w:p>
    <w:p w:rsidR="00000000" w:rsidRDefault="00831A11">
      <w:pPr>
        <w:pStyle w:val="pj"/>
      </w:pPr>
      <w:r>
        <w:rPr>
          <w:rStyle w:val="s0"/>
        </w:rPr>
        <w:t>С развитием социальных сетей, падени</w:t>
      </w:r>
      <w:r>
        <w:rPr>
          <w:rStyle w:val="s0"/>
        </w:rPr>
        <w:t>ем экономики, вызванным пандемией коронавируса в обществе меняются потребности, переосмысливаются жизненные ценности. На первое место выходят честность, прозрачность, обратная связь с гражданским обществом. Именно эти принципы работы партии импонируют людя</w:t>
      </w:r>
      <w:r>
        <w:rPr>
          <w:rStyle w:val="s0"/>
        </w:rPr>
        <w:t>м.</w:t>
      </w:r>
    </w:p>
    <w:p w:rsidR="00000000" w:rsidRDefault="00831A11">
      <w:pPr>
        <w:pStyle w:val="pj"/>
      </w:pPr>
      <w:r>
        <w:rPr>
          <w:rStyle w:val="s0"/>
        </w:rPr>
        <w:t>Сегодня партия Nur Otan - партия реальных дел, которая заботится о людях. Все мы наглядно увидели это в период карантина только нуротановцы смогли оперативно обеспечить помощь тем, кто оказался в сложной жизненной ситуации, собрав необходимые средства в</w:t>
      </w:r>
      <w:r>
        <w:rPr>
          <w:rStyle w:val="s0"/>
        </w:rPr>
        <w:t xml:space="preserve"> фонде «Біргеміз». А это не много, не мало - 2,2 млн человек по всей стране. В такой переломный момент для нашей страны именно такая сила и может обеспечить движение вперед, - считает Марат Башимов.</w:t>
      </w:r>
    </w:p>
    <w:p w:rsidR="00000000" w:rsidRDefault="00831A11">
      <w:pPr>
        <w:pStyle w:val="pj"/>
      </w:pPr>
      <w:r>
        <w:rPr>
          <w:rStyle w:val="s0"/>
        </w:rPr>
        <w:t>В заключение он подчеркнул, что решение вступить в ряды п</w:t>
      </w:r>
      <w:r>
        <w:rPr>
          <w:rStyle w:val="s0"/>
        </w:rPr>
        <w:t>артии стало плодом долгих раздумий. Взвесив все «за» и «против» общественник понял - оставаться в стороне больше нельзя.</w:t>
      </w:r>
    </w:p>
    <w:p w:rsidR="00000000" w:rsidRDefault="00831A11">
      <w:pPr>
        <w:pStyle w:val="pj"/>
      </w:pPr>
      <w:r>
        <w:rPr>
          <w:rStyle w:val="s0"/>
        </w:rPr>
        <w:t>Как человек с активной гражданской позицией, который давно занимается общественной деятельностью, вместе с этой партией буду работать н</w:t>
      </w:r>
      <w:r>
        <w:rPr>
          <w:rStyle w:val="s0"/>
        </w:rPr>
        <w:t>а благо страны, - заявил он.</w:t>
      </w:r>
    </w:p>
    <w:p w:rsidR="00000000" w:rsidRDefault="00831A11">
      <w:pPr>
        <w:pStyle w:val="pj"/>
      </w:pPr>
      <w:r>
        <w:rPr>
          <w:rStyle w:val="s0"/>
        </w:rPr>
        <w:t>Напомним, Марат Башимов является членом Комиссии по правам человека при Президенте РК, главным редактором газеты «Человек и закон». В 2002 году был признан «Человеком года».</w:t>
      </w:r>
    </w:p>
    <w:p w:rsidR="00000000" w:rsidRDefault="00831A11">
      <w:pPr>
        <w:pStyle w:val="pj"/>
      </w:pPr>
      <w:r>
        <w:rPr>
          <w:rStyle w:val="s0"/>
        </w:rPr>
        <w:t>Политолог Айдос Сарым ранее занимал посты советника с</w:t>
      </w:r>
      <w:r>
        <w:rPr>
          <w:rStyle w:val="s0"/>
        </w:rPr>
        <w:t>опредседателя партии «Нагыз Ак жол», руководителя фонда Алтынбека Сарсенбайулы, заместителя главного редактора газеты «Жас Алаш». В 2018 году являлся внештатным советником министра общественного развития Республики Казахстан. С прошлого года - член НСОД.</w:t>
      </w:r>
    </w:p>
    <w:p w:rsidR="00000000" w:rsidRDefault="00831A11">
      <w:pPr>
        <w:pStyle w:val="pj"/>
      </w:pPr>
      <w:r>
        <w:rPr>
          <w:rStyle w:val="s0"/>
        </w:rPr>
        <w:t>Н</w:t>
      </w:r>
      <w:r>
        <w:rPr>
          <w:rStyle w:val="s0"/>
        </w:rPr>
        <w:t>е менее богатая биография у Каната Нурова. В 1993-1994 годах он был заместителем гендиректора Ассоциации фермеров Казахстана «Агро». После работал в ряде крупных предприятий. В начале 2000-х годов работал вице-президентом АО «Казахтелеком». С 2008 года воз</w:t>
      </w:r>
      <w:r>
        <w:rPr>
          <w:rStyle w:val="s0"/>
        </w:rPr>
        <w:t>главляет фонд и Алматинскую высшую школу управления (Aspandau Academy).</w:t>
      </w:r>
    </w:p>
    <w:p w:rsidR="00000000" w:rsidRDefault="00831A11">
      <w:pPr>
        <w:pStyle w:val="pj"/>
      </w:pPr>
      <w:r>
        <w:rPr>
          <w:rStyle w:val="s0"/>
        </w:rPr>
        <w:t>Елдос Абаканов - один из ведущих экологов страны. С 2014 по 2017 годы он работал проектным менеджером в Коалиции за зеленую экономику и развитие «G-Global». С 2015 по 2017 годы - предс</w:t>
      </w:r>
      <w:r>
        <w:rPr>
          <w:rStyle w:val="s0"/>
        </w:rPr>
        <w:t>едатель правления Общественной палаты энергоэффективности и ресурсосбережения РК.</w:t>
      </w:r>
    </w:p>
    <w:p w:rsidR="00000000" w:rsidRDefault="00831A11">
      <w:pPr>
        <w:pStyle w:val="p"/>
      </w:pPr>
      <w:r>
        <w:t> </w:t>
      </w:r>
    </w:p>
    <w:p w:rsidR="00000000" w:rsidRDefault="00831A11">
      <w:pPr>
        <w:pStyle w:val="p"/>
      </w:pPr>
      <w:r>
        <w:rPr>
          <w:sz w:val="20"/>
          <w:szCs w:val="20"/>
        </w:rPr>
        <w:t> </w:t>
      </w:r>
    </w:p>
    <w:p w:rsidR="00000000" w:rsidRDefault="00831A11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7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1A11" w:rsidRDefault="00831A11" w:rsidP="00831A11">
      <w:r>
        <w:separator/>
      </w:r>
    </w:p>
  </w:endnote>
  <w:endnote w:type="continuationSeparator" w:id="0">
    <w:p w:rsidR="00831A11" w:rsidRDefault="00831A11" w:rsidP="00831A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A11" w:rsidRDefault="00831A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A11" w:rsidRDefault="00831A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A11" w:rsidRDefault="00831A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1A11" w:rsidRDefault="00831A11" w:rsidP="00831A11">
      <w:r>
        <w:separator/>
      </w:r>
    </w:p>
  </w:footnote>
  <w:footnote w:type="continuationSeparator" w:id="0">
    <w:p w:rsidR="00831A11" w:rsidRDefault="00831A11" w:rsidP="00831A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A11" w:rsidRDefault="00831A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A11" w:rsidRDefault="00831A11" w:rsidP="00831A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1A11" w:rsidRPr="00831A11" w:rsidRDefault="00831A11" w:rsidP="00831A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Айдос Сарым, Марат Башимов, Канат Нуров, Елдос Абаканов вступили в Nur Otan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1A11" w:rsidRDefault="00831A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1A11"/>
    <w:rsid w:val="00831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1A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1A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1A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1A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1A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1A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1A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1A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525</Words>
  <Characters>3351</Characters>
  <Application>Microsoft Office Word</Application>
  <DocSecurity>0</DocSecurity>
  <Lines>27</Lines>
  <Paragraphs>7</Paragraphs>
  <ScaleCrop>false</ScaleCrop>
  <Company/>
  <LinksUpToDate>false</LinksUpToDate>
  <CharactersWithSpaces>3869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2025-07-25T14:48:00Z</dcterms:created>
  <dcterms:modified xsi:type="dcterms:W3CDTF">2025-07-25T14:48:00Z</dcterms:modified>
</cp:coreProperties>
</file>