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24C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 сентября 2015 года № 460 «О внесении изменений и дополнений в некоторые приказы Министра финансов Республики Казахстан» (с изменениями от 13.05.2025 г.) (утратил силу)</w:t>
      </w:r>
    </w:p>
    <w:p w:rsidR="00000000" w:rsidRDefault="000C24C8">
      <w:pPr>
        <w:pStyle w:val="pj"/>
      </w:pPr>
      <w:r>
        <w:rPr>
          <w:rStyle w:val="s0"/>
          <w:b/>
          <w:bCs/>
        </w:rPr>
        <w:t> </w:t>
      </w:r>
    </w:p>
    <w:p w:rsidR="00000000" w:rsidRDefault="000C24C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сентября 2015 года под № 12048</w:t>
      </w:r>
    </w:p>
    <w:p w:rsidR="00000000" w:rsidRDefault="000C24C8">
      <w:pPr>
        <w:pStyle w:val="pj"/>
      </w:pPr>
      <w:r>
        <w:rPr>
          <w:rStyle w:val="s0"/>
          <w:b/>
          <w:bCs/>
        </w:rPr>
        <w:t> </w:t>
      </w:r>
    </w:p>
    <w:p w:rsidR="00000000" w:rsidRDefault="000C24C8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</w:t>
        </w:r>
        <w:r>
          <w:rPr>
            <w:rStyle w:val="a4"/>
          </w:rPr>
          <w:t>ормативных правовых актов РК «Әділет» 21 сентября 2015 г.</w:t>
        </w:r>
      </w:hyperlink>
      <w:r>
        <w:rPr>
          <w:rStyle w:val="s0"/>
        </w:rPr>
        <w:t>; «Казахстанская правда» от 13 августа 2016 г. № 155 (28281)</w:t>
      </w:r>
    </w:p>
    <w:p w:rsidR="00000000" w:rsidRDefault="000C24C8">
      <w:pPr>
        <w:pStyle w:val="pj"/>
      </w:pPr>
      <w:r>
        <w:t> </w:t>
      </w:r>
    </w:p>
    <w:p w:rsidR="00000000" w:rsidRDefault="000C24C8">
      <w:pPr>
        <w:pStyle w:val="pj"/>
      </w:pPr>
      <w:r>
        <w:rPr>
          <w:rStyle w:val="s0"/>
        </w:rPr>
        <w:t>Внесены изменения:</w:t>
      </w:r>
    </w:p>
    <w:p w:rsidR="00000000" w:rsidRDefault="000C24C8">
      <w:pPr>
        <w:pStyle w:val="pj"/>
      </w:pPr>
      <w:r>
        <w:rPr>
          <w:rStyle w:val="s0"/>
        </w:rPr>
        <w:t> </w:t>
      </w:r>
    </w:p>
    <w:p w:rsidR="00000000" w:rsidRDefault="000C24C8">
      <w:pPr>
        <w:pStyle w:val="pj"/>
      </w:pPr>
      <w:hyperlink r:id="rId8" w:anchor="sub_id=1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</w:t>
      </w:r>
      <w:r>
        <w:rPr>
          <w:rStyle w:val="s0"/>
        </w:rPr>
        <w:t>18.04.25 г. № 180 (</w:t>
      </w:r>
      <w:hyperlink r:id="rId9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13 мая 2025 г.)</w:t>
      </w:r>
    </w:p>
    <w:p w:rsidR="00000000" w:rsidRDefault="000C24C8">
      <w:pPr>
        <w:pStyle w:val="pj"/>
      </w:pPr>
      <w:r>
        <w:t> </w:t>
      </w:r>
    </w:p>
    <w:p w:rsidR="00000000" w:rsidRDefault="000C24C8">
      <w:pPr>
        <w:pStyle w:val="pj"/>
      </w:pPr>
      <w:r>
        <w:rPr>
          <w:rStyle w:val="s0"/>
        </w:rPr>
        <w:t xml:space="preserve">Утратил силу в соответствии с </w:t>
      </w: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</w:t>
      </w:r>
      <w:r>
        <w:rPr>
          <w:rStyle w:val="s0"/>
        </w:rPr>
        <w:t>сов РК от 29 апреля 2025 года № 209</w:t>
      </w:r>
    </w:p>
    <w:p w:rsidR="00000000" w:rsidRDefault="000C24C8">
      <w:pPr>
        <w:pStyle w:val="pj"/>
      </w:pPr>
      <w:r>
        <w:rPr>
          <w:rStyle w:val="s0"/>
        </w:rPr>
        <w:t> </w:t>
      </w:r>
    </w:p>
    <w:p w:rsidR="00000000" w:rsidRDefault="000C24C8">
      <w:pPr>
        <w:pStyle w:val="pj"/>
      </w:pPr>
      <w:r>
        <w:rPr>
          <w:rStyle w:val="s0"/>
        </w:rPr>
        <w:t>Предыдущие редакции:</w:t>
      </w:r>
    </w:p>
    <w:p w:rsidR="00000000" w:rsidRDefault="000C24C8">
      <w:pPr>
        <w:pStyle w:val="pj"/>
      </w:pPr>
      <w:r>
        <w:rPr>
          <w:rStyle w:val="s0"/>
        </w:rPr>
        <w:t> </w:t>
      </w:r>
    </w:p>
    <w:p w:rsidR="00000000" w:rsidRDefault="000C24C8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18.04.25 г.</w:t>
      </w:r>
    </w:p>
    <w:p w:rsidR="00000000" w:rsidRDefault="000C24C8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24C8" w:rsidRDefault="000C24C8" w:rsidP="000C24C8">
      <w:r>
        <w:separator/>
      </w:r>
    </w:p>
  </w:endnote>
  <w:endnote w:type="continuationSeparator" w:id="0">
    <w:p w:rsidR="000C24C8" w:rsidRDefault="000C24C8" w:rsidP="000C24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4C8" w:rsidRDefault="000C24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4C8" w:rsidRDefault="000C24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4C8" w:rsidRDefault="000C24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24C8" w:rsidRDefault="000C24C8" w:rsidP="000C24C8">
      <w:r>
        <w:separator/>
      </w:r>
    </w:p>
  </w:footnote>
  <w:footnote w:type="continuationSeparator" w:id="0">
    <w:p w:rsidR="000C24C8" w:rsidRDefault="000C24C8" w:rsidP="000C24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4C8" w:rsidRDefault="000C24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4C8" w:rsidRDefault="000C24C8" w:rsidP="000C24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24C8" w:rsidRPr="000C24C8" w:rsidRDefault="000C24C8" w:rsidP="000C24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 сентября 2015 года № 460 «О внесении изменений и дополнений в некоторые приказы Министра финансов Республики Казахстан» (с изменениями от 13.05.2025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4C8" w:rsidRDefault="000C24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24C8"/>
    <w:rsid w:val="000C2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24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24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24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24C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24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24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24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24C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3061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04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57291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72170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3061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1063</Characters>
  <Application>Microsoft Office Word</Application>
  <DocSecurity>0</DocSecurity>
  <Lines>8</Lines>
  <Paragraphs>2</Paragraphs>
  <ScaleCrop>false</ScaleCrop>
  <Company/>
  <LinksUpToDate>false</LinksUpToDate>
  <CharactersWithSpaces>1176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2025-06-28T09:49:00Z</dcterms:created>
  <dcterms:modified xsi:type="dcterms:W3CDTF">2025-06-28T09:49:00Z</dcterms:modified>
</cp:coreProperties>
</file>