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308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22 ноября 2017 года № 805 «О внесении изменений в приказ Министра по инвестициям и развитию Республики Казахстан от 29 мая 2015 года № 673 «Об утверждении регламентов государственных услуг в</w:t>
      </w:r>
      <w:r>
        <w:rPr>
          <w:rStyle w:val="s0"/>
          <w:b/>
          <w:bCs/>
        </w:rPr>
        <w:t xml:space="preserve"> сфере внутреннего водного транспорта» (утратил силу)</w:t>
      </w:r>
    </w:p>
    <w:p w:rsidR="00000000" w:rsidRDefault="00DF308D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DF308D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11 декабря 2017 года под № 16076</w:t>
      </w:r>
    </w:p>
    <w:p w:rsidR="00000000" w:rsidRDefault="00DF308D">
      <w:pPr>
        <w:ind w:firstLine="397"/>
        <w:jc w:val="both"/>
      </w:pPr>
      <w:r>
        <w:rPr>
          <w:rStyle w:val="s0"/>
        </w:rPr>
        <w:t> </w:t>
      </w:r>
    </w:p>
    <w:p w:rsidR="00000000" w:rsidRDefault="00DF308D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16663/rus" w:history="1">
        <w:r>
          <w:rPr>
            <w:rStyle w:val="a4"/>
          </w:rPr>
          <w:t>ИС «Эталонный контрольный банк НПА РК в электронном виде» 22 декабря 2017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6 сентября 2018 г. № 168 (28797)</w:t>
      </w:r>
    </w:p>
    <w:p w:rsidR="00000000" w:rsidRDefault="00DF308D">
      <w:pPr>
        <w:ind w:firstLine="397"/>
        <w:jc w:val="both"/>
      </w:pPr>
      <w:r>
        <w:t> </w:t>
      </w:r>
    </w:p>
    <w:p w:rsidR="00000000" w:rsidRDefault="00DF308D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5 октября 2020 года № 515</w:t>
      </w:r>
    </w:p>
    <w:p w:rsidR="00000000" w:rsidRDefault="00DF308D">
      <w:pPr>
        <w:ind w:firstLine="397"/>
        <w:jc w:val="both"/>
      </w:pPr>
      <w:r>
        <w:t> </w:t>
      </w:r>
    </w:p>
    <w:p w:rsidR="00000000" w:rsidRDefault="00DF308D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308D" w:rsidRDefault="00DF308D" w:rsidP="00DF308D">
      <w:r>
        <w:separator/>
      </w:r>
    </w:p>
  </w:endnote>
  <w:endnote w:type="continuationSeparator" w:id="0">
    <w:p w:rsidR="00DF308D" w:rsidRDefault="00DF308D" w:rsidP="00DF30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08D" w:rsidRDefault="00DF308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08D" w:rsidRDefault="00DF308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08D" w:rsidRDefault="00DF308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308D" w:rsidRDefault="00DF308D" w:rsidP="00DF308D">
      <w:r>
        <w:separator/>
      </w:r>
    </w:p>
  </w:footnote>
  <w:footnote w:type="continuationSeparator" w:id="0">
    <w:p w:rsidR="00DF308D" w:rsidRDefault="00DF308D" w:rsidP="00DF30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08D" w:rsidRDefault="00DF308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08D" w:rsidRDefault="00DF308D" w:rsidP="00DF30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308D" w:rsidRPr="00DF308D" w:rsidRDefault="00DF308D" w:rsidP="00DF30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22 ноября 2017 года № 805 «О внесении изменений в приказ Министра по инвестициям и развитию Республики Казахстан от 29 мая 2015 года № 673 «Об утверждении регламентов государственных услуг в сфере внутреннего водного транспорта»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08D" w:rsidRDefault="00DF308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308D"/>
    <w:rsid w:val="00DF30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30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308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30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308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30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308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30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308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56676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740</Characters>
  <Application>Microsoft Office Word</Application>
  <DocSecurity>0</DocSecurity>
  <Lines>6</Lines>
  <Paragraphs>1</Paragraphs>
  <ScaleCrop>false</ScaleCrop>
  <Company/>
  <LinksUpToDate>false</LinksUpToDate>
  <CharactersWithSpaces>845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22 ноября 2017 года № 805 «О внесении изменений в приказ Министра по инвестициям и развитию Республики Казахстан от 29 мая 2015 года № 673 «Об утверждении регламентов государственных услуг в сфере внутреннего водного транспорта»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2023-10-11T21:15:00Z</dcterms:created>
  <dcterms:modified xsi:type="dcterms:W3CDTF">2023-10-11T21:15:00Z</dcterms:modified>
</cp:coreProperties>
</file>