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495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2018 жылғы 28 қыркүйектегі № 605 Қаулысы</w:t>
      </w:r>
    </w:p>
    <w:p w:rsidR="00000000" w:rsidRDefault="0047495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7495B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4906/kaz" w:history="1">
        <w:r>
          <w:rPr>
            <w:rStyle w:val="a4"/>
          </w:rPr>
          <w:t>«ҚР НҚА электрондық түрдегі эталондық бақылау банкі» АЖ 2018 ж. 5 қазанда</w:t>
        </w:r>
      </w:hyperlink>
      <w:r>
        <w:rPr>
          <w:rStyle w:val="s0"/>
        </w:rPr>
        <w:t>; «Егемен Қазақстан» 2018 жылғы 9 қазан № 192 (29423); ҚР Президенті мен ҚР Үкіметінің Актілер жинағы, 2018 ж., № 55, 297-құжат</w:t>
      </w:r>
    </w:p>
    <w:p w:rsidR="00000000" w:rsidRDefault="0047495B">
      <w:pPr>
        <w:ind w:firstLine="397"/>
        <w:jc w:val="both"/>
      </w:pPr>
      <w:r>
        <w:t> </w:t>
      </w:r>
    </w:p>
    <w:p w:rsidR="00000000" w:rsidRDefault="0047495B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95B" w:rsidRDefault="0047495B" w:rsidP="0047495B">
      <w:r>
        <w:separator/>
      </w:r>
    </w:p>
  </w:endnote>
  <w:endnote w:type="continuationSeparator" w:id="0">
    <w:p w:rsidR="0047495B" w:rsidRDefault="0047495B" w:rsidP="00474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95B" w:rsidRDefault="004749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95B" w:rsidRDefault="004749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95B" w:rsidRDefault="004749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95B" w:rsidRDefault="0047495B" w:rsidP="0047495B">
      <w:r>
        <w:separator/>
      </w:r>
    </w:p>
  </w:footnote>
  <w:footnote w:type="continuationSeparator" w:id="0">
    <w:p w:rsidR="0047495B" w:rsidRDefault="0047495B" w:rsidP="004749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95B" w:rsidRDefault="004749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95B" w:rsidRDefault="0047495B" w:rsidP="004749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495B" w:rsidRPr="0047495B" w:rsidRDefault="0047495B" w:rsidP="004749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2018 жылғы 28 қыркүйектегі № 605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95B" w:rsidRDefault="004749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495B"/>
    <w:rsid w:val="00474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49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49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49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49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49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49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49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49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389</Characters>
  <Application>Microsoft Office Word</Application>
  <DocSecurity>0</DocSecurity>
  <Lines>3</Lines>
  <Paragraphs>1</Paragraphs>
  <ScaleCrop>false</ScaleCrop>
  <Company>SPecialiST RePack</Company>
  <LinksUpToDate>false</LinksUpToDate>
  <CharactersWithSpaces>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2018 жылғы 28 қыркүйектегі № 605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2024-01-01T20:18:00Z</dcterms:created>
  <dcterms:modified xsi:type="dcterms:W3CDTF">2024-01-01T20:18:00Z</dcterms:modified>
</cp:coreProperties>
</file>