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731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октября 2022 года № 145 «О Программе по разработке (внесению изменений, пересмотру) межгосударственных стандартов, в результате применения которых на добровольной основе обеспечивается соблюдение тр</w:t>
      </w:r>
      <w:r>
        <w:rPr>
          <w:rStyle w:val="s0"/>
          <w:b/>
          <w:bCs/>
        </w:rPr>
        <w:t>ебований технического регламента Таможенного союза «О безопасности игрушек» (ТР ТС 008/2011), и межгосударственных стандартов, содержащих правила и методы исследований (испытаний) и измерений, в том числе правила отбора образцов, необходимые для применения</w:t>
      </w:r>
      <w:r>
        <w:rPr>
          <w:rStyle w:val="s0"/>
          <w:b/>
          <w:bCs/>
        </w:rPr>
        <w:t xml:space="preserve"> и исполнения требований технического регламента Таможенного союза «О безопасности игрушек» (ТР ТС 008/2011) и осуществления оценки соответствия объектов технического регулирования требованиям этого технического регламента» (г. Москва) (с изменениями и доп</w:t>
      </w:r>
      <w:r>
        <w:rPr>
          <w:rStyle w:val="s0"/>
          <w:b/>
          <w:bCs/>
        </w:rPr>
        <w:t>олнениями от 13.10.2024 г.)</w:t>
      </w:r>
    </w:p>
    <w:p w:rsidR="00000000" w:rsidRDefault="00667311">
      <w:pPr>
        <w:pStyle w:val="pj"/>
      </w:pPr>
      <w:r>
        <w:rPr>
          <w:rStyle w:val="s0"/>
          <w:b/>
          <w:bCs/>
        </w:rPr>
        <w:t> </w:t>
      </w:r>
    </w:p>
    <w:p w:rsidR="00000000" w:rsidRDefault="0066731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25 октября 2022 г.</w:t>
      </w:r>
    </w:p>
    <w:p w:rsidR="00000000" w:rsidRDefault="00667311">
      <w:pPr>
        <w:pStyle w:val="pj"/>
      </w:pPr>
      <w:r>
        <w:t> </w:t>
      </w:r>
    </w:p>
    <w:p w:rsidR="00000000" w:rsidRDefault="00667311">
      <w:pPr>
        <w:pStyle w:val="pj"/>
      </w:pPr>
      <w:r>
        <w:rPr>
          <w:rStyle w:val="s0"/>
        </w:rPr>
        <w:t>Внесены изменения:</w:t>
      </w:r>
    </w:p>
    <w:p w:rsidR="00000000" w:rsidRDefault="00667311">
      <w:pPr>
        <w:pStyle w:val="pj"/>
      </w:pPr>
      <w:r>
        <w:rPr>
          <w:rStyle w:val="s0"/>
        </w:rPr>
        <w:t> </w:t>
      </w:r>
    </w:p>
    <w:p w:rsidR="00000000" w:rsidRDefault="00667311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10.09.24 г. № 106 (</w:t>
      </w:r>
      <w:hyperlink r:id="rId9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13 октября 2024 г.</w:t>
      </w:r>
      <w:r>
        <w:rPr>
          <w:rStyle w:val="s0"/>
        </w:rPr>
        <w:t>).</w:t>
      </w:r>
    </w:p>
    <w:p w:rsidR="00000000" w:rsidRDefault="00667311">
      <w:pPr>
        <w:pStyle w:val="pj"/>
      </w:pPr>
      <w:r>
        <w:rPr>
          <w:rStyle w:val="s0"/>
        </w:rPr>
        <w:t> </w:t>
      </w:r>
    </w:p>
    <w:p w:rsidR="00000000" w:rsidRDefault="00667311">
      <w:pPr>
        <w:pStyle w:val="pj"/>
      </w:pPr>
      <w:r>
        <w:rPr>
          <w:rStyle w:val="s0"/>
        </w:rPr>
        <w:t>Предыдущие редакции:</w:t>
      </w:r>
    </w:p>
    <w:p w:rsidR="00000000" w:rsidRDefault="00667311">
      <w:pPr>
        <w:pStyle w:val="pj"/>
      </w:pPr>
      <w:r>
        <w:rPr>
          <w:rStyle w:val="s0"/>
        </w:rPr>
        <w:t> </w:t>
      </w:r>
    </w:p>
    <w:p w:rsidR="00000000" w:rsidRDefault="0066731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10.09.24 г.</w:t>
      </w:r>
    </w:p>
    <w:p w:rsidR="00000000" w:rsidRDefault="0066731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311" w:rsidRDefault="00667311" w:rsidP="00667311">
      <w:r>
        <w:separator/>
      </w:r>
    </w:p>
  </w:endnote>
  <w:endnote w:type="continuationSeparator" w:id="0">
    <w:p w:rsidR="00667311" w:rsidRDefault="00667311" w:rsidP="00667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11" w:rsidRDefault="006673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11" w:rsidRDefault="006673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11" w:rsidRDefault="006673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311" w:rsidRDefault="00667311" w:rsidP="00667311">
      <w:r>
        <w:separator/>
      </w:r>
    </w:p>
  </w:footnote>
  <w:footnote w:type="continuationSeparator" w:id="0">
    <w:p w:rsidR="00667311" w:rsidRDefault="00667311" w:rsidP="006673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11" w:rsidRDefault="006673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11" w:rsidRDefault="00667311" w:rsidP="006673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7311" w:rsidRPr="00667311" w:rsidRDefault="00667311" w:rsidP="006673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октября 2022 года № 145 «О Программе по разработке (внесению изменений, пересмотру) межгосударственных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игрушек» (ТР ТС 008/2011), и межгосударственных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игрушек» (ТР ТС 008/2011) и осуществления оценки соответствия объектов технического регулирования требованиям этого технического регламента» (г. Москва) (с изменениями и дополнениями от 13.10.2024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311" w:rsidRDefault="006673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7311"/>
    <w:rsid w:val="00667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3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3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3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3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3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3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3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3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474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8288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4743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1247</Characters>
  <Application>Microsoft Office Word</Application>
  <DocSecurity>0</DocSecurity>
  <Lines>10</Lines>
  <Paragraphs>2</Paragraphs>
  <ScaleCrop>false</ScaleCrop>
  <Company/>
  <LinksUpToDate>false</LinksUpToDate>
  <CharactersWithSpaces>1379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2025-03-01T19:48:00Z</dcterms:created>
  <dcterms:modified xsi:type="dcterms:W3CDTF">2025-03-01T19:48:00Z</dcterms:modified>
</cp:coreProperties>
</file>